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7339" w:rsidRDefault="008203E5">
      <w:pPr>
        <w:spacing w:line="360" w:lineRule="auto"/>
        <w:rPr>
          <w:rFonts w:ascii="Gill Sans" w:eastAsia="Gill Sans" w:hAnsi="Gill Sans" w:cs="Gill Sans"/>
          <w:b/>
          <w:sz w:val="28"/>
          <w:szCs w:val="28"/>
        </w:rPr>
      </w:pPr>
      <w:r>
        <w:rPr>
          <w:rFonts w:ascii="Gill Sans" w:eastAsia="Gill Sans" w:hAnsi="Gill Sans" w:cs="Gill Sans"/>
          <w:b/>
          <w:sz w:val="28"/>
          <w:szCs w:val="28"/>
        </w:rPr>
        <w:t>Creation Season 2025 1</w:t>
      </w:r>
      <w:r>
        <w:rPr>
          <w:rFonts w:ascii="Gill Sans" w:eastAsia="Gill Sans" w:hAnsi="Gill Sans" w:cs="Gill Sans"/>
          <w:b/>
          <w:sz w:val="28"/>
          <w:szCs w:val="28"/>
          <w:vertAlign w:val="superscript"/>
        </w:rPr>
        <w:t>st</w:t>
      </w:r>
      <w:r>
        <w:rPr>
          <w:rFonts w:ascii="Gill Sans" w:eastAsia="Gill Sans" w:hAnsi="Gill Sans" w:cs="Gill Sans"/>
          <w:b/>
          <w:sz w:val="28"/>
          <w:szCs w:val="28"/>
        </w:rPr>
        <w:t xml:space="preserve"> September – 4</w:t>
      </w:r>
      <w:r>
        <w:rPr>
          <w:rFonts w:ascii="Gill Sans" w:eastAsia="Gill Sans" w:hAnsi="Gill Sans" w:cs="Gill Sans"/>
          <w:b/>
          <w:sz w:val="28"/>
          <w:szCs w:val="28"/>
          <w:vertAlign w:val="superscript"/>
        </w:rPr>
        <w:t>th</w:t>
      </w:r>
      <w:r>
        <w:rPr>
          <w:rFonts w:ascii="Gill Sans" w:eastAsia="Gill Sans" w:hAnsi="Gill Sans" w:cs="Gill Sans"/>
          <w:b/>
          <w:sz w:val="28"/>
          <w:szCs w:val="28"/>
        </w:rPr>
        <w:t xml:space="preserve"> October</w:t>
      </w:r>
    </w:p>
    <w:p w14:paraId="00000002" w14:textId="77777777" w:rsidR="00B17339" w:rsidRDefault="00B17339">
      <w:pPr>
        <w:spacing w:line="360" w:lineRule="auto"/>
        <w:rPr>
          <w:rFonts w:ascii="Gill Sans" w:eastAsia="Gill Sans" w:hAnsi="Gill Sans" w:cs="Gill Sans"/>
          <w:sz w:val="28"/>
          <w:szCs w:val="28"/>
        </w:rPr>
      </w:pPr>
    </w:p>
    <w:p w14:paraId="00000003" w14:textId="77777777" w:rsidR="00B17339" w:rsidRDefault="008203E5">
      <w:pPr>
        <w:spacing w:line="360" w:lineRule="auto"/>
        <w:rPr>
          <w:rFonts w:ascii="Gill Sans" w:eastAsia="Gill Sans" w:hAnsi="Gill Sans" w:cs="Gill Sans"/>
          <w:sz w:val="28"/>
          <w:szCs w:val="28"/>
        </w:rPr>
      </w:pPr>
      <w:r>
        <w:rPr>
          <w:rFonts w:ascii="Gill Sans" w:eastAsia="Gill Sans" w:hAnsi="Gill Sans" w:cs="Gill Sans"/>
          <w:sz w:val="28"/>
          <w:szCs w:val="28"/>
        </w:rPr>
        <w:t>The Season of Creation is a time in the Christian calendar, observed from 1</w:t>
      </w:r>
      <w:r>
        <w:rPr>
          <w:rFonts w:ascii="Gill Sans" w:eastAsia="Gill Sans" w:hAnsi="Gill Sans" w:cs="Gill Sans"/>
          <w:sz w:val="28"/>
          <w:szCs w:val="28"/>
          <w:vertAlign w:val="superscript"/>
        </w:rPr>
        <w:t>st</w:t>
      </w:r>
      <w:r>
        <w:rPr>
          <w:rFonts w:ascii="Gill Sans" w:eastAsia="Gill Sans" w:hAnsi="Gill Sans" w:cs="Gill Sans"/>
          <w:sz w:val="28"/>
          <w:szCs w:val="28"/>
        </w:rPr>
        <w:t xml:space="preserve"> September to 4</w:t>
      </w:r>
      <w:proofErr w:type="gramStart"/>
      <w:r>
        <w:rPr>
          <w:rFonts w:ascii="Gill Sans" w:eastAsia="Gill Sans" w:hAnsi="Gill Sans" w:cs="Gill Sans"/>
          <w:sz w:val="28"/>
          <w:szCs w:val="28"/>
          <w:vertAlign w:val="superscript"/>
        </w:rPr>
        <w:t>th</w:t>
      </w:r>
      <w:r>
        <w:rPr>
          <w:rFonts w:ascii="Gill Sans" w:eastAsia="Gill Sans" w:hAnsi="Gill Sans" w:cs="Gill Sans"/>
          <w:sz w:val="28"/>
          <w:szCs w:val="28"/>
        </w:rPr>
        <w:t xml:space="preserve">  October</w:t>
      </w:r>
      <w:proofErr w:type="gramEnd"/>
      <w:r>
        <w:rPr>
          <w:rFonts w:ascii="Gill Sans" w:eastAsia="Gill Sans" w:hAnsi="Gill Sans" w:cs="Gill Sans"/>
          <w:sz w:val="28"/>
          <w:szCs w:val="28"/>
        </w:rPr>
        <w:t>, dedicated to prayer, reflection, and action for the care of God’s creation. Rooted in a biblical call, it offers churches and individuals across denominations a shared opportunity to renew their relationship with the natural world. As environmental crises deepen, this season invites a faithful response—grounded in worship, repentance, and hope—to live more gently and justly on the Earth.</w:t>
      </w:r>
    </w:p>
    <w:p w14:paraId="00000004" w14:textId="77777777" w:rsidR="00B17339" w:rsidRDefault="008203E5">
      <w:pPr>
        <w:spacing w:line="360" w:lineRule="auto"/>
        <w:rPr>
          <w:rFonts w:ascii="Gill Sans" w:eastAsia="Gill Sans" w:hAnsi="Gill Sans" w:cs="Gill Sans"/>
          <w:sz w:val="28"/>
          <w:szCs w:val="28"/>
        </w:rPr>
      </w:pPr>
      <w:r>
        <w:rPr>
          <w:rFonts w:ascii="Gill Sans" w:eastAsia="Gill Sans" w:hAnsi="Gill Sans" w:cs="Gill Sans"/>
          <w:sz w:val="28"/>
          <w:szCs w:val="28"/>
        </w:rPr>
        <w:t>The theme in 2025 is “Peace with Creation”, inviting believers to reimagine and restore right relationships - not only with the Earth itself, but also between humanity and the Creator (Isaiah 32:14-18). The symbol of the year, a dove carrying an olive branch bringing life to a Garden of Peace, draws fresh inspiration from the Genesis flood narrative—where the return of the dove signalled a new beginning and hope amid devastation.</w:t>
      </w:r>
    </w:p>
    <w:p w14:paraId="00000005" w14:textId="77777777" w:rsidR="00B17339" w:rsidRDefault="00B17339">
      <w:pPr>
        <w:spacing w:line="360" w:lineRule="auto"/>
        <w:rPr>
          <w:rFonts w:ascii="Gill Sans" w:eastAsia="Gill Sans" w:hAnsi="Gill Sans" w:cs="Gill Sans"/>
          <w:sz w:val="28"/>
          <w:szCs w:val="28"/>
        </w:rPr>
      </w:pPr>
    </w:p>
    <w:p w14:paraId="00000006" w14:textId="77777777" w:rsidR="00B17339" w:rsidRDefault="008203E5">
      <w:pPr>
        <w:spacing w:line="360" w:lineRule="auto"/>
        <w:rPr>
          <w:rFonts w:ascii="Gill Sans" w:eastAsia="Gill Sans" w:hAnsi="Gill Sans" w:cs="Gill Sans"/>
          <w:b/>
          <w:sz w:val="32"/>
          <w:szCs w:val="32"/>
        </w:rPr>
      </w:pPr>
      <w:r>
        <w:rPr>
          <w:rFonts w:ascii="Gill Sans" w:eastAsia="Gill Sans" w:hAnsi="Gill Sans" w:cs="Gill Sans"/>
          <w:b/>
          <w:sz w:val="32"/>
          <w:szCs w:val="32"/>
        </w:rPr>
        <w:t xml:space="preserve">Available Resources </w:t>
      </w:r>
    </w:p>
    <w:p w14:paraId="00000007" w14:textId="77777777" w:rsidR="00B17339" w:rsidRDefault="008203E5">
      <w:pPr>
        <w:spacing w:line="360" w:lineRule="auto"/>
        <w:rPr>
          <w:rFonts w:ascii="Gill Sans" w:eastAsia="Gill Sans" w:hAnsi="Gill Sans" w:cs="Gill Sans"/>
          <w:b/>
          <w:sz w:val="32"/>
          <w:szCs w:val="32"/>
        </w:rPr>
      </w:pPr>
      <w:hyperlink r:id="rId5">
        <w:r>
          <w:rPr>
            <w:rFonts w:ascii="Gill Sans" w:eastAsia="Gill Sans" w:hAnsi="Gill Sans" w:cs="Gill Sans"/>
            <w:b/>
            <w:i/>
            <w:color w:val="0000FF"/>
            <w:sz w:val="32"/>
            <w:szCs w:val="32"/>
            <w:u w:val="single"/>
          </w:rPr>
          <w:t>https://seasonofcreation.org</w:t>
        </w:r>
      </w:hyperlink>
      <w:r>
        <w:rPr>
          <w:rFonts w:ascii="Gill Sans" w:eastAsia="Gill Sans" w:hAnsi="Gill Sans" w:cs="Gill Sans"/>
          <w:b/>
          <w:i/>
          <w:sz w:val="32"/>
          <w:szCs w:val="32"/>
        </w:rPr>
        <w:t xml:space="preserve">   </w:t>
      </w:r>
    </w:p>
    <w:p w14:paraId="00000008" w14:textId="77777777" w:rsidR="00B17339" w:rsidRDefault="008203E5">
      <w:pPr>
        <w:spacing w:line="360" w:lineRule="auto"/>
        <w:rPr>
          <w:rFonts w:ascii="Gill Sans" w:eastAsia="Gill Sans" w:hAnsi="Gill Sans" w:cs="Gill Sans"/>
          <w:sz w:val="28"/>
          <w:szCs w:val="28"/>
        </w:rPr>
      </w:pPr>
      <w:r>
        <w:rPr>
          <w:rFonts w:ascii="Gill Sans" w:eastAsia="Gill Sans" w:hAnsi="Gill Sans" w:cs="Gill Sans"/>
          <w:sz w:val="28"/>
          <w:szCs w:val="28"/>
        </w:rPr>
        <w:t xml:space="preserve">This website serves as the official ecumenical hub for the global Season of </w:t>
      </w:r>
      <w:proofErr w:type="gramStart"/>
      <w:r>
        <w:rPr>
          <w:rFonts w:ascii="Gill Sans" w:eastAsia="Gill Sans" w:hAnsi="Gill Sans" w:cs="Gill Sans"/>
          <w:sz w:val="28"/>
          <w:szCs w:val="28"/>
        </w:rPr>
        <w:t>Creation,.</w:t>
      </w:r>
      <w:proofErr w:type="gramEnd"/>
      <w:r>
        <w:rPr>
          <w:rFonts w:ascii="Gill Sans" w:eastAsia="Gill Sans" w:hAnsi="Gill Sans" w:cs="Gill Sans"/>
          <w:sz w:val="28"/>
          <w:szCs w:val="28"/>
        </w:rPr>
        <w:t xml:space="preserve"> The home page has the introduction to this year’s theme but do also click on their </w:t>
      </w:r>
      <w:hyperlink r:id="rId6" w:anchor="LiturgicalResources">
        <w:r>
          <w:rPr>
            <w:rFonts w:ascii="Gill Sans" w:eastAsia="Gill Sans" w:hAnsi="Gill Sans" w:cs="Gill Sans"/>
            <w:b/>
            <w:color w:val="0000FF"/>
            <w:sz w:val="28"/>
            <w:szCs w:val="28"/>
            <w:u w:val="single"/>
          </w:rPr>
          <w:t>resource tab</w:t>
        </w:r>
      </w:hyperlink>
      <w:r>
        <w:rPr>
          <w:rFonts w:ascii="Gill Sans" w:eastAsia="Gill Sans" w:hAnsi="Gill Sans" w:cs="Gill Sans"/>
          <w:sz w:val="28"/>
          <w:szCs w:val="28"/>
        </w:rPr>
        <w:t xml:space="preserve"> for promotional resources, including logos and videos, as well as liturgical, preaching, advocacy and church life resources. (Do note seasonofcreation.com although containing interesting material is an unofficial website of an Australian </w:t>
      </w:r>
      <w:proofErr w:type="gramStart"/>
      <w:r>
        <w:rPr>
          <w:rFonts w:ascii="Gill Sans" w:eastAsia="Gill Sans" w:hAnsi="Gill Sans" w:cs="Gill Sans"/>
          <w:sz w:val="28"/>
          <w:szCs w:val="28"/>
        </w:rPr>
        <w:t>denomination, and</w:t>
      </w:r>
      <w:proofErr w:type="gramEnd"/>
      <w:r>
        <w:rPr>
          <w:rFonts w:ascii="Gill Sans" w:eastAsia="Gill Sans" w:hAnsi="Gill Sans" w:cs="Gill Sans"/>
          <w:sz w:val="28"/>
          <w:szCs w:val="28"/>
        </w:rPr>
        <w:t xml:space="preserve"> is now several years out of date).</w:t>
      </w:r>
    </w:p>
    <w:p w14:paraId="00000009" w14:textId="77777777" w:rsidR="00B17339" w:rsidRDefault="00B17339">
      <w:pPr>
        <w:spacing w:line="360" w:lineRule="auto"/>
        <w:rPr>
          <w:rFonts w:ascii="Gill Sans" w:eastAsia="Gill Sans" w:hAnsi="Gill Sans" w:cs="Gill Sans"/>
          <w:sz w:val="28"/>
          <w:szCs w:val="28"/>
        </w:rPr>
      </w:pPr>
    </w:p>
    <w:p w14:paraId="0000000A" w14:textId="77777777" w:rsidR="00B17339" w:rsidRDefault="008203E5">
      <w:pPr>
        <w:spacing w:line="360" w:lineRule="auto"/>
        <w:rPr>
          <w:rFonts w:ascii="Gill Sans" w:eastAsia="Gill Sans" w:hAnsi="Gill Sans" w:cs="Gill Sans"/>
          <w:b/>
          <w:sz w:val="32"/>
          <w:szCs w:val="32"/>
        </w:rPr>
      </w:pPr>
      <w:hyperlink r:id="rId7">
        <w:r>
          <w:rPr>
            <w:rFonts w:ascii="Gill Sans" w:eastAsia="Gill Sans" w:hAnsi="Gill Sans" w:cs="Gill Sans"/>
            <w:b/>
            <w:color w:val="0000FF"/>
            <w:sz w:val="32"/>
            <w:szCs w:val="32"/>
            <w:u w:val="single"/>
          </w:rPr>
          <w:t>https://www.churchofengland.org/about/environment-and-climate-change/season-creation</w:t>
        </w:r>
      </w:hyperlink>
      <w:r>
        <w:rPr>
          <w:rFonts w:ascii="Gill Sans" w:eastAsia="Gill Sans" w:hAnsi="Gill Sans" w:cs="Gill Sans"/>
          <w:b/>
          <w:sz w:val="32"/>
          <w:szCs w:val="32"/>
        </w:rPr>
        <w:t xml:space="preserve">  </w:t>
      </w:r>
    </w:p>
    <w:p w14:paraId="0000000B" w14:textId="77777777" w:rsidR="00B17339" w:rsidRDefault="008203E5">
      <w:pPr>
        <w:spacing w:line="360" w:lineRule="auto"/>
        <w:rPr>
          <w:rFonts w:ascii="Gill Sans" w:eastAsia="Gill Sans" w:hAnsi="Gill Sans" w:cs="Gill Sans"/>
          <w:sz w:val="28"/>
          <w:szCs w:val="28"/>
        </w:rPr>
      </w:pPr>
      <w:r>
        <w:rPr>
          <w:rFonts w:ascii="Gill Sans" w:eastAsia="Gill Sans" w:hAnsi="Gill Sans" w:cs="Gill Sans"/>
          <w:sz w:val="28"/>
          <w:szCs w:val="28"/>
        </w:rPr>
        <w:t>The official Church of England Season of Creation Website with good links to liturgical resources.</w:t>
      </w:r>
    </w:p>
    <w:p w14:paraId="0000000C" w14:textId="77777777" w:rsidR="00B17339" w:rsidRDefault="008203E5">
      <w:pPr>
        <w:spacing w:line="360" w:lineRule="auto"/>
        <w:rPr>
          <w:rFonts w:ascii="Gill Sans" w:eastAsia="Gill Sans" w:hAnsi="Gill Sans" w:cs="Gill Sans"/>
          <w:b/>
          <w:sz w:val="32"/>
          <w:szCs w:val="32"/>
        </w:rPr>
      </w:pPr>
      <w:r>
        <w:rPr>
          <w:rFonts w:ascii="Gill Sans" w:eastAsia="Gill Sans" w:hAnsi="Gill Sans" w:cs="Gill Sans"/>
          <w:b/>
          <w:sz w:val="32"/>
          <w:szCs w:val="32"/>
        </w:rPr>
        <w:t xml:space="preserve"> </w:t>
      </w:r>
      <w:hyperlink r:id="rId8">
        <w:r>
          <w:rPr>
            <w:rFonts w:ascii="Gill Sans" w:eastAsia="Gill Sans" w:hAnsi="Gill Sans" w:cs="Gill Sans"/>
            <w:b/>
            <w:color w:val="0000FF"/>
            <w:sz w:val="32"/>
            <w:szCs w:val="32"/>
            <w:u w:val="single"/>
          </w:rPr>
          <w:t>https://arocha.org.uk/event/webinar-what-does-peace-with-creation-look-like/</w:t>
        </w:r>
      </w:hyperlink>
      <w:r>
        <w:rPr>
          <w:rFonts w:ascii="Gill Sans" w:eastAsia="Gill Sans" w:hAnsi="Gill Sans" w:cs="Gill Sans"/>
          <w:b/>
          <w:sz w:val="32"/>
          <w:szCs w:val="32"/>
        </w:rPr>
        <w:t xml:space="preserve">  </w:t>
      </w:r>
    </w:p>
    <w:p w14:paraId="0000000D" w14:textId="77777777" w:rsidR="00B17339" w:rsidRDefault="008203E5">
      <w:pPr>
        <w:spacing w:line="360" w:lineRule="auto"/>
        <w:rPr>
          <w:rFonts w:ascii="Gill Sans" w:eastAsia="Gill Sans" w:hAnsi="Gill Sans" w:cs="Gill Sans"/>
          <w:sz w:val="28"/>
          <w:szCs w:val="28"/>
        </w:rPr>
      </w:pPr>
      <w:r>
        <w:rPr>
          <w:rFonts w:ascii="Gill Sans" w:eastAsia="Gill Sans" w:hAnsi="Gill Sans" w:cs="Gill Sans"/>
          <w:sz w:val="28"/>
          <w:szCs w:val="28"/>
        </w:rPr>
        <w:t>A Rocha UK has a webinar “What does Peace with Creation Look Like? On 2</w:t>
      </w:r>
      <w:r>
        <w:rPr>
          <w:rFonts w:ascii="Gill Sans" w:eastAsia="Gill Sans" w:hAnsi="Gill Sans" w:cs="Gill Sans"/>
          <w:sz w:val="28"/>
          <w:szCs w:val="28"/>
          <w:vertAlign w:val="superscript"/>
        </w:rPr>
        <w:t>nd</w:t>
      </w:r>
      <w:r>
        <w:rPr>
          <w:rFonts w:ascii="Gill Sans" w:eastAsia="Gill Sans" w:hAnsi="Gill Sans" w:cs="Gill Sans"/>
          <w:sz w:val="28"/>
          <w:szCs w:val="28"/>
        </w:rPr>
        <w:t xml:space="preserve"> </w:t>
      </w:r>
      <w:proofErr w:type="gramStart"/>
      <w:r>
        <w:rPr>
          <w:rFonts w:ascii="Gill Sans" w:eastAsia="Gill Sans" w:hAnsi="Gill Sans" w:cs="Gill Sans"/>
          <w:sz w:val="28"/>
          <w:szCs w:val="28"/>
        </w:rPr>
        <w:t>September,</w:t>
      </w:r>
      <w:proofErr w:type="gramEnd"/>
      <w:r>
        <w:rPr>
          <w:rFonts w:ascii="Gill Sans" w:eastAsia="Gill Sans" w:hAnsi="Gill Sans" w:cs="Gill Sans"/>
          <w:sz w:val="28"/>
          <w:szCs w:val="28"/>
        </w:rPr>
        <w:t xml:space="preserve"> 2.00pm – 3.00pm.  Be part of this special webinar, with stories, reflective prayer, ideas for individuals and church services to use throughout the season.  Click the link to book your place.</w:t>
      </w:r>
    </w:p>
    <w:p w14:paraId="0000000E" w14:textId="77777777" w:rsidR="00B17339" w:rsidRDefault="00B17339">
      <w:pPr>
        <w:spacing w:line="360" w:lineRule="auto"/>
        <w:rPr>
          <w:rFonts w:ascii="Gill Sans" w:eastAsia="Gill Sans" w:hAnsi="Gill Sans" w:cs="Gill Sans"/>
          <w:sz w:val="28"/>
          <w:szCs w:val="28"/>
        </w:rPr>
      </w:pPr>
    </w:p>
    <w:p w14:paraId="0000000F" w14:textId="77777777" w:rsidR="00B17339" w:rsidRDefault="008203E5">
      <w:pPr>
        <w:spacing w:line="360" w:lineRule="auto"/>
        <w:rPr>
          <w:rFonts w:ascii="Gill Sans" w:eastAsia="Gill Sans" w:hAnsi="Gill Sans" w:cs="Gill Sans"/>
          <w:b/>
          <w:sz w:val="32"/>
          <w:szCs w:val="32"/>
        </w:rPr>
      </w:pPr>
      <w:hyperlink r:id="rId9">
        <w:r>
          <w:rPr>
            <w:rFonts w:ascii="Gill Sans" w:eastAsia="Gill Sans" w:hAnsi="Gill Sans" w:cs="Gill Sans"/>
            <w:b/>
            <w:color w:val="0000FF"/>
            <w:sz w:val="32"/>
            <w:szCs w:val="32"/>
            <w:u w:val="single"/>
          </w:rPr>
          <w:t>https://www.ecocongregationscotland.org/creation-2025/</w:t>
        </w:r>
      </w:hyperlink>
      <w:r>
        <w:rPr>
          <w:rFonts w:ascii="Gill Sans" w:eastAsia="Gill Sans" w:hAnsi="Gill Sans" w:cs="Gill Sans"/>
          <w:b/>
          <w:sz w:val="32"/>
          <w:szCs w:val="32"/>
        </w:rPr>
        <w:t xml:space="preserve"> </w:t>
      </w:r>
    </w:p>
    <w:p w14:paraId="00000010" w14:textId="77777777" w:rsidR="00B17339" w:rsidRDefault="008203E5">
      <w:pPr>
        <w:spacing w:line="360" w:lineRule="auto"/>
        <w:rPr>
          <w:rFonts w:ascii="Gill Sans" w:eastAsia="Gill Sans" w:hAnsi="Gill Sans" w:cs="Gill Sans"/>
          <w:sz w:val="28"/>
          <w:szCs w:val="28"/>
        </w:rPr>
      </w:pPr>
      <w:r>
        <w:rPr>
          <w:rFonts w:ascii="Gill Sans" w:eastAsia="Gill Sans" w:hAnsi="Gill Sans" w:cs="Gill Sans"/>
          <w:sz w:val="28"/>
          <w:szCs w:val="28"/>
        </w:rPr>
        <w:t xml:space="preserve">Eco Congregation Scotland have one of the most comprehensive archives of resources.  They include </w:t>
      </w:r>
      <w:hyperlink r:id="rId10">
        <w:r>
          <w:rPr>
            <w:rFonts w:ascii="Gill Sans" w:eastAsia="Gill Sans" w:hAnsi="Gill Sans" w:cs="Gill Sans"/>
            <w:color w:val="0000FF"/>
            <w:sz w:val="28"/>
            <w:szCs w:val="28"/>
            <w:u w:val="single"/>
          </w:rPr>
          <w:t>Five Sermons for the Season</w:t>
        </w:r>
      </w:hyperlink>
      <w:r>
        <w:rPr>
          <w:rFonts w:ascii="Gill Sans" w:eastAsia="Gill Sans" w:hAnsi="Gill Sans" w:cs="Gill Sans"/>
          <w:sz w:val="28"/>
          <w:szCs w:val="28"/>
        </w:rPr>
        <w:t xml:space="preserve"> with accompanying videos of the lectionary reading shot on location, reflections, poems and  links to other sites. </w:t>
      </w:r>
    </w:p>
    <w:p w14:paraId="00000011" w14:textId="77777777" w:rsidR="00B17339" w:rsidRDefault="00B17339">
      <w:pPr>
        <w:spacing w:line="360" w:lineRule="auto"/>
        <w:rPr>
          <w:rFonts w:ascii="Gill Sans" w:eastAsia="Gill Sans" w:hAnsi="Gill Sans" w:cs="Gill Sans"/>
          <w:sz w:val="28"/>
          <w:szCs w:val="28"/>
        </w:rPr>
      </w:pPr>
    </w:p>
    <w:p w14:paraId="00000012" w14:textId="77777777" w:rsidR="00B17339" w:rsidRDefault="008203E5">
      <w:pPr>
        <w:spacing w:line="360" w:lineRule="auto"/>
        <w:rPr>
          <w:rFonts w:ascii="Gill Sans" w:eastAsia="Gill Sans" w:hAnsi="Gill Sans" w:cs="Gill Sans"/>
          <w:b/>
          <w:sz w:val="32"/>
          <w:szCs w:val="32"/>
        </w:rPr>
      </w:pPr>
      <w:hyperlink r:id="rId11">
        <w:r>
          <w:rPr>
            <w:rFonts w:ascii="Gill Sans" w:eastAsia="Gill Sans" w:hAnsi="Gill Sans" w:cs="Gill Sans"/>
            <w:b/>
            <w:color w:val="0000FF"/>
            <w:sz w:val="32"/>
            <w:szCs w:val="32"/>
            <w:u w:val="single"/>
          </w:rPr>
          <w:t>https://www.greenanglicans.org/season-of-creation-resources-2025/</w:t>
        </w:r>
      </w:hyperlink>
      <w:r>
        <w:rPr>
          <w:rFonts w:ascii="Gill Sans" w:eastAsia="Gill Sans" w:hAnsi="Gill Sans" w:cs="Gill Sans"/>
          <w:b/>
          <w:sz w:val="32"/>
          <w:szCs w:val="32"/>
        </w:rPr>
        <w:t xml:space="preserve"> </w:t>
      </w:r>
    </w:p>
    <w:p w14:paraId="00000013" w14:textId="77777777" w:rsidR="00B17339" w:rsidRDefault="008203E5">
      <w:pPr>
        <w:spacing w:line="360" w:lineRule="auto"/>
        <w:rPr>
          <w:rFonts w:ascii="Gill Sans" w:eastAsia="Gill Sans" w:hAnsi="Gill Sans" w:cs="Gill Sans"/>
          <w:sz w:val="28"/>
          <w:szCs w:val="28"/>
        </w:rPr>
      </w:pPr>
      <w:r>
        <w:rPr>
          <w:rFonts w:ascii="Gill Sans" w:eastAsia="Gill Sans" w:hAnsi="Gill Sans" w:cs="Gill Sans"/>
          <w:sz w:val="28"/>
          <w:szCs w:val="28"/>
        </w:rPr>
        <w:t xml:space="preserve">Green Anglicans, headed up by the amazing Rev. Rachel Mash, is the environmental network of the Anglican Church of Southern Africa.  Each year they produce resources for the Season and this year they include </w:t>
      </w:r>
      <w:hyperlink r:id="rId12">
        <w:r>
          <w:rPr>
            <w:rFonts w:ascii="Gill Sans" w:eastAsia="Gill Sans" w:hAnsi="Gill Sans" w:cs="Gill Sans"/>
            <w:color w:val="0000FF"/>
            <w:sz w:val="28"/>
            <w:szCs w:val="28"/>
            <w:u w:val="single"/>
          </w:rPr>
          <w:t>Children and Youth Bible Studies</w:t>
        </w:r>
      </w:hyperlink>
      <w:r>
        <w:rPr>
          <w:rFonts w:ascii="Gill Sans" w:eastAsia="Gill Sans" w:hAnsi="Gill Sans" w:cs="Gill Sans"/>
          <w:sz w:val="28"/>
          <w:szCs w:val="28"/>
        </w:rPr>
        <w:t xml:space="preserve"> and their own </w:t>
      </w:r>
      <w:hyperlink r:id="rId13">
        <w:r>
          <w:rPr>
            <w:rFonts w:ascii="Gill Sans" w:eastAsia="Gill Sans" w:hAnsi="Gill Sans" w:cs="Gill Sans"/>
            <w:color w:val="0000FF"/>
            <w:sz w:val="28"/>
            <w:szCs w:val="28"/>
            <w:u w:val="single"/>
          </w:rPr>
          <w:t>detailed resource booklet</w:t>
        </w:r>
      </w:hyperlink>
      <w:r>
        <w:rPr>
          <w:rFonts w:ascii="Gill Sans" w:eastAsia="Gill Sans" w:hAnsi="Gill Sans" w:cs="Gill Sans"/>
          <w:sz w:val="28"/>
          <w:szCs w:val="28"/>
        </w:rPr>
        <w:t xml:space="preserve"> that includes full liturgies </w:t>
      </w:r>
      <w:r>
        <w:rPr>
          <w:rFonts w:ascii="Gill Sans" w:eastAsia="Gill Sans" w:hAnsi="Gill Sans" w:cs="Gill Sans"/>
          <w:b/>
          <w:sz w:val="28"/>
          <w:szCs w:val="28"/>
        </w:rPr>
        <w:t>full sermons</w:t>
      </w:r>
      <w:r>
        <w:rPr>
          <w:rFonts w:ascii="Gill Sans" w:eastAsia="Gill Sans" w:hAnsi="Gill Sans" w:cs="Gill Sans"/>
          <w:sz w:val="28"/>
          <w:szCs w:val="28"/>
        </w:rPr>
        <w:t xml:space="preserve"> linked to the common lectionary readings and week themes and more.</w:t>
      </w:r>
    </w:p>
    <w:p w14:paraId="00000014" w14:textId="77777777" w:rsidR="00B17339" w:rsidRDefault="00B17339">
      <w:pPr>
        <w:spacing w:line="360" w:lineRule="auto"/>
        <w:rPr>
          <w:rFonts w:ascii="Gill Sans" w:eastAsia="Gill Sans" w:hAnsi="Gill Sans" w:cs="Gill Sans"/>
          <w:sz w:val="28"/>
          <w:szCs w:val="28"/>
        </w:rPr>
      </w:pPr>
    </w:p>
    <w:p w14:paraId="00000015" w14:textId="77777777" w:rsidR="00B17339" w:rsidRDefault="008203E5">
      <w:pPr>
        <w:spacing w:line="360" w:lineRule="auto"/>
        <w:rPr>
          <w:rFonts w:ascii="Gill Sans" w:eastAsia="Gill Sans" w:hAnsi="Gill Sans" w:cs="Gill Sans"/>
          <w:b/>
          <w:sz w:val="32"/>
          <w:szCs w:val="32"/>
        </w:rPr>
      </w:pPr>
      <w:hyperlink r:id="rId14">
        <w:r>
          <w:rPr>
            <w:rFonts w:ascii="Gill Sans" w:eastAsia="Gill Sans" w:hAnsi="Gill Sans" w:cs="Gill Sans"/>
            <w:b/>
            <w:color w:val="0000FF"/>
            <w:sz w:val="32"/>
            <w:szCs w:val="32"/>
            <w:u w:val="single"/>
          </w:rPr>
          <w:t>https://domlife.org/wp-content/uploads/2025/07/seasonofcreation_2025_eng-Final.pdf</w:t>
        </w:r>
      </w:hyperlink>
      <w:r>
        <w:rPr>
          <w:rFonts w:ascii="Gill Sans" w:eastAsia="Gill Sans" w:hAnsi="Gill Sans" w:cs="Gill Sans"/>
          <w:b/>
          <w:sz w:val="32"/>
          <w:szCs w:val="32"/>
        </w:rPr>
        <w:t xml:space="preserve"> </w:t>
      </w:r>
    </w:p>
    <w:p w14:paraId="00000016" w14:textId="77777777" w:rsidR="00B17339" w:rsidRDefault="008203E5">
      <w:pPr>
        <w:spacing w:line="360" w:lineRule="auto"/>
        <w:rPr>
          <w:rFonts w:ascii="Gill Sans" w:eastAsia="Gill Sans" w:hAnsi="Gill Sans" w:cs="Gill Sans"/>
          <w:sz w:val="28"/>
          <w:szCs w:val="28"/>
        </w:rPr>
      </w:pPr>
      <w:r>
        <w:rPr>
          <w:rFonts w:ascii="Gill Sans" w:eastAsia="Gill Sans" w:hAnsi="Gill Sans" w:cs="Gill Sans"/>
          <w:sz w:val="28"/>
          <w:szCs w:val="28"/>
        </w:rPr>
        <w:t xml:space="preserve">This Roman Catholic resource booklet from the Dominicans is a rich source of reflections and liturgy.  </w:t>
      </w:r>
    </w:p>
    <w:p w14:paraId="00000017" w14:textId="77777777" w:rsidR="00B17339" w:rsidRDefault="00B17339">
      <w:pPr>
        <w:spacing w:line="360" w:lineRule="auto"/>
        <w:rPr>
          <w:rFonts w:ascii="Gill Sans" w:eastAsia="Gill Sans" w:hAnsi="Gill Sans" w:cs="Gill Sans"/>
          <w:sz w:val="28"/>
          <w:szCs w:val="28"/>
        </w:rPr>
      </w:pPr>
    </w:p>
    <w:p w14:paraId="00000018" w14:textId="77777777" w:rsidR="00B17339" w:rsidRDefault="008203E5">
      <w:pPr>
        <w:pBdr>
          <w:top w:val="nil"/>
          <w:left w:val="nil"/>
          <w:bottom w:val="nil"/>
          <w:right w:val="nil"/>
          <w:between w:val="nil"/>
        </w:pBdr>
        <w:spacing w:line="360" w:lineRule="auto"/>
        <w:rPr>
          <w:rFonts w:ascii="Gill Sans" w:eastAsia="Gill Sans" w:hAnsi="Gill Sans" w:cs="Gill Sans"/>
          <w:sz w:val="28"/>
          <w:szCs w:val="28"/>
        </w:rPr>
      </w:pPr>
      <w:r>
        <w:rPr>
          <w:rFonts w:ascii="Gill Sans" w:eastAsia="Gill Sans" w:hAnsi="Gill Sans" w:cs="Gill Sans"/>
          <w:sz w:val="28"/>
          <w:szCs w:val="28"/>
        </w:rPr>
        <w:t xml:space="preserve">There are also many more resources available, including resources from previous years, like this </w:t>
      </w:r>
      <w:hyperlink r:id="rId15">
        <w:r>
          <w:rPr>
            <w:rFonts w:ascii="Gill Sans" w:eastAsia="Gill Sans" w:hAnsi="Gill Sans" w:cs="Gill Sans"/>
            <w:color w:val="0000FF"/>
            <w:sz w:val="28"/>
            <w:szCs w:val="28"/>
            <w:u w:val="single"/>
          </w:rPr>
          <w:t>activity sheet</w:t>
        </w:r>
      </w:hyperlink>
      <w:r>
        <w:rPr>
          <w:rFonts w:ascii="Gill Sans" w:eastAsia="Gill Sans" w:hAnsi="Gill Sans" w:cs="Gill Sans"/>
          <w:sz w:val="28"/>
          <w:szCs w:val="28"/>
        </w:rPr>
        <w:t xml:space="preserve"> from A Rocha UK.  The Season of Creation is an opportunity to connect with the Creator, creation and the worldwide community in our calling to act for good. May it be a blessing to your church community in 2025 </w:t>
      </w:r>
    </w:p>
    <w:p w14:paraId="00000019" w14:textId="77777777" w:rsidR="00B17339" w:rsidRDefault="008203E5">
      <w:pPr>
        <w:pBdr>
          <w:top w:val="nil"/>
          <w:left w:val="nil"/>
          <w:bottom w:val="nil"/>
          <w:right w:val="nil"/>
          <w:between w:val="nil"/>
        </w:pBdr>
        <w:spacing w:line="360" w:lineRule="auto"/>
        <w:rPr>
          <w:rFonts w:ascii="Gill Sans" w:eastAsia="Gill Sans" w:hAnsi="Gill Sans" w:cs="Gill Sans"/>
          <w:sz w:val="28"/>
          <w:szCs w:val="28"/>
        </w:rPr>
      </w:pPr>
      <w:r>
        <w:rPr>
          <w:rFonts w:ascii="Gill Sans" w:eastAsia="Gill Sans" w:hAnsi="Gill Sans" w:cs="Gill Sans"/>
          <w:sz w:val="28"/>
          <w:szCs w:val="28"/>
        </w:rPr>
        <w:t xml:space="preserve"> </w:t>
      </w:r>
    </w:p>
    <w:p w14:paraId="0000001A" w14:textId="77777777" w:rsidR="00B17339" w:rsidRDefault="008203E5">
      <w:pPr>
        <w:pBdr>
          <w:top w:val="nil"/>
          <w:left w:val="nil"/>
          <w:bottom w:val="nil"/>
          <w:right w:val="nil"/>
          <w:between w:val="nil"/>
        </w:pBdr>
        <w:spacing w:line="360" w:lineRule="auto"/>
        <w:jc w:val="right"/>
        <w:rPr>
          <w:rFonts w:ascii="Gill Sans" w:eastAsia="Gill Sans" w:hAnsi="Gill Sans" w:cs="Gill Sans"/>
          <w:sz w:val="28"/>
          <w:szCs w:val="28"/>
        </w:rPr>
      </w:pPr>
      <w:r>
        <w:rPr>
          <w:rFonts w:ascii="Gill Sans" w:eastAsia="Gill Sans" w:hAnsi="Gill Sans" w:cs="Gill Sans"/>
          <w:sz w:val="28"/>
          <w:szCs w:val="28"/>
        </w:rPr>
        <w:t xml:space="preserve">Rev’d Dr Mike Perry </w:t>
      </w:r>
      <w:r>
        <w:rPr>
          <w:rFonts w:ascii="Gill Sans" w:eastAsia="Gill Sans" w:hAnsi="Gill Sans" w:cs="Gill Sans"/>
          <w:sz w:val="28"/>
          <w:szCs w:val="28"/>
        </w:rPr>
        <w:br/>
        <w:t>Bishop of Salisbury's Adviser on Creation Care and Climate Justice</w:t>
      </w:r>
    </w:p>
    <w:p w14:paraId="0000001B" w14:textId="77777777" w:rsidR="00B17339" w:rsidRDefault="00B17339">
      <w:pPr>
        <w:pBdr>
          <w:top w:val="nil"/>
          <w:left w:val="nil"/>
          <w:bottom w:val="nil"/>
          <w:right w:val="nil"/>
          <w:between w:val="nil"/>
        </w:pBdr>
        <w:spacing w:line="360" w:lineRule="auto"/>
        <w:rPr>
          <w:rFonts w:ascii="Gill Sans" w:eastAsia="Gill Sans" w:hAnsi="Gill Sans" w:cs="Gill Sans"/>
          <w:sz w:val="28"/>
          <w:szCs w:val="28"/>
        </w:rPr>
      </w:pPr>
    </w:p>
    <w:sectPr w:rsidR="00B17339">
      <w:pgSz w:w="11900" w:h="16840"/>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885A1DF3-B6BF-4519-974A-ACB138BC8F74}"/>
    <w:embedBold r:id="rId2" w:fontKey="{C7708D31-6F49-4A7D-B265-965A91F74B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7A5887A1-5DC9-4E82-AAC9-8AD98256DC10}"/>
    <w:embedItalic r:id="rId4" w:fontKey="{02C730B4-05F6-4B7A-8FAB-21E3BAE3CC06}"/>
  </w:font>
  <w:font w:name="Gill Sans">
    <w:charset w:val="00"/>
    <w:family w:val="auto"/>
    <w:pitch w:val="default"/>
    <w:embedRegular r:id="rId5" w:fontKey="{DF189F6D-B8A7-4A6D-9F50-C8B2B17E5501}"/>
    <w:embedBold r:id="rId6" w:fontKey="{49126C25-4101-42C2-8781-AE354325D910}"/>
    <w:embedBoldItalic r:id="rId7" w:fontKey="{26C50951-E9A2-4334-A740-2F4AE3413F9A}"/>
  </w:font>
  <w:font w:name="Calibri">
    <w:panose1 w:val="020F0502020204030204"/>
    <w:charset w:val="00"/>
    <w:family w:val="swiss"/>
    <w:pitch w:val="variable"/>
    <w:sig w:usb0="E4002EFF" w:usb1="C200247B" w:usb2="00000009" w:usb3="00000000" w:csb0="000001FF" w:csb1="00000000"/>
    <w:embedRegular r:id="rId8" w:fontKey="{3A9490E5-CEEF-493C-8C3C-5988833ABE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339"/>
    <w:rsid w:val="008203E5"/>
    <w:rsid w:val="00B17339"/>
    <w:rsid w:val="00D4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62FB0-5E5E-4B42-BC0D-1FDE300B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91A7D"/>
    <w:rPr>
      <w:color w:val="0000FF" w:themeColor="hyperlink"/>
      <w:u w:val="single"/>
    </w:rPr>
  </w:style>
  <w:style w:type="character" w:styleId="UnresolvedMention">
    <w:name w:val="Unresolved Mention"/>
    <w:basedOn w:val="DefaultParagraphFont"/>
    <w:uiPriority w:val="99"/>
    <w:semiHidden/>
    <w:unhideWhenUsed/>
    <w:rsid w:val="00891A7D"/>
    <w:rPr>
      <w:color w:val="605E5C"/>
      <w:shd w:val="clear" w:color="auto" w:fill="E1DFDD"/>
    </w:rPr>
  </w:style>
  <w:style w:type="character" w:styleId="FollowedHyperlink">
    <w:name w:val="FollowedHyperlink"/>
    <w:basedOn w:val="DefaultParagraphFont"/>
    <w:uiPriority w:val="99"/>
    <w:semiHidden/>
    <w:unhideWhenUsed/>
    <w:rsid w:val="00863199"/>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ocha.org.uk/event/webinar-what-does-peace-with-creation-look-like/" TargetMode="External"/><Relationship Id="rId13" Type="http://schemas.openxmlformats.org/officeDocument/2006/relationships/hyperlink" Target="https://www.greenanglicans.org/wp-content/uploads/2025/07/SOC-2025_compressed.pdf" TargetMode="External"/><Relationship Id="rId3" Type="http://schemas.openxmlformats.org/officeDocument/2006/relationships/settings" Target="settings.xml"/><Relationship Id="rId7" Type="http://schemas.openxmlformats.org/officeDocument/2006/relationships/hyperlink" Target="https://www.churchofengland.org/about/environment-and-climate-change/season-creation" TargetMode="External"/><Relationship Id="rId12" Type="http://schemas.openxmlformats.org/officeDocument/2006/relationships/hyperlink" Target="https://www.greenanglicans.org/wp-content/uploads/2025/07/SOC-2025-Bible-Study-and-Youth.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seasonofcreation.org/resources/" TargetMode="External"/><Relationship Id="rId11" Type="http://schemas.openxmlformats.org/officeDocument/2006/relationships/hyperlink" Target="https://www.greenanglicans.org/season-of-creation-resources-2025/" TargetMode="External"/><Relationship Id="rId5" Type="http://schemas.openxmlformats.org/officeDocument/2006/relationships/hyperlink" Target="https://seasonofcreation.org" TargetMode="External"/><Relationship Id="rId15" Type="http://schemas.openxmlformats.org/officeDocument/2006/relationships/hyperlink" Target="https://arocha.org.uk/wp-content/uploads/2024/09/Season-of-Creation-practical-action.pdf" TargetMode="External"/><Relationship Id="rId10" Type="http://schemas.openxmlformats.org/officeDocument/2006/relationships/hyperlink" Target="https://www.ecocongregationscotland.org/wp-content/uploads/2025/07/FIVE-SERMONS-FOR-THE-SEASON-draft-1.pdf" TargetMode="External"/><Relationship Id="rId4" Type="http://schemas.openxmlformats.org/officeDocument/2006/relationships/webSettings" Target="webSettings.xml"/><Relationship Id="rId9" Type="http://schemas.openxmlformats.org/officeDocument/2006/relationships/hyperlink" Target="https://www.ecocongregationscotland.org/creation-2025/" TargetMode="External"/><Relationship Id="rId14" Type="http://schemas.openxmlformats.org/officeDocument/2006/relationships/hyperlink" Target="https://domlife.org/wp-content/uploads/2025/07/seasonofcreation_2025_eng-Final.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LtCaK6vN9qJ/WbRrU/w3Vmg==">CgMxLjA4AHIhMUo5TGc0c2RlV3VldlAzd0Jxd0ZySjZqRlZEM2Mwb1lF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663</Words>
  <Characters>3780</Characters>
  <Application>Microsoft Office Word</Application>
  <DocSecurity>0</DocSecurity>
  <Lines>31</Lines>
  <Paragraphs>8</Paragraphs>
  <ScaleCrop>false</ScaleCrop>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Perry</dc:creator>
  <cp:lastModifiedBy>Rosey Sanders</cp:lastModifiedBy>
  <cp:revision>2</cp:revision>
  <dcterms:created xsi:type="dcterms:W3CDTF">2025-08-04T16:15:00Z</dcterms:created>
  <dcterms:modified xsi:type="dcterms:W3CDTF">2025-08-04T16:15:00Z</dcterms:modified>
</cp:coreProperties>
</file>