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84E2" w14:textId="5B808C5E" w:rsidR="7C065112" w:rsidRDefault="7C065112" w:rsidP="68A3D99B">
      <w:pPr>
        <w:rPr>
          <w:rFonts w:ascii="Trebuchet MS" w:hAnsi="Trebuchet MS"/>
          <w:sz w:val="28"/>
          <w:szCs w:val="28"/>
        </w:rPr>
      </w:pPr>
      <w:r w:rsidRPr="68A3D99B">
        <w:rPr>
          <w:rFonts w:ascii="Trebuchet MS" w:hAnsi="Trebuchet M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641"/>
        <w:gridCol w:w="187"/>
        <w:gridCol w:w="3454"/>
        <w:gridCol w:w="3641"/>
        <w:gridCol w:w="3641"/>
      </w:tblGrid>
      <w:tr w:rsidR="68A3D99B" w14:paraId="4CCA2BDF" w14:textId="77777777" w:rsidTr="00D01905">
        <w:tc>
          <w:tcPr>
            <w:tcW w:w="14564" w:type="dxa"/>
            <w:gridSpan w:val="5"/>
            <w:vAlign w:val="center"/>
          </w:tcPr>
          <w:p w14:paraId="10040467" w14:textId="6D95D893" w:rsidR="7C065112" w:rsidRPr="00D01905" w:rsidRDefault="7C065112" w:rsidP="68A3D99B">
            <w:pPr>
              <w:jc w:val="center"/>
              <w:rPr>
                <w:rFonts w:ascii="Trebuchet MS" w:hAnsi="Trebuchet MS"/>
                <w:b/>
                <w:bCs/>
                <w:sz w:val="28"/>
                <w:szCs w:val="28"/>
              </w:rPr>
            </w:pPr>
            <w:r w:rsidRPr="00D01905">
              <w:rPr>
                <w:rFonts w:ascii="Trebuchet MS" w:hAnsi="Trebuchet MS"/>
                <w:b/>
                <w:sz w:val="40"/>
                <w:szCs w:val="28"/>
              </w:rPr>
              <w:t>Deanery Plan</w:t>
            </w:r>
          </w:p>
        </w:tc>
      </w:tr>
      <w:tr w:rsidR="68A3D99B" w14:paraId="1370EB1D" w14:textId="77777777" w:rsidTr="000A7BC7">
        <w:trPr>
          <w:trHeight w:val="3402"/>
        </w:trPr>
        <w:tc>
          <w:tcPr>
            <w:tcW w:w="14564" w:type="dxa"/>
            <w:gridSpan w:val="5"/>
            <w:vAlign w:val="center"/>
          </w:tcPr>
          <w:p w14:paraId="463B5586" w14:textId="4A342017" w:rsidR="000A7BC7" w:rsidRPr="00941EA7" w:rsidRDefault="00A669F8" w:rsidP="00941EA7">
            <w:pPr>
              <w:jc w:val="center"/>
              <w:rPr>
                <w:rFonts w:ascii="Trebuchet MS" w:hAnsi="Trebuchet MS"/>
                <w:b/>
                <w:bCs/>
                <w:color w:val="E7E6E6" w:themeColor="background2"/>
                <w:sz w:val="72"/>
                <w:szCs w:val="72"/>
              </w:rPr>
            </w:pPr>
            <w:r>
              <w:rPr>
                <w:rFonts w:ascii="Trebuchet MS" w:hAnsi="Trebuchet MS"/>
                <w:b/>
                <w:bCs/>
                <w:color w:val="000000" w:themeColor="text1"/>
                <w:sz w:val="72"/>
                <w:szCs w:val="72"/>
              </w:rPr>
              <w:t>Stratton Deanery</w:t>
            </w:r>
          </w:p>
        </w:tc>
      </w:tr>
      <w:tr w:rsidR="00D01905" w14:paraId="073291B3" w14:textId="77777777" w:rsidTr="00941EA7">
        <w:tc>
          <w:tcPr>
            <w:tcW w:w="3828" w:type="dxa"/>
            <w:gridSpan w:val="2"/>
          </w:tcPr>
          <w:p w14:paraId="02DB599F" w14:textId="77777777" w:rsidR="00D01905" w:rsidRDefault="00D01905" w:rsidP="68A3D99B">
            <w:pPr>
              <w:rPr>
                <w:rFonts w:ascii="Trebuchet MS" w:hAnsi="Trebuchet MS"/>
                <w:sz w:val="28"/>
                <w:szCs w:val="28"/>
              </w:rPr>
            </w:pPr>
          </w:p>
          <w:p w14:paraId="7BE24458" w14:textId="3FDC8068" w:rsidR="00D01905" w:rsidRDefault="00D01905" w:rsidP="68A3D99B">
            <w:pPr>
              <w:rPr>
                <w:rFonts w:ascii="Trebuchet MS" w:hAnsi="Trebuchet MS"/>
                <w:sz w:val="28"/>
                <w:szCs w:val="28"/>
              </w:rPr>
            </w:pPr>
            <w:r>
              <w:rPr>
                <w:rFonts w:ascii="Trebuchet MS" w:hAnsi="Trebuchet MS"/>
                <w:sz w:val="28"/>
                <w:szCs w:val="28"/>
              </w:rPr>
              <w:t xml:space="preserve">Version </w:t>
            </w:r>
            <w:r w:rsidR="00524EEA">
              <w:rPr>
                <w:rFonts w:ascii="Trebuchet MS" w:hAnsi="Trebuchet MS"/>
                <w:sz w:val="28"/>
                <w:szCs w:val="28"/>
              </w:rPr>
              <w:t xml:space="preserve">Number and </w:t>
            </w:r>
            <w:r>
              <w:rPr>
                <w:rFonts w:ascii="Trebuchet MS" w:hAnsi="Trebuchet MS"/>
                <w:sz w:val="28"/>
                <w:szCs w:val="28"/>
              </w:rPr>
              <w:t>Date</w:t>
            </w:r>
          </w:p>
          <w:p w14:paraId="6182A69A" w14:textId="3409ED52" w:rsidR="00D01905" w:rsidRDefault="00D01905" w:rsidP="68A3D99B">
            <w:pPr>
              <w:rPr>
                <w:rFonts w:ascii="Trebuchet MS" w:hAnsi="Trebuchet MS"/>
                <w:sz w:val="28"/>
                <w:szCs w:val="28"/>
              </w:rPr>
            </w:pPr>
          </w:p>
        </w:tc>
        <w:tc>
          <w:tcPr>
            <w:tcW w:w="3454" w:type="dxa"/>
            <w:vAlign w:val="center"/>
          </w:tcPr>
          <w:p w14:paraId="6C3E4EBD" w14:textId="24B514D5" w:rsidR="00D01905" w:rsidRDefault="00A669F8" w:rsidP="00941EA7">
            <w:pPr>
              <w:rPr>
                <w:rFonts w:ascii="Trebuchet MS" w:hAnsi="Trebuchet MS"/>
                <w:sz w:val="28"/>
                <w:szCs w:val="28"/>
              </w:rPr>
            </w:pPr>
            <w:r>
              <w:rPr>
                <w:rFonts w:ascii="Trebuchet MS" w:hAnsi="Trebuchet MS"/>
                <w:sz w:val="28"/>
                <w:szCs w:val="28"/>
              </w:rPr>
              <w:t>#</w:t>
            </w:r>
            <w:r w:rsidR="00AD3CAA">
              <w:rPr>
                <w:rFonts w:ascii="Trebuchet MS" w:hAnsi="Trebuchet MS"/>
                <w:sz w:val="28"/>
                <w:szCs w:val="28"/>
              </w:rPr>
              <w:t>5</w:t>
            </w:r>
            <w:r w:rsidR="00524EEA">
              <w:rPr>
                <w:rFonts w:ascii="Trebuchet MS" w:hAnsi="Trebuchet MS"/>
                <w:sz w:val="28"/>
                <w:szCs w:val="28"/>
              </w:rPr>
              <w:t xml:space="preserve"> </w:t>
            </w:r>
            <w:r>
              <w:rPr>
                <w:rFonts w:ascii="Trebuchet MS" w:hAnsi="Trebuchet MS"/>
                <w:sz w:val="28"/>
                <w:szCs w:val="28"/>
              </w:rPr>
              <w:t>–</w:t>
            </w:r>
            <w:r w:rsidR="00AD3CAA">
              <w:rPr>
                <w:rFonts w:ascii="Trebuchet MS" w:hAnsi="Trebuchet MS"/>
                <w:sz w:val="28"/>
                <w:szCs w:val="28"/>
              </w:rPr>
              <w:t>06.07</w:t>
            </w:r>
            <w:r w:rsidR="00941A80">
              <w:rPr>
                <w:rFonts w:ascii="Trebuchet MS" w:hAnsi="Trebuchet MS"/>
                <w:sz w:val="28"/>
                <w:szCs w:val="28"/>
              </w:rPr>
              <w:t>.22</w:t>
            </w:r>
          </w:p>
        </w:tc>
        <w:tc>
          <w:tcPr>
            <w:tcW w:w="3641" w:type="dxa"/>
          </w:tcPr>
          <w:p w14:paraId="2D5F9EF9" w14:textId="77777777" w:rsidR="00D01905" w:rsidRDefault="00D01905" w:rsidP="68A3D99B">
            <w:pPr>
              <w:rPr>
                <w:rFonts w:ascii="Trebuchet MS" w:hAnsi="Trebuchet MS"/>
                <w:sz w:val="28"/>
                <w:szCs w:val="28"/>
              </w:rPr>
            </w:pPr>
          </w:p>
        </w:tc>
        <w:tc>
          <w:tcPr>
            <w:tcW w:w="3641" w:type="dxa"/>
          </w:tcPr>
          <w:p w14:paraId="4862891A" w14:textId="77777777" w:rsidR="00D01905" w:rsidRDefault="00D01905" w:rsidP="68A3D99B">
            <w:pPr>
              <w:rPr>
                <w:rFonts w:ascii="Trebuchet MS" w:hAnsi="Trebuchet MS"/>
                <w:sz w:val="28"/>
                <w:szCs w:val="28"/>
              </w:rPr>
            </w:pPr>
          </w:p>
        </w:tc>
      </w:tr>
      <w:tr w:rsidR="00D01905" w14:paraId="5B580099" w14:textId="77777777" w:rsidTr="00941EA7">
        <w:trPr>
          <w:trHeight w:val="567"/>
        </w:trPr>
        <w:tc>
          <w:tcPr>
            <w:tcW w:w="3828" w:type="dxa"/>
            <w:gridSpan w:val="2"/>
            <w:vAlign w:val="center"/>
          </w:tcPr>
          <w:p w14:paraId="7D7F0ECA" w14:textId="49E118C8" w:rsidR="00D01905" w:rsidRDefault="00D01905" w:rsidP="00941EA7">
            <w:pPr>
              <w:rPr>
                <w:rFonts w:ascii="Trebuchet MS" w:hAnsi="Trebuchet MS"/>
                <w:sz w:val="28"/>
                <w:szCs w:val="28"/>
              </w:rPr>
            </w:pPr>
            <w:r>
              <w:rPr>
                <w:rFonts w:ascii="Trebuchet MS" w:hAnsi="Trebuchet MS"/>
                <w:sz w:val="28"/>
                <w:szCs w:val="28"/>
              </w:rPr>
              <w:t>Approved by Deanery Synod</w:t>
            </w:r>
          </w:p>
        </w:tc>
        <w:tc>
          <w:tcPr>
            <w:tcW w:w="3454" w:type="dxa"/>
            <w:vAlign w:val="center"/>
          </w:tcPr>
          <w:p w14:paraId="0E675033" w14:textId="7CE7637E" w:rsidR="00D01905" w:rsidRDefault="00AD3CAA" w:rsidP="00941EA7">
            <w:pPr>
              <w:rPr>
                <w:rFonts w:ascii="Trebuchet MS" w:hAnsi="Trebuchet MS"/>
                <w:sz w:val="28"/>
                <w:szCs w:val="28"/>
              </w:rPr>
            </w:pPr>
            <w:r>
              <w:rPr>
                <w:rFonts w:ascii="Trebuchet MS" w:hAnsi="Trebuchet MS"/>
                <w:sz w:val="28"/>
                <w:szCs w:val="28"/>
              </w:rPr>
              <w:t>0</w:t>
            </w:r>
            <w:r w:rsidR="008853E6">
              <w:rPr>
                <w:rFonts w:ascii="Trebuchet MS" w:hAnsi="Trebuchet MS"/>
                <w:sz w:val="28"/>
                <w:szCs w:val="28"/>
              </w:rPr>
              <w:t>5</w:t>
            </w:r>
            <w:r>
              <w:rPr>
                <w:rFonts w:ascii="Trebuchet MS" w:hAnsi="Trebuchet MS"/>
                <w:sz w:val="28"/>
                <w:szCs w:val="28"/>
              </w:rPr>
              <w:t>.07.22</w:t>
            </w:r>
          </w:p>
        </w:tc>
        <w:tc>
          <w:tcPr>
            <w:tcW w:w="3641" w:type="dxa"/>
          </w:tcPr>
          <w:p w14:paraId="2C7C6EE6" w14:textId="77777777" w:rsidR="00D01905" w:rsidRDefault="00D01905" w:rsidP="68A3D99B">
            <w:pPr>
              <w:rPr>
                <w:rFonts w:ascii="Trebuchet MS" w:hAnsi="Trebuchet MS"/>
                <w:sz w:val="28"/>
                <w:szCs w:val="28"/>
              </w:rPr>
            </w:pPr>
          </w:p>
        </w:tc>
        <w:tc>
          <w:tcPr>
            <w:tcW w:w="3641" w:type="dxa"/>
          </w:tcPr>
          <w:p w14:paraId="3CB73423" w14:textId="77777777" w:rsidR="00D01905" w:rsidRDefault="00D01905" w:rsidP="68A3D99B">
            <w:pPr>
              <w:rPr>
                <w:rFonts w:ascii="Trebuchet MS" w:hAnsi="Trebuchet MS"/>
                <w:sz w:val="28"/>
                <w:szCs w:val="28"/>
              </w:rPr>
            </w:pPr>
          </w:p>
        </w:tc>
      </w:tr>
      <w:tr w:rsidR="00752BDF" w14:paraId="09CB7548" w14:textId="77777777" w:rsidTr="00941EA7">
        <w:trPr>
          <w:gridAfter w:val="2"/>
          <w:wAfter w:w="7282" w:type="dxa"/>
          <w:trHeight w:val="567"/>
        </w:trPr>
        <w:tc>
          <w:tcPr>
            <w:tcW w:w="3641" w:type="dxa"/>
          </w:tcPr>
          <w:p w14:paraId="6903F6BE" w14:textId="77777777" w:rsidR="00752BDF" w:rsidRDefault="00752BDF" w:rsidP="68A3D99B">
            <w:pPr>
              <w:rPr>
                <w:rFonts w:ascii="Trebuchet MS" w:hAnsi="Trebuchet MS"/>
                <w:sz w:val="28"/>
                <w:szCs w:val="28"/>
              </w:rPr>
            </w:pPr>
          </w:p>
        </w:tc>
        <w:tc>
          <w:tcPr>
            <w:tcW w:w="3641" w:type="dxa"/>
            <w:gridSpan w:val="2"/>
          </w:tcPr>
          <w:p w14:paraId="581DC996" w14:textId="77777777" w:rsidR="00752BDF" w:rsidRDefault="00752BDF" w:rsidP="68A3D99B">
            <w:pPr>
              <w:rPr>
                <w:rFonts w:ascii="Trebuchet MS" w:hAnsi="Trebuchet MS"/>
                <w:sz w:val="28"/>
                <w:szCs w:val="28"/>
              </w:rPr>
            </w:pPr>
          </w:p>
        </w:tc>
      </w:tr>
      <w:tr w:rsidR="00941EA7" w14:paraId="5DD4DF70" w14:textId="77777777" w:rsidTr="00941EA7">
        <w:trPr>
          <w:trHeight w:val="567"/>
        </w:trPr>
        <w:tc>
          <w:tcPr>
            <w:tcW w:w="3828" w:type="dxa"/>
            <w:gridSpan w:val="2"/>
            <w:vAlign w:val="center"/>
          </w:tcPr>
          <w:p w14:paraId="48F59E73" w14:textId="6B5F5A06" w:rsidR="00941EA7" w:rsidRDefault="00941EA7" w:rsidP="00941EA7">
            <w:pPr>
              <w:rPr>
                <w:rFonts w:ascii="Trebuchet MS" w:hAnsi="Trebuchet MS"/>
                <w:sz w:val="28"/>
                <w:szCs w:val="28"/>
              </w:rPr>
            </w:pPr>
            <w:r>
              <w:rPr>
                <w:rFonts w:ascii="Trebuchet MS" w:hAnsi="Trebuchet MS"/>
                <w:sz w:val="28"/>
                <w:szCs w:val="28"/>
              </w:rPr>
              <w:t>Rural Dean</w:t>
            </w:r>
          </w:p>
        </w:tc>
        <w:tc>
          <w:tcPr>
            <w:tcW w:w="3454" w:type="dxa"/>
            <w:vAlign w:val="center"/>
          </w:tcPr>
          <w:p w14:paraId="11CC8523" w14:textId="4762A7DA" w:rsidR="00941EA7" w:rsidRDefault="00A669F8" w:rsidP="00941EA7">
            <w:pPr>
              <w:rPr>
                <w:rFonts w:ascii="Trebuchet MS" w:hAnsi="Trebuchet MS"/>
                <w:sz w:val="28"/>
                <w:szCs w:val="28"/>
              </w:rPr>
            </w:pPr>
            <w:r>
              <w:rPr>
                <w:rFonts w:ascii="Trebuchet MS" w:hAnsi="Trebuchet MS"/>
                <w:sz w:val="28"/>
                <w:szCs w:val="28"/>
              </w:rPr>
              <w:t>Rev. David Barnes</w:t>
            </w:r>
          </w:p>
        </w:tc>
        <w:tc>
          <w:tcPr>
            <w:tcW w:w="3641" w:type="dxa"/>
          </w:tcPr>
          <w:p w14:paraId="6E1C3DA5" w14:textId="77777777" w:rsidR="00941EA7" w:rsidRDefault="00941EA7" w:rsidP="00941EA7">
            <w:pPr>
              <w:rPr>
                <w:rFonts w:ascii="Trebuchet MS" w:hAnsi="Trebuchet MS"/>
                <w:sz w:val="28"/>
                <w:szCs w:val="28"/>
              </w:rPr>
            </w:pPr>
          </w:p>
        </w:tc>
        <w:tc>
          <w:tcPr>
            <w:tcW w:w="3641" w:type="dxa"/>
          </w:tcPr>
          <w:p w14:paraId="4C75CA0B" w14:textId="77777777" w:rsidR="00941EA7" w:rsidRDefault="00941EA7" w:rsidP="00941EA7">
            <w:pPr>
              <w:rPr>
                <w:rFonts w:ascii="Trebuchet MS" w:hAnsi="Trebuchet MS"/>
                <w:sz w:val="28"/>
                <w:szCs w:val="28"/>
              </w:rPr>
            </w:pPr>
          </w:p>
        </w:tc>
      </w:tr>
      <w:tr w:rsidR="00941EA7" w14:paraId="24601AF5" w14:textId="77777777" w:rsidTr="00941EA7">
        <w:trPr>
          <w:trHeight w:val="567"/>
        </w:trPr>
        <w:tc>
          <w:tcPr>
            <w:tcW w:w="3828" w:type="dxa"/>
            <w:gridSpan w:val="2"/>
            <w:vAlign w:val="center"/>
          </w:tcPr>
          <w:p w14:paraId="59F5D31D" w14:textId="440D868D" w:rsidR="00941EA7" w:rsidRDefault="00941EA7" w:rsidP="00941EA7">
            <w:pPr>
              <w:rPr>
                <w:rFonts w:ascii="Trebuchet MS" w:hAnsi="Trebuchet MS"/>
                <w:sz w:val="28"/>
                <w:szCs w:val="28"/>
              </w:rPr>
            </w:pPr>
            <w:r>
              <w:rPr>
                <w:rFonts w:ascii="Trebuchet MS" w:hAnsi="Trebuchet MS"/>
                <w:sz w:val="28"/>
                <w:szCs w:val="28"/>
              </w:rPr>
              <w:t>Lay Chair</w:t>
            </w:r>
          </w:p>
        </w:tc>
        <w:tc>
          <w:tcPr>
            <w:tcW w:w="3454" w:type="dxa"/>
            <w:vAlign w:val="center"/>
          </w:tcPr>
          <w:p w14:paraId="46B0F134" w14:textId="50109462" w:rsidR="00941EA7" w:rsidRDefault="00A669F8" w:rsidP="00941EA7">
            <w:pPr>
              <w:rPr>
                <w:rFonts w:ascii="Trebuchet MS" w:hAnsi="Trebuchet MS"/>
                <w:sz w:val="28"/>
                <w:szCs w:val="28"/>
              </w:rPr>
            </w:pPr>
            <w:r>
              <w:rPr>
                <w:rFonts w:ascii="Trebuchet MS" w:hAnsi="Trebuchet MS"/>
                <w:sz w:val="28"/>
                <w:szCs w:val="28"/>
              </w:rPr>
              <w:t>Mrs Micheline Smith</w:t>
            </w:r>
          </w:p>
        </w:tc>
        <w:tc>
          <w:tcPr>
            <w:tcW w:w="3641" w:type="dxa"/>
          </w:tcPr>
          <w:p w14:paraId="0D22206D" w14:textId="77777777" w:rsidR="00941EA7" w:rsidRDefault="00941EA7" w:rsidP="00941EA7">
            <w:pPr>
              <w:rPr>
                <w:rFonts w:ascii="Trebuchet MS" w:hAnsi="Trebuchet MS"/>
                <w:sz w:val="28"/>
                <w:szCs w:val="28"/>
              </w:rPr>
            </w:pPr>
          </w:p>
        </w:tc>
        <w:tc>
          <w:tcPr>
            <w:tcW w:w="3641" w:type="dxa"/>
          </w:tcPr>
          <w:p w14:paraId="7142A27A" w14:textId="77777777" w:rsidR="00941EA7" w:rsidRDefault="00941EA7" w:rsidP="00941EA7">
            <w:pPr>
              <w:rPr>
                <w:rFonts w:ascii="Trebuchet MS" w:hAnsi="Trebuchet MS"/>
                <w:sz w:val="28"/>
                <w:szCs w:val="28"/>
              </w:rPr>
            </w:pPr>
          </w:p>
        </w:tc>
      </w:tr>
    </w:tbl>
    <w:p w14:paraId="2B937809" w14:textId="00DAEFE9" w:rsidR="68A3D99B" w:rsidRDefault="68A3D99B" w:rsidP="68A3D99B">
      <w:pPr>
        <w:rPr>
          <w:rFonts w:ascii="Trebuchet MS" w:hAnsi="Trebuchet MS" w:cs="Arial"/>
          <w:color w:val="000000" w:themeColor="text1"/>
          <w:sz w:val="24"/>
          <w:szCs w:val="24"/>
        </w:rPr>
      </w:pPr>
    </w:p>
    <w:p w14:paraId="244BD3A7" w14:textId="2E0230FD" w:rsidR="68A3D99B" w:rsidRDefault="68A3D99B" w:rsidP="68A3D99B">
      <w:pPr>
        <w:rPr>
          <w:rFonts w:ascii="Trebuchet MS" w:hAnsi="Trebuchet MS" w:cs="Arial"/>
          <w:color w:val="000000" w:themeColor="text1"/>
          <w:sz w:val="24"/>
          <w:szCs w:val="24"/>
        </w:rPr>
      </w:pPr>
    </w:p>
    <w:p w14:paraId="602CECD5" w14:textId="77777777" w:rsidR="00E801D3" w:rsidRDefault="00E801D3">
      <w:pPr>
        <w:rPr>
          <w:rFonts w:ascii="Trebuchet MS" w:hAnsi="Trebuchet MS" w:cs="Arial"/>
          <w:color w:val="000000" w:themeColor="text1"/>
          <w:sz w:val="24"/>
          <w:szCs w:val="24"/>
        </w:rPr>
      </w:pPr>
      <w:r>
        <w:rPr>
          <w:rFonts w:ascii="Trebuchet MS" w:hAnsi="Trebuchet MS" w:cs="Arial"/>
          <w:color w:val="000000" w:themeColor="text1"/>
          <w:sz w:val="24"/>
          <w:szCs w:val="24"/>
        </w:rPr>
        <w:br w:type="page"/>
      </w:r>
    </w:p>
    <w:p w14:paraId="6E6FA5A6" w14:textId="49F84E9D" w:rsidR="68A3D99B" w:rsidRDefault="00E801D3" w:rsidP="006D0B1F">
      <w:pPr>
        <w:spacing w:after="360"/>
        <w:rPr>
          <w:rFonts w:ascii="Trebuchet MS" w:hAnsi="Trebuchet MS" w:cs="Arial"/>
          <w:color w:val="000000" w:themeColor="text1"/>
          <w:sz w:val="20"/>
          <w:szCs w:val="24"/>
        </w:rPr>
      </w:pPr>
      <w:r>
        <w:rPr>
          <w:rFonts w:ascii="Trebuchet MS" w:hAnsi="Trebuchet MS" w:cs="Arial"/>
          <w:color w:val="000000" w:themeColor="text1"/>
          <w:sz w:val="24"/>
          <w:szCs w:val="24"/>
        </w:rPr>
        <w:lastRenderedPageBreak/>
        <w:t>Please see the accompanying guidance notes for help</w:t>
      </w:r>
      <w:r w:rsidR="009C661E">
        <w:rPr>
          <w:rFonts w:ascii="Trebuchet MS" w:hAnsi="Trebuchet MS" w:cs="Arial"/>
          <w:color w:val="000000" w:themeColor="text1"/>
          <w:sz w:val="24"/>
          <w:szCs w:val="24"/>
        </w:rPr>
        <w:t xml:space="preserve"> </w:t>
      </w:r>
      <w:r w:rsidR="00457A32">
        <w:rPr>
          <w:rFonts w:ascii="Trebuchet MS" w:hAnsi="Trebuchet MS" w:cs="Arial"/>
          <w:color w:val="000000" w:themeColor="text1"/>
          <w:sz w:val="24"/>
          <w:szCs w:val="24"/>
        </w:rPr>
        <w:t>to complete</w:t>
      </w:r>
      <w:r w:rsidR="009C661E">
        <w:rPr>
          <w:rFonts w:ascii="Trebuchet MS" w:hAnsi="Trebuchet MS" w:cs="Arial"/>
          <w:color w:val="000000" w:themeColor="text1"/>
          <w:sz w:val="24"/>
          <w:szCs w:val="24"/>
        </w:rPr>
        <w:t xml:space="preserve"> the Deanery Plan </w:t>
      </w:r>
      <w:r w:rsidR="009C661E" w:rsidRPr="009C661E">
        <w:rPr>
          <w:rFonts w:ascii="Trebuchet MS" w:hAnsi="Trebuchet MS" w:cs="Arial"/>
          <w:color w:val="000000" w:themeColor="text1"/>
          <w:sz w:val="20"/>
          <w:szCs w:val="24"/>
        </w:rPr>
        <w:t>(Note 1 refers to the title page)</w:t>
      </w:r>
    </w:p>
    <w:tbl>
      <w:tblPr>
        <w:tblStyle w:val="TableGrid"/>
        <w:tblW w:w="14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right w:w="0" w:type="dxa"/>
        </w:tblCellMar>
        <w:tblLook w:val="04A0" w:firstRow="1" w:lastRow="0" w:firstColumn="1" w:lastColumn="0" w:noHBand="0" w:noVBand="1"/>
      </w:tblPr>
      <w:tblGrid>
        <w:gridCol w:w="568"/>
        <w:gridCol w:w="13140"/>
        <w:gridCol w:w="657"/>
      </w:tblGrid>
      <w:tr w:rsidR="002D2AD1" w:rsidRPr="007C299A" w14:paraId="36FE2A70" w14:textId="77777777" w:rsidTr="0063498D">
        <w:tc>
          <w:tcPr>
            <w:tcW w:w="13708" w:type="dxa"/>
            <w:gridSpan w:val="2"/>
            <w:vAlign w:val="center"/>
          </w:tcPr>
          <w:p w14:paraId="641ADC66" w14:textId="2288A35B" w:rsidR="002D2AD1" w:rsidRPr="007C299A" w:rsidRDefault="002D2AD1" w:rsidP="0063498D">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PROCESS FOR </w:t>
            </w:r>
            <w:r w:rsidR="00237BEB">
              <w:rPr>
                <w:rFonts w:ascii="Trebuchet MS" w:hAnsi="Trebuchet MS" w:cs="Arial"/>
                <w:b/>
                <w:color w:val="000000" w:themeColor="text1"/>
                <w:sz w:val="24"/>
                <w:szCs w:val="24"/>
              </w:rPr>
              <w:t xml:space="preserve">THE </w:t>
            </w:r>
            <w:r>
              <w:rPr>
                <w:rFonts w:ascii="Trebuchet MS" w:hAnsi="Trebuchet MS" w:cs="Arial"/>
                <w:b/>
                <w:color w:val="000000" w:themeColor="text1"/>
                <w:sz w:val="24"/>
                <w:szCs w:val="24"/>
              </w:rPr>
              <w:t xml:space="preserve">CREATION OF </w:t>
            </w:r>
            <w:r w:rsidR="00237BEB">
              <w:rPr>
                <w:rFonts w:ascii="Trebuchet MS" w:hAnsi="Trebuchet MS" w:cs="Arial"/>
                <w:b/>
                <w:color w:val="000000" w:themeColor="text1"/>
                <w:sz w:val="24"/>
                <w:szCs w:val="24"/>
              </w:rPr>
              <w:t xml:space="preserve">THE </w:t>
            </w:r>
            <w:r>
              <w:rPr>
                <w:rFonts w:ascii="Trebuchet MS" w:hAnsi="Trebuchet MS" w:cs="Arial"/>
                <w:b/>
                <w:color w:val="000000" w:themeColor="text1"/>
                <w:sz w:val="24"/>
                <w:szCs w:val="24"/>
              </w:rPr>
              <w:t>DEANERY PLAN</w:t>
            </w:r>
          </w:p>
        </w:tc>
        <w:tc>
          <w:tcPr>
            <w:tcW w:w="657" w:type="dxa"/>
            <w:vAlign w:val="center"/>
          </w:tcPr>
          <w:p w14:paraId="758629CA" w14:textId="77777777" w:rsidR="002D2AD1" w:rsidRPr="00F57DF4" w:rsidRDefault="002D2AD1" w:rsidP="0063498D">
            <w:pPr>
              <w:jc w:val="center"/>
              <w:rPr>
                <w:rFonts w:ascii="Trebuchet MS" w:hAnsi="Trebuchet MS" w:cs="Arial"/>
                <w:b/>
                <w:color w:val="000000" w:themeColor="text1"/>
                <w:sz w:val="20"/>
                <w:szCs w:val="20"/>
              </w:rPr>
            </w:pPr>
            <w:r w:rsidRPr="00F57DF4">
              <w:rPr>
                <w:rFonts w:ascii="Trebuchet MS" w:hAnsi="Trebuchet MS" w:cs="Arial"/>
                <w:b/>
                <w:color w:val="000000" w:themeColor="text1"/>
                <w:sz w:val="20"/>
                <w:szCs w:val="20"/>
              </w:rPr>
              <w:t>Note</w:t>
            </w:r>
          </w:p>
        </w:tc>
      </w:tr>
      <w:tr w:rsidR="001E221D" w:rsidRPr="004B17C2" w14:paraId="22C3DD00" w14:textId="77777777" w:rsidTr="002D2AD1">
        <w:tc>
          <w:tcPr>
            <w:tcW w:w="568" w:type="dxa"/>
            <w:vMerge w:val="restart"/>
          </w:tcPr>
          <w:p w14:paraId="426228F2" w14:textId="2851F20F" w:rsidR="001E221D" w:rsidRPr="004B17C2" w:rsidRDefault="001E221D" w:rsidP="0063498D">
            <w:pPr>
              <w:rPr>
                <w:rFonts w:ascii="Trebuchet MS" w:hAnsi="Trebuchet MS" w:cs="Arial"/>
                <w:color w:val="000000" w:themeColor="text1"/>
                <w:sz w:val="24"/>
                <w:szCs w:val="24"/>
              </w:rPr>
            </w:pPr>
            <w:r w:rsidRPr="004B17C2">
              <w:rPr>
                <w:rFonts w:ascii="Trebuchet MS" w:hAnsi="Trebuchet MS" w:cs="Arial"/>
                <w:color w:val="000000" w:themeColor="text1"/>
                <w:sz w:val="24"/>
                <w:szCs w:val="24"/>
              </w:rPr>
              <w:t>1.0</w:t>
            </w:r>
          </w:p>
        </w:tc>
        <w:tc>
          <w:tcPr>
            <w:tcW w:w="13140" w:type="dxa"/>
          </w:tcPr>
          <w:p w14:paraId="4AC99904" w14:textId="30C57FD4" w:rsidR="001E221D" w:rsidRPr="004B17C2" w:rsidRDefault="004A18AF" w:rsidP="0063498D">
            <w:pPr>
              <w:rPr>
                <w:rFonts w:ascii="Trebuchet MS" w:hAnsi="Trebuchet MS" w:cs="Arial"/>
                <w:b/>
                <w:color w:val="000000" w:themeColor="text1"/>
                <w:sz w:val="24"/>
                <w:szCs w:val="24"/>
              </w:rPr>
            </w:pPr>
            <w:r w:rsidRPr="004B17C2">
              <w:rPr>
                <w:rFonts w:ascii="Trebuchet MS" w:hAnsi="Trebuchet MS" w:cs="Arial"/>
                <w:b/>
                <w:color w:val="000000" w:themeColor="text1"/>
                <w:sz w:val="24"/>
                <w:szCs w:val="24"/>
              </w:rPr>
              <w:t xml:space="preserve">Consultation </w:t>
            </w:r>
          </w:p>
        </w:tc>
        <w:tc>
          <w:tcPr>
            <w:tcW w:w="657" w:type="dxa"/>
            <w:vAlign w:val="center"/>
          </w:tcPr>
          <w:p w14:paraId="330004C6" w14:textId="77777777" w:rsidR="001E221D" w:rsidRPr="004B17C2" w:rsidRDefault="001E221D" w:rsidP="0063498D">
            <w:pPr>
              <w:jc w:val="center"/>
              <w:rPr>
                <w:rFonts w:ascii="Trebuchet MS" w:hAnsi="Trebuchet MS" w:cs="Arial"/>
                <w:color w:val="000000" w:themeColor="text1"/>
                <w:sz w:val="24"/>
                <w:szCs w:val="24"/>
              </w:rPr>
            </w:pPr>
            <w:r w:rsidRPr="004B17C2">
              <w:rPr>
                <w:rFonts w:ascii="Trebuchet MS" w:hAnsi="Trebuchet MS" w:cs="Arial"/>
                <w:color w:val="000000" w:themeColor="text1"/>
                <w:sz w:val="24"/>
                <w:szCs w:val="24"/>
              </w:rPr>
              <w:t>2</w:t>
            </w:r>
          </w:p>
        </w:tc>
      </w:tr>
      <w:tr w:rsidR="001E221D" w:rsidRPr="004B17C2" w14:paraId="27BA32E3" w14:textId="77777777" w:rsidTr="006B1888">
        <w:trPr>
          <w:trHeight w:val="2896"/>
        </w:trPr>
        <w:tc>
          <w:tcPr>
            <w:tcW w:w="568" w:type="dxa"/>
            <w:vMerge/>
          </w:tcPr>
          <w:p w14:paraId="4F01FDE6" w14:textId="77777777" w:rsidR="001E221D" w:rsidRPr="007375A2" w:rsidRDefault="001E221D" w:rsidP="007375A2">
            <w:pPr>
              <w:pStyle w:val="ListParagraph"/>
              <w:numPr>
                <w:ilvl w:val="0"/>
                <w:numId w:val="5"/>
              </w:numPr>
              <w:rPr>
                <w:rFonts w:ascii="Trebuchet MS" w:hAnsi="Trebuchet MS" w:cs="Arial"/>
                <w:color w:val="000000" w:themeColor="text1"/>
                <w:sz w:val="24"/>
                <w:szCs w:val="24"/>
              </w:rPr>
            </w:pPr>
          </w:p>
        </w:tc>
        <w:tc>
          <w:tcPr>
            <w:tcW w:w="13797" w:type="dxa"/>
            <w:gridSpan w:val="2"/>
          </w:tcPr>
          <w:p w14:paraId="76A0B515" w14:textId="39A45EE7" w:rsidR="004B17C2" w:rsidRPr="004B17C2" w:rsidRDefault="00A669F8" w:rsidP="007375A2">
            <w:pPr>
              <w:pStyle w:val="ListParagraph"/>
              <w:numPr>
                <w:ilvl w:val="0"/>
                <w:numId w:val="5"/>
              </w:numPr>
              <w:rPr>
                <w:rFonts w:ascii="Trebuchet MS" w:hAnsi="Trebuchet MS" w:cs="Arial"/>
                <w:color w:val="000000" w:themeColor="text1"/>
                <w:sz w:val="24"/>
                <w:szCs w:val="24"/>
              </w:rPr>
            </w:pPr>
            <w:r w:rsidRPr="004B17C2">
              <w:rPr>
                <w:rFonts w:ascii="Trebuchet MS" w:hAnsi="Trebuchet MS" w:cs="Arial"/>
                <w:color w:val="000000" w:themeColor="text1"/>
                <w:sz w:val="24"/>
                <w:szCs w:val="24"/>
              </w:rPr>
              <w:t xml:space="preserve">The Deanery Plan was completed during 2019 and presented to Bishop Philip in February 2020. It involved extensive </w:t>
            </w:r>
            <w:r w:rsidR="007E3496" w:rsidRPr="004B17C2">
              <w:rPr>
                <w:rFonts w:ascii="Trebuchet MS" w:hAnsi="Trebuchet MS" w:cs="Arial"/>
                <w:color w:val="000000" w:themeColor="text1"/>
                <w:sz w:val="24"/>
                <w:szCs w:val="24"/>
              </w:rPr>
              <w:t>Pastoral</w:t>
            </w:r>
            <w:r w:rsidRPr="004B17C2">
              <w:rPr>
                <w:rFonts w:ascii="Trebuchet MS" w:hAnsi="Trebuchet MS" w:cs="Arial"/>
                <w:color w:val="000000" w:themeColor="text1"/>
                <w:sz w:val="24"/>
                <w:szCs w:val="24"/>
              </w:rPr>
              <w:t xml:space="preserve"> reorganisation which was facilitated by </w:t>
            </w:r>
            <w:r w:rsidR="007A22E7" w:rsidRPr="004B17C2">
              <w:rPr>
                <w:rFonts w:ascii="Trebuchet MS" w:hAnsi="Trebuchet MS" w:cs="Arial"/>
                <w:color w:val="000000" w:themeColor="text1"/>
                <w:sz w:val="24"/>
                <w:szCs w:val="24"/>
              </w:rPr>
              <w:t xml:space="preserve">the establishment of a </w:t>
            </w:r>
            <w:r w:rsidR="006B1888" w:rsidRPr="004B17C2">
              <w:rPr>
                <w:rFonts w:ascii="Trebuchet MS" w:hAnsi="Trebuchet MS" w:cs="Arial"/>
                <w:color w:val="000000" w:themeColor="text1"/>
                <w:sz w:val="24"/>
                <w:szCs w:val="24"/>
              </w:rPr>
              <w:t>Conventional District and formalised by Pastoral Measure in March 2021.</w:t>
            </w:r>
            <w:r w:rsidR="00C76CAF" w:rsidRPr="004B17C2">
              <w:rPr>
                <w:rFonts w:ascii="Trebuchet MS" w:hAnsi="Trebuchet MS" w:cs="Arial"/>
                <w:color w:val="000000" w:themeColor="text1"/>
                <w:sz w:val="24"/>
                <w:szCs w:val="24"/>
              </w:rPr>
              <w:t xml:space="preserve"> The original consultation involved the entire Deanery being invited to take part in Leading Your Church into Growth and the plan was developed </w:t>
            </w:r>
            <w:r w:rsidR="000205B3" w:rsidRPr="004B17C2">
              <w:rPr>
                <w:rFonts w:ascii="Trebuchet MS" w:hAnsi="Trebuchet MS" w:cs="Arial"/>
                <w:color w:val="000000" w:themeColor="text1"/>
                <w:sz w:val="24"/>
                <w:szCs w:val="24"/>
              </w:rPr>
              <w:t>during Diocesan led AMD2 meetings</w:t>
            </w:r>
            <w:r w:rsidR="006C1627">
              <w:rPr>
                <w:rFonts w:ascii="Trebuchet MS" w:hAnsi="Trebuchet MS" w:cs="Arial"/>
                <w:color w:val="000000" w:themeColor="text1"/>
                <w:sz w:val="24"/>
                <w:szCs w:val="24"/>
              </w:rPr>
              <w:t xml:space="preserve">, </w:t>
            </w:r>
            <w:r w:rsidR="002363F7">
              <w:rPr>
                <w:rFonts w:ascii="Trebuchet MS" w:hAnsi="Trebuchet MS" w:cs="Arial"/>
                <w:color w:val="000000" w:themeColor="text1"/>
                <w:sz w:val="24"/>
                <w:szCs w:val="24"/>
              </w:rPr>
              <w:t xml:space="preserve">Deanery involvement in </w:t>
            </w:r>
            <w:r w:rsidR="006C1627">
              <w:rPr>
                <w:rFonts w:ascii="Trebuchet MS" w:hAnsi="Trebuchet MS" w:cs="Arial"/>
                <w:color w:val="000000" w:themeColor="text1"/>
                <w:sz w:val="24"/>
                <w:szCs w:val="24"/>
              </w:rPr>
              <w:t>Leading your Church into Growth</w:t>
            </w:r>
            <w:r w:rsidR="002363F7">
              <w:rPr>
                <w:rFonts w:ascii="Trebuchet MS" w:hAnsi="Trebuchet MS" w:cs="Arial"/>
                <w:color w:val="000000" w:themeColor="text1"/>
                <w:sz w:val="24"/>
                <w:szCs w:val="24"/>
              </w:rPr>
              <w:t xml:space="preserve"> </w:t>
            </w:r>
            <w:r w:rsidR="000205B3" w:rsidRPr="004B17C2">
              <w:rPr>
                <w:rFonts w:ascii="Trebuchet MS" w:hAnsi="Trebuchet MS" w:cs="Arial"/>
                <w:color w:val="000000" w:themeColor="text1"/>
                <w:sz w:val="24"/>
                <w:szCs w:val="24"/>
              </w:rPr>
              <w:t xml:space="preserve"> and training of the College of Clergy including both the Clerical and Lay membership</w:t>
            </w:r>
          </w:p>
          <w:p w14:paraId="24204237" w14:textId="59D92463" w:rsidR="004B17C2" w:rsidRDefault="006B1888" w:rsidP="007375A2">
            <w:pPr>
              <w:pStyle w:val="ListParagraph"/>
              <w:numPr>
                <w:ilvl w:val="0"/>
                <w:numId w:val="5"/>
              </w:numPr>
              <w:rPr>
                <w:rFonts w:ascii="Trebuchet MS" w:hAnsi="Trebuchet MS" w:cs="Arial"/>
                <w:color w:val="000000" w:themeColor="text1"/>
                <w:sz w:val="24"/>
                <w:szCs w:val="24"/>
              </w:rPr>
            </w:pPr>
            <w:r w:rsidRPr="004B17C2">
              <w:rPr>
                <w:rFonts w:ascii="Trebuchet MS" w:hAnsi="Trebuchet MS" w:cs="Arial"/>
                <w:color w:val="000000" w:themeColor="text1"/>
                <w:sz w:val="24"/>
                <w:szCs w:val="24"/>
              </w:rPr>
              <w:t>Since then, the Deanery College have continued to meet weekly and the clergy working in each of the three new Benefices have reported on the progress that has been made towards achieving the targets of the Deanery Plan. We have been unable to meet in person as a Deanery during the COVID pandemic but have kept in touch by virtual meetings and shared services.</w:t>
            </w:r>
          </w:p>
          <w:p w14:paraId="7A55D2F0" w14:textId="58F6C800" w:rsidR="00FA1366" w:rsidRDefault="00FA1366" w:rsidP="007375A2">
            <w:pPr>
              <w:pStyle w:val="ListParagraph"/>
              <w:numPr>
                <w:ilvl w:val="0"/>
                <w:numId w:val="5"/>
              </w:numPr>
              <w:rPr>
                <w:rFonts w:ascii="Trebuchet MS" w:hAnsi="Trebuchet MS" w:cs="Arial"/>
                <w:color w:val="000000" w:themeColor="text1"/>
                <w:sz w:val="24"/>
                <w:szCs w:val="24"/>
              </w:rPr>
            </w:pPr>
            <w:r>
              <w:rPr>
                <w:rFonts w:ascii="Trebuchet MS" w:hAnsi="Trebuchet MS" w:cs="Arial"/>
                <w:color w:val="000000" w:themeColor="text1"/>
                <w:sz w:val="24"/>
                <w:szCs w:val="24"/>
              </w:rPr>
              <w:t>In Spring 2022 the Laity met in two special meetings to discuss their hopes, fears and aspirations for the future of the deanery</w:t>
            </w:r>
          </w:p>
          <w:p w14:paraId="48279AC9" w14:textId="77777777" w:rsidR="00AA19E0" w:rsidRPr="004B17C2" w:rsidRDefault="00AA19E0" w:rsidP="00AA19E0">
            <w:pPr>
              <w:rPr>
                <w:rFonts w:ascii="Trebuchet MS" w:hAnsi="Trebuchet MS" w:cs="Arial"/>
                <w:color w:val="000000" w:themeColor="text1"/>
                <w:sz w:val="24"/>
                <w:szCs w:val="24"/>
              </w:rPr>
            </w:pPr>
          </w:p>
          <w:p w14:paraId="20D93734" w14:textId="24C4EBFC" w:rsidR="00AA19E0" w:rsidRPr="00550118" w:rsidRDefault="00AA19E0" w:rsidP="007375A2">
            <w:pPr>
              <w:pStyle w:val="ListParagraph"/>
              <w:numPr>
                <w:ilvl w:val="0"/>
                <w:numId w:val="5"/>
              </w:numPr>
              <w:rPr>
                <w:rFonts w:ascii="Trebuchet MS" w:hAnsi="Trebuchet MS" w:cs="Arial"/>
                <w:color w:val="000000" w:themeColor="text1"/>
                <w:sz w:val="24"/>
                <w:szCs w:val="24"/>
              </w:rPr>
            </w:pPr>
            <w:r w:rsidRPr="00550118">
              <w:rPr>
                <w:rFonts w:ascii="Trebuchet MS" w:hAnsi="Trebuchet MS" w:cs="Arial"/>
                <w:color w:val="000000" w:themeColor="text1"/>
                <w:sz w:val="24"/>
                <w:szCs w:val="24"/>
              </w:rPr>
              <w:t xml:space="preserve">We </w:t>
            </w:r>
            <w:r w:rsidR="00197DFB">
              <w:rPr>
                <w:rFonts w:ascii="Trebuchet MS" w:hAnsi="Trebuchet MS" w:cs="Arial"/>
                <w:color w:val="000000" w:themeColor="text1"/>
                <w:sz w:val="24"/>
                <w:szCs w:val="24"/>
              </w:rPr>
              <w:t>examined</w:t>
            </w:r>
            <w:r w:rsidRPr="00550118">
              <w:rPr>
                <w:rFonts w:ascii="Trebuchet MS" w:hAnsi="Trebuchet MS" w:cs="Arial"/>
                <w:color w:val="000000" w:themeColor="text1"/>
                <w:sz w:val="24"/>
                <w:szCs w:val="24"/>
              </w:rPr>
              <w:t xml:space="preserve"> the statistics for the Deanery (Attached </w:t>
            </w:r>
            <w:r w:rsidR="008E2219">
              <w:rPr>
                <w:rFonts w:ascii="Trebuchet MS" w:hAnsi="Trebuchet MS" w:cs="Arial"/>
                <w:color w:val="000000" w:themeColor="text1"/>
                <w:sz w:val="24"/>
                <w:szCs w:val="24"/>
              </w:rPr>
              <w:t>at APPENDIX 2</w:t>
            </w:r>
            <w:r w:rsidRPr="00550118">
              <w:rPr>
                <w:rFonts w:ascii="Trebuchet MS" w:hAnsi="Trebuchet MS" w:cs="Arial"/>
                <w:color w:val="000000" w:themeColor="text1"/>
                <w:sz w:val="24"/>
                <w:szCs w:val="24"/>
              </w:rPr>
              <w:t>) Th</w:t>
            </w:r>
            <w:r w:rsidR="00197DFB">
              <w:rPr>
                <w:rFonts w:ascii="Trebuchet MS" w:hAnsi="Trebuchet MS" w:cs="Arial"/>
                <w:color w:val="000000" w:themeColor="text1"/>
                <w:sz w:val="24"/>
                <w:szCs w:val="24"/>
              </w:rPr>
              <w:t xml:space="preserve">is </w:t>
            </w:r>
            <w:r w:rsidR="00130AB5">
              <w:rPr>
                <w:rFonts w:ascii="Trebuchet MS" w:hAnsi="Trebuchet MS" w:cs="Arial"/>
                <w:color w:val="000000" w:themeColor="text1"/>
                <w:sz w:val="24"/>
                <w:szCs w:val="24"/>
              </w:rPr>
              <w:t>exercise</w:t>
            </w:r>
            <w:r w:rsidRPr="00550118">
              <w:rPr>
                <w:rFonts w:ascii="Trebuchet MS" w:hAnsi="Trebuchet MS" w:cs="Arial"/>
                <w:color w:val="000000" w:themeColor="text1"/>
                <w:sz w:val="24"/>
                <w:szCs w:val="24"/>
              </w:rPr>
              <w:t xml:space="preserve"> can be summarised as follows:</w:t>
            </w:r>
          </w:p>
          <w:p w14:paraId="24884A3D" w14:textId="77777777" w:rsidR="00EF1EFA" w:rsidRPr="00550118" w:rsidRDefault="00EF1EFA" w:rsidP="00EF1EFA">
            <w:pPr>
              <w:pStyle w:val="ListParagraph"/>
              <w:rPr>
                <w:rFonts w:ascii="Trebuchet MS" w:hAnsi="Trebuchet MS" w:cs="Arial"/>
                <w:color w:val="000000" w:themeColor="text1"/>
                <w:sz w:val="24"/>
                <w:szCs w:val="24"/>
              </w:rPr>
            </w:pPr>
          </w:p>
          <w:p w14:paraId="725791FB" w14:textId="7EB6DB12" w:rsidR="00EF1EFA" w:rsidRPr="00550118" w:rsidRDefault="00FC3B18" w:rsidP="00261C2A">
            <w:pPr>
              <w:pStyle w:val="ListParagraph"/>
              <w:ind w:left="360"/>
              <w:rPr>
                <w:rFonts w:ascii="Trebuchet MS" w:hAnsi="Trebuchet MS" w:cs="Arial"/>
                <w:color w:val="000000" w:themeColor="text1"/>
                <w:sz w:val="24"/>
                <w:szCs w:val="24"/>
              </w:rPr>
            </w:pPr>
            <w:r w:rsidRPr="00550118">
              <w:rPr>
                <w:rFonts w:ascii="Trebuchet MS" w:hAnsi="Trebuchet MS" w:cs="Arial"/>
                <w:color w:val="000000" w:themeColor="text1"/>
                <w:sz w:val="24"/>
                <w:szCs w:val="24"/>
              </w:rPr>
              <w:t xml:space="preserve">We looked at the statistics in </w:t>
            </w:r>
            <w:r w:rsidR="00472FEC" w:rsidRPr="00550118">
              <w:rPr>
                <w:rFonts w:ascii="Trebuchet MS" w:hAnsi="Trebuchet MS" w:cs="Arial"/>
                <w:color w:val="000000" w:themeColor="text1"/>
                <w:sz w:val="24"/>
                <w:szCs w:val="24"/>
              </w:rPr>
              <w:t>detail</w:t>
            </w:r>
            <w:r w:rsidRPr="00550118">
              <w:rPr>
                <w:rFonts w:ascii="Trebuchet MS" w:hAnsi="Trebuchet MS" w:cs="Arial"/>
                <w:color w:val="000000" w:themeColor="text1"/>
                <w:sz w:val="24"/>
                <w:szCs w:val="24"/>
              </w:rPr>
              <w:t xml:space="preserve"> when carrying out our Deanery re-organisation.  We have only one large centre of population in our Deanery</w:t>
            </w:r>
            <w:r w:rsidR="00BC3708" w:rsidRPr="00550118">
              <w:rPr>
                <w:rFonts w:ascii="Trebuchet MS" w:hAnsi="Trebuchet MS" w:cs="Arial"/>
                <w:color w:val="000000" w:themeColor="text1"/>
                <w:sz w:val="24"/>
                <w:szCs w:val="24"/>
              </w:rPr>
              <w:t xml:space="preserve"> with 48% of the Deanery’s population living here.  A further 15% are based in two large villages/small towns.  The remaining 37% are spread across eighteen rural villages/hamlets.  </w:t>
            </w:r>
            <w:r w:rsidR="00472FEC" w:rsidRPr="00550118">
              <w:rPr>
                <w:rFonts w:ascii="Trebuchet MS" w:hAnsi="Trebuchet MS" w:cs="Arial"/>
                <w:color w:val="000000" w:themeColor="text1"/>
                <w:sz w:val="24"/>
                <w:szCs w:val="24"/>
              </w:rPr>
              <w:t xml:space="preserve">In addition, these figures showed that 48% of the population live in 8.5% of the square mileage of the </w:t>
            </w:r>
            <w:r w:rsidR="00FA027F" w:rsidRPr="00550118">
              <w:rPr>
                <w:rFonts w:ascii="Trebuchet MS" w:hAnsi="Trebuchet MS" w:cs="Arial"/>
                <w:color w:val="000000" w:themeColor="text1"/>
                <w:sz w:val="24"/>
                <w:szCs w:val="24"/>
              </w:rPr>
              <w:t>Deanery, a</w:t>
            </w:r>
            <w:r w:rsidR="00472FEC" w:rsidRPr="00550118">
              <w:rPr>
                <w:rFonts w:ascii="Trebuchet MS" w:hAnsi="Trebuchet MS" w:cs="Arial"/>
                <w:color w:val="000000" w:themeColor="text1"/>
                <w:sz w:val="24"/>
                <w:szCs w:val="24"/>
              </w:rPr>
              <w:t xml:space="preserve"> further 15% occupy just over 16% of the area.  This means that </w:t>
            </w:r>
            <w:r w:rsidR="00FA027F" w:rsidRPr="00550118">
              <w:rPr>
                <w:rFonts w:ascii="Trebuchet MS" w:hAnsi="Trebuchet MS" w:cs="Arial"/>
                <w:color w:val="000000" w:themeColor="text1"/>
                <w:sz w:val="24"/>
                <w:szCs w:val="24"/>
              </w:rPr>
              <w:t xml:space="preserve">well over a third of the population are spread over </w:t>
            </w:r>
            <w:r w:rsidR="00472FEC" w:rsidRPr="00550118">
              <w:rPr>
                <w:rFonts w:ascii="Trebuchet MS" w:hAnsi="Trebuchet MS" w:cs="Arial"/>
                <w:color w:val="000000" w:themeColor="text1"/>
                <w:sz w:val="24"/>
                <w:szCs w:val="24"/>
              </w:rPr>
              <w:t xml:space="preserve">75% of the </w:t>
            </w:r>
            <w:r w:rsidR="00FA027F" w:rsidRPr="00550118">
              <w:rPr>
                <w:rFonts w:ascii="Trebuchet MS" w:hAnsi="Trebuchet MS" w:cs="Arial"/>
                <w:color w:val="000000" w:themeColor="text1"/>
                <w:sz w:val="24"/>
                <w:szCs w:val="24"/>
              </w:rPr>
              <w:t xml:space="preserve">Deanery’s square miles.  </w:t>
            </w:r>
            <w:r w:rsidR="00472FEC" w:rsidRPr="00550118">
              <w:rPr>
                <w:rFonts w:ascii="Trebuchet MS" w:hAnsi="Trebuchet MS" w:cs="Arial"/>
                <w:color w:val="000000" w:themeColor="text1"/>
                <w:sz w:val="24"/>
                <w:szCs w:val="24"/>
              </w:rPr>
              <w:t xml:space="preserve"> </w:t>
            </w:r>
            <w:r w:rsidR="00FA027F" w:rsidRPr="00550118">
              <w:rPr>
                <w:rFonts w:ascii="Trebuchet MS" w:hAnsi="Trebuchet MS" w:cs="Arial"/>
                <w:color w:val="000000" w:themeColor="text1"/>
                <w:sz w:val="24"/>
                <w:szCs w:val="24"/>
              </w:rPr>
              <w:t>This obviously has huge implications for the clergy when involved in visiting and services.  When carrying out our re-organisation we bore all this in mind.</w:t>
            </w:r>
            <w:r w:rsidR="00F14337" w:rsidRPr="00550118">
              <w:rPr>
                <w:rFonts w:ascii="Trebuchet MS" w:hAnsi="Trebuchet MS" w:cs="Arial"/>
                <w:color w:val="000000" w:themeColor="text1"/>
                <w:sz w:val="24"/>
                <w:szCs w:val="24"/>
              </w:rPr>
              <w:t xml:space="preserve">  We are also aware that there is significant deprivation in many areas not all of which is accounted for in the statistics that are noted.</w:t>
            </w:r>
          </w:p>
          <w:p w14:paraId="0F4BF6D2" w14:textId="38FA2694" w:rsidR="007375A2" w:rsidRPr="007375A2" w:rsidRDefault="007375A2" w:rsidP="007375A2">
            <w:pPr>
              <w:rPr>
                <w:rFonts w:ascii="Trebuchet MS" w:hAnsi="Trebuchet MS" w:cs="Arial"/>
                <w:color w:val="FF0000"/>
                <w:sz w:val="24"/>
                <w:szCs w:val="24"/>
              </w:rPr>
            </w:pPr>
          </w:p>
          <w:p w14:paraId="0619D2D7" w14:textId="6CB3AEFE" w:rsidR="00761F1E" w:rsidRPr="007375A2" w:rsidRDefault="00761F1E" w:rsidP="007375A2">
            <w:pPr>
              <w:pStyle w:val="ListParagraph"/>
              <w:numPr>
                <w:ilvl w:val="0"/>
                <w:numId w:val="5"/>
              </w:numPr>
              <w:rPr>
                <w:rFonts w:ascii="Trebuchet MS" w:hAnsi="Trebuchet MS" w:cs="Arial"/>
                <w:color w:val="000000" w:themeColor="text1"/>
                <w:sz w:val="24"/>
                <w:szCs w:val="24"/>
              </w:rPr>
            </w:pPr>
            <w:r w:rsidRPr="004B17C2">
              <w:rPr>
                <w:rFonts w:ascii="Trebuchet MS" w:hAnsi="Trebuchet MS" w:cs="Arial"/>
                <w:color w:val="000000" w:themeColor="text1"/>
                <w:sz w:val="24"/>
                <w:szCs w:val="24"/>
              </w:rPr>
              <w:t>During 2021 we completed a series of Listening Exercises facilitated by our advisor, Rebecca Evans</w:t>
            </w:r>
            <w:r w:rsidR="004E5D47" w:rsidRPr="004B17C2">
              <w:rPr>
                <w:rFonts w:ascii="Trebuchet MS" w:hAnsi="Trebuchet MS" w:cs="Arial"/>
                <w:color w:val="000000" w:themeColor="text1"/>
                <w:sz w:val="24"/>
                <w:szCs w:val="24"/>
              </w:rPr>
              <w:t>,</w:t>
            </w:r>
            <w:r w:rsidRPr="004B17C2">
              <w:rPr>
                <w:rFonts w:ascii="Trebuchet MS" w:hAnsi="Trebuchet MS" w:cs="Arial"/>
                <w:color w:val="000000" w:themeColor="text1"/>
                <w:sz w:val="24"/>
                <w:szCs w:val="24"/>
              </w:rPr>
              <w:t xml:space="preserve"> </w:t>
            </w:r>
            <w:r w:rsidR="004E5D47" w:rsidRPr="004B17C2">
              <w:rPr>
                <w:rFonts w:ascii="Trebuchet MS" w:hAnsi="Trebuchet MS" w:cs="Arial"/>
                <w:color w:val="000000" w:themeColor="text1"/>
                <w:sz w:val="24"/>
                <w:szCs w:val="24"/>
              </w:rPr>
              <w:t>t</w:t>
            </w:r>
            <w:r w:rsidRPr="004B17C2">
              <w:rPr>
                <w:rFonts w:ascii="Trebuchet MS" w:hAnsi="Trebuchet MS" w:cs="Arial"/>
                <w:color w:val="000000" w:themeColor="text1"/>
                <w:sz w:val="24"/>
                <w:szCs w:val="24"/>
              </w:rPr>
              <w:t xml:space="preserve">he Notes for these are </w:t>
            </w:r>
            <w:r w:rsidRPr="008B4C64">
              <w:rPr>
                <w:rFonts w:ascii="Trebuchet MS" w:hAnsi="Trebuchet MS" w:cs="Arial"/>
                <w:b/>
                <w:bCs/>
                <w:sz w:val="24"/>
                <w:szCs w:val="24"/>
              </w:rPr>
              <w:t>include</w:t>
            </w:r>
            <w:r w:rsidR="008B4C64">
              <w:rPr>
                <w:rFonts w:ascii="Trebuchet MS" w:hAnsi="Trebuchet MS" w:cs="Arial"/>
                <w:b/>
                <w:bCs/>
                <w:sz w:val="24"/>
                <w:szCs w:val="24"/>
              </w:rPr>
              <w:t xml:space="preserve"> </w:t>
            </w:r>
            <w:r w:rsidR="008B4C64" w:rsidRPr="008B4C64">
              <w:rPr>
                <w:rFonts w:ascii="Trebuchet MS" w:hAnsi="Trebuchet MS" w:cs="Arial"/>
                <w:b/>
                <w:bCs/>
                <w:sz w:val="24"/>
                <w:szCs w:val="24"/>
              </w:rPr>
              <w:t>at AP</w:t>
            </w:r>
            <w:r w:rsidR="008B4C64">
              <w:rPr>
                <w:rFonts w:ascii="Trebuchet MS" w:hAnsi="Trebuchet MS" w:cs="Arial"/>
                <w:b/>
                <w:bCs/>
                <w:sz w:val="24"/>
                <w:szCs w:val="24"/>
              </w:rPr>
              <w:t>P</w:t>
            </w:r>
            <w:r w:rsidR="008B4C64" w:rsidRPr="008B4C64">
              <w:rPr>
                <w:rFonts w:ascii="Trebuchet MS" w:hAnsi="Trebuchet MS" w:cs="Arial"/>
                <w:b/>
                <w:bCs/>
                <w:sz w:val="24"/>
                <w:szCs w:val="24"/>
              </w:rPr>
              <w:t>ENDIX 4</w:t>
            </w:r>
            <w:r w:rsidR="008B4C64">
              <w:rPr>
                <w:rFonts w:ascii="Trebuchet MS" w:hAnsi="Trebuchet MS" w:cs="Arial"/>
                <w:sz w:val="24"/>
                <w:szCs w:val="24"/>
              </w:rPr>
              <w:t xml:space="preserve"> </w:t>
            </w:r>
            <w:r w:rsidR="00AA19E0">
              <w:rPr>
                <w:rFonts w:ascii="Trebuchet MS" w:hAnsi="Trebuchet MS" w:cs="Arial"/>
                <w:color w:val="000000" w:themeColor="text1"/>
                <w:sz w:val="24"/>
                <w:szCs w:val="24"/>
              </w:rPr>
              <w:t>and a summary is as follows</w:t>
            </w:r>
            <w:r w:rsidR="00CE71BC">
              <w:rPr>
                <w:rFonts w:ascii="Trebuchet MS" w:hAnsi="Trebuchet MS" w:cs="Arial"/>
                <w:color w:val="000000" w:themeColor="text1"/>
                <w:sz w:val="24"/>
                <w:szCs w:val="24"/>
              </w:rPr>
              <w:t>:-</w:t>
            </w:r>
          </w:p>
        </w:tc>
      </w:tr>
    </w:tbl>
    <w:p w14:paraId="7F5EFDC6" w14:textId="77777777" w:rsidR="00392E5C" w:rsidRDefault="00392E5C" w:rsidP="005735FB">
      <w:pPr>
        <w:ind w:left="1440"/>
        <w:rPr>
          <w:rFonts w:ascii="Trebuchet MS" w:hAnsi="Trebuchet MS"/>
          <w:b/>
          <w:sz w:val="24"/>
          <w:szCs w:val="24"/>
        </w:rPr>
      </w:pPr>
    </w:p>
    <w:p w14:paraId="355E00C1" w14:textId="77777777" w:rsidR="00392E5C" w:rsidRDefault="00392E5C" w:rsidP="005735FB">
      <w:pPr>
        <w:ind w:left="1440"/>
        <w:rPr>
          <w:rFonts w:ascii="Trebuchet MS" w:hAnsi="Trebuchet MS"/>
          <w:b/>
          <w:sz w:val="24"/>
          <w:szCs w:val="24"/>
        </w:rPr>
      </w:pPr>
    </w:p>
    <w:p w14:paraId="76FD0F3E" w14:textId="77777777" w:rsidR="00392E5C" w:rsidRDefault="00392E5C" w:rsidP="005735FB">
      <w:pPr>
        <w:ind w:left="1440"/>
        <w:rPr>
          <w:rFonts w:ascii="Trebuchet MS" w:hAnsi="Trebuchet MS"/>
          <w:b/>
          <w:sz w:val="24"/>
          <w:szCs w:val="24"/>
        </w:rPr>
      </w:pPr>
    </w:p>
    <w:p w14:paraId="20404598" w14:textId="724FB5C4" w:rsidR="00AA19E0" w:rsidRPr="005735FB" w:rsidRDefault="00AA19E0" w:rsidP="005735FB">
      <w:pPr>
        <w:ind w:left="1440"/>
        <w:rPr>
          <w:rFonts w:ascii="Trebuchet MS" w:hAnsi="Trebuchet MS"/>
          <w:b/>
          <w:sz w:val="24"/>
          <w:szCs w:val="24"/>
        </w:rPr>
      </w:pPr>
      <w:r w:rsidRPr="005735FB">
        <w:rPr>
          <w:rFonts w:ascii="Trebuchet MS" w:hAnsi="Trebuchet MS"/>
          <w:b/>
          <w:sz w:val="24"/>
          <w:szCs w:val="24"/>
        </w:rPr>
        <w:t xml:space="preserve">Initial meeting following On the Way Listening meetings </w:t>
      </w:r>
    </w:p>
    <w:p w14:paraId="5CBAA997" w14:textId="2CE4C826" w:rsidR="00AA19E0" w:rsidRPr="005735FB" w:rsidRDefault="00AA19E0" w:rsidP="005735FB">
      <w:pPr>
        <w:ind w:left="1440"/>
        <w:rPr>
          <w:rFonts w:ascii="Trebuchet MS" w:hAnsi="Trebuchet MS"/>
          <w:sz w:val="24"/>
          <w:szCs w:val="24"/>
        </w:rPr>
      </w:pPr>
      <w:r w:rsidRPr="005735FB">
        <w:rPr>
          <w:rFonts w:ascii="Trebuchet MS" w:hAnsi="Trebuchet MS"/>
          <w:sz w:val="24"/>
          <w:szCs w:val="24"/>
        </w:rPr>
        <w:t xml:space="preserve">All the parishes approached the meetings very </w:t>
      </w:r>
      <w:r w:rsidR="00D623FD" w:rsidRPr="005735FB">
        <w:rPr>
          <w:rFonts w:ascii="Trebuchet MS" w:hAnsi="Trebuchet MS"/>
          <w:sz w:val="24"/>
          <w:szCs w:val="24"/>
        </w:rPr>
        <w:t>differently,</w:t>
      </w:r>
      <w:r w:rsidRPr="005735FB">
        <w:rPr>
          <w:rFonts w:ascii="Trebuchet MS" w:hAnsi="Trebuchet MS"/>
          <w:sz w:val="24"/>
          <w:szCs w:val="24"/>
        </w:rPr>
        <w:t xml:space="preserve"> but it was evident that from all the aim was about Churches </w:t>
      </w:r>
      <w:r w:rsidR="004538E2">
        <w:rPr>
          <w:rFonts w:ascii="Trebuchet MS" w:hAnsi="Trebuchet MS"/>
          <w:sz w:val="24"/>
          <w:szCs w:val="24"/>
        </w:rPr>
        <w:t xml:space="preserve">working to </w:t>
      </w:r>
      <w:r w:rsidRPr="005735FB">
        <w:rPr>
          <w:rFonts w:ascii="Trebuchet MS" w:hAnsi="Trebuchet MS"/>
          <w:sz w:val="24"/>
          <w:szCs w:val="24"/>
        </w:rPr>
        <w:t xml:space="preserve"> enable witness in their communities.  Whilst this emphasises that one size does not fit all, even within a deanery setting, there were nevertheless some themes that emerged from all: </w:t>
      </w:r>
    </w:p>
    <w:p w14:paraId="0008E9BD" w14:textId="77777777" w:rsidR="00AA19E0" w:rsidRPr="005735FB" w:rsidRDefault="00AA19E0" w:rsidP="005735FB">
      <w:pPr>
        <w:ind w:left="1440"/>
        <w:rPr>
          <w:rFonts w:ascii="Trebuchet MS" w:hAnsi="Trebuchet MS"/>
          <w:sz w:val="24"/>
          <w:szCs w:val="24"/>
        </w:rPr>
      </w:pPr>
      <w:r w:rsidRPr="005735FB">
        <w:rPr>
          <w:rFonts w:ascii="Trebuchet MS" w:hAnsi="Trebuchet MS"/>
          <w:sz w:val="24"/>
          <w:szCs w:val="24"/>
        </w:rPr>
        <w:t xml:space="preserve">International links </w:t>
      </w:r>
    </w:p>
    <w:p w14:paraId="70FBB001" w14:textId="77777777" w:rsidR="00AA19E0" w:rsidRPr="005735FB" w:rsidRDefault="00AA19E0" w:rsidP="005735FB">
      <w:pPr>
        <w:ind w:left="1440"/>
        <w:rPr>
          <w:rFonts w:ascii="Trebuchet MS" w:hAnsi="Trebuchet MS"/>
          <w:sz w:val="24"/>
          <w:szCs w:val="24"/>
        </w:rPr>
      </w:pPr>
      <w:r w:rsidRPr="005735FB">
        <w:rPr>
          <w:rFonts w:ascii="Trebuchet MS" w:hAnsi="Trebuchet MS"/>
          <w:sz w:val="24"/>
          <w:szCs w:val="24"/>
        </w:rPr>
        <w:t xml:space="preserve">Transformation </w:t>
      </w:r>
    </w:p>
    <w:p w14:paraId="029C06FC" w14:textId="77777777" w:rsidR="00AA19E0" w:rsidRPr="005735FB" w:rsidRDefault="00AA19E0" w:rsidP="005735FB">
      <w:pPr>
        <w:ind w:left="1440"/>
        <w:rPr>
          <w:rFonts w:ascii="Trebuchet MS" w:hAnsi="Trebuchet MS"/>
          <w:sz w:val="24"/>
          <w:szCs w:val="24"/>
        </w:rPr>
      </w:pPr>
      <w:r w:rsidRPr="005735FB">
        <w:rPr>
          <w:rFonts w:ascii="Trebuchet MS" w:hAnsi="Trebuchet MS"/>
          <w:sz w:val="24"/>
          <w:szCs w:val="24"/>
        </w:rPr>
        <w:t xml:space="preserve">Meeting people in the everyday/where they are </w:t>
      </w:r>
    </w:p>
    <w:p w14:paraId="34DDEB90" w14:textId="60299682" w:rsidR="007375A2" w:rsidRPr="007375A2" w:rsidRDefault="00AA19E0" w:rsidP="005735FB">
      <w:pPr>
        <w:ind w:left="1440"/>
        <w:rPr>
          <w:rFonts w:ascii="Trebuchet MS" w:hAnsi="Trebuchet MS"/>
          <w:sz w:val="24"/>
          <w:szCs w:val="24"/>
        </w:rPr>
      </w:pPr>
      <w:r w:rsidRPr="005735FB">
        <w:rPr>
          <w:rFonts w:ascii="Trebuchet MS" w:hAnsi="Trebuchet MS"/>
          <w:sz w:val="24"/>
          <w:szCs w:val="24"/>
        </w:rPr>
        <w:t xml:space="preserve">Nature/creation </w:t>
      </w:r>
    </w:p>
    <w:p w14:paraId="60B29340" w14:textId="6DCB544D" w:rsidR="00AA19E0" w:rsidRPr="005735FB" w:rsidRDefault="00AA19E0" w:rsidP="005735FB">
      <w:pPr>
        <w:ind w:left="1440"/>
        <w:rPr>
          <w:rFonts w:ascii="Trebuchet MS" w:hAnsi="Trebuchet MS"/>
          <w:b/>
          <w:sz w:val="24"/>
          <w:szCs w:val="24"/>
        </w:rPr>
      </w:pPr>
      <w:r w:rsidRPr="005735FB">
        <w:rPr>
          <w:rFonts w:ascii="Trebuchet MS" w:hAnsi="Trebuchet MS"/>
          <w:b/>
          <w:sz w:val="24"/>
          <w:szCs w:val="24"/>
        </w:rPr>
        <w:t>Particular</w:t>
      </w:r>
      <w:r w:rsidR="00FA1366">
        <w:rPr>
          <w:rFonts w:ascii="Trebuchet MS" w:hAnsi="Trebuchet MS"/>
          <w:b/>
          <w:sz w:val="24"/>
          <w:szCs w:val="24"/>
        </w:rPr>
        <w:t xml:space="preserve"> </w:t>
      </w:r>
      <w:r w:rsidRPr="005735FB">
        <w:rPr>
          <w:rFonts w:ascii="Trebuchet MS" w:hAnsi="Trebuchet MS"/>
          <w:b/>
          <w:sz w:val="24"/>
          <w:szCs w:val="24"/>
        </w:rPr>
        <w:t xml:space="preserve">focal points: </w:t>
      </w:r>
    </w:p>
    <w:p w14:paraId="3DC7E2BB" w14:textId="7F88D10A" w:rsidR="00AA19E0" w:rsidRDefault="00AA19E0" w:rsidP="005735FB">
      <w:pPr>
        <w:ind w:left="1440"/>
        <w:rPr>
          <w:rFonts w:ascii="Trebuchet MS" w:hAnsi="Trebuchet MS"/>
          <w:sz w:val="24"/>
          <w:szCs w:val="24"/>
        </w:rPr>
      </w:pPr>
      <w:r w:rsidRPr="005735FB">
        <w:rPr>
          <w:rFonts w:ascii="Trebuchet MS" w:hAnsi="Trebuchet MS"/>
          <w:sz w:val="24"/>
          <w:szCs w:val="24"/>
        </w:rPr>
        <w:t xml:space="preserve">Boscastle Group – liturgy and arts </w:t>
      </w:r>
    </w:p>
    <w:p w14:paraId="3E85A2AD" w14:textId="77777777" w:rsidR="00775C7D" w:rsidRPr="00B84CED" w:rsidRDefault="00775C7D" w:rsidP="00877374">
      <w:pPr>
        <w:pStyle w:val="m-6757390427576389346msolistparagraph"/>
        <w:numPr>
          <w:ilvl w:val="0"/>
          <w:numId w:val="12"/>
        </w:numPr>
        <w:shd w:val="clear" w:color="auto" w:fill="FFFFFF"/>
        <w:spacing w:before="0" w:beforeAutospacing="0" w:after="0" w:afterAutospacing="0"/>
        <w:rPr>
          <w:rFonts w:ascii="Trebuchet MS" w:hAnsi="Trebuchet MS" w:cs="Calibri"/>
          <w:color w:val="222222"/>
        </w:rPr>
      </w:pPr>
      <w:r w:rsidRPr="00B84CED">
        <w:rPr>
          <w:rFonts w:ascii="Trebuchet MS" w:hAnsi="Trebuchet MS" w:cs="Calibri"/>
          <w:color w:val="222222"/>
        </w:rPr>
        <w:t>Finding ways to meet people where they are – sharing Bible stories in community setting.</w:t>
      </w:r>
    </w:p>
    <w:p w14:paraId="27BE9EE4" w14:textId="77777777" w:rsidR="00775C7D" w:rsidRPr="00B84CED" w:rsidRDefault="00775C7D" w:rsidP="00877374">
      <w:pPr>
        <w:pStyle w:val="m-6757390427576389346msolistparagraph"/>
        <w:numPr>
          <w:ilvl w:val="0"/>
          <w:numId w:val="12"/>
        </w:numPr>
        <w:shd w:val="clear" w:color="auto" w:fill="FFFFFF"/>
        <w:spacing w:before="0" w:beforeAutospacing="0" w:after="0" w:afterAutospacing="0"/>
        <w:rPr>
          <w:rFonts w:ascii="Trebuchet MS" w:hAnsi="Trebuchet MS" w:cs="Calibri"/>
          <w:color w:val="222222"/>
        </w:rPr>
      </w:pPr>
      <w:r w:rsidRPr="00B84CED">
        <w:rPr>
          <w:rFonts w:ascii="Trebuchet MS" w:hAnsi="Trebuchet MS" w:cs="Calibri"/>
          <w:color w:val="222222"/>
        </w:rPr>
        <w:t>Developing new ways of worship eg weekly Zoom Evensong. Regular congregation including worshipers in Somerset and Sussex</w:t>
      </w:r>
    </w:p>
    <w:p w14:paraId="56E254B6" w14:textId="77777777" w:rsidR="00775C7D" w:rsidRPr="00B84CED" w:rsidRDefault="00775C7D" w:rsidP="00877374">
      <w:pPr>
        <w:pStyle w:val="m-6757390427576389346msolistparagraph"/>
        <w:numPr>
          <w:ilvl w:val="0"/>
          <w:numId w:val="12"/>
        </w:numPr>
        <w:shd w:val="clear" w:color="auto" w:fill="FFFFFF"/>
        <w:spacing w:before="0" w:beforeAutospacing="0" w:after="0" w:afterAutospacing="0"/>
        <w:rPr>
          <w:rFonts w:ascii="Trebuchet MS" w:hAnsi="Trebuchet MS" w:cs="Calibri"/>
          <w:color w:val="222222"/>
        </w:rPr>
      </w:pPr>
      <w:r w:rsidRPr="00B84CED">
        <w:rPr>
          <w:rFonts w:ascii="Trebuchet MS" w:hAnsi="Trebuchet MS" w:cs="Calibri"/>
          <w:color w:val="222222"/>
        </w:rPr>
        <w:t>Developing Teatime Church for younger children</w:t>
      </w:r>
    </w:p>
    <w:p w14:paraId="3EC85E26" w14:textId="77777777" w:rsidR="00775C7D" w:rsidRPr="005735FB" w:rsidRDefault="00775C7D" w:rsidP="005735FB">
      <w:pPr>
        <w:ind w:left="1440"/>
        <w:rPr>
          <w:rFonts w:ascii="Trebuchet MS" w:hAnsi="Trebuchet MS"/>
          <w:sz w:val="24"/>
          <w:szCs w:val="24"/>
        </w:rPr>
      </w:pPr>
    </w:p>
    <w:p w14:paraId="3851E9AA" w14:textId="4A59DC1D" w:rsidR="00AA19E0" w:rsidRPr="005735FB" w:rsidRDefault="00AA19E0" w:rsidP="005735FB">
      <w:pPr>
        <w:ind w:left="1440"/>
        <w:rPr>
          <w:rFonts w:ascii="Trebuchet MS" w:hAnsi="Trebuchet MS"/>
          <w:sz w:val="24"/>
          <w:szCs w:val="24"/>
        </w:rPr>
      </w:pPr>
      <w:r w:rsidRPr="005735FB">
        <w:rPr>
          <w:rFonts w:ascii="Trebuchet MS" w:hAnsi="Trebuchet MS"/>
          <w:sz w:val="24"/>
          <w:szCs w:val="24"/>
        </w:rPr>
        <w:t>Bude</w:t>
      </w:r>
      <w:r w:rsidR="004538E2">
        <w:rPr>
          <w:rFonts w:ascii="Trebuchet MS" w:hAnsi="Trebuchet MS"/>
          <w:sz w:val="24"/>
          <w:szCs w:val="24"/>
        </w:rPr>
        <w:t xml:space="preserve"> Coast and Country</w:t>
      </w:r>
      <w:r w:rsidRPr="005735FB">
        <w:rPr>
          <w:rFonts w:ascii="Trebuchet MS" w:hAnsi="Trebuchet MS"/>
          <w:sz w:val="24"/>
          <w:szCs w:val="24"/>
        </w:rPr>
        <w:t xml:space="preserve"> Group – </w:t>
      </w:r>
      <w:r w:rsidR="00240E6A">
        <w:rPr>
          <w:rFonts w:ascii="Trebuchet MS" w:hAnsi="Trebuchet MS"/>
          <w:sz w:val="24"/>
          <w:szCs w:val="24"/>
        </w:rPr>
        <w:t>meeting the community outside of the church building and a continuing</w:t>
      </w:r>
      <w:r w:rsidR="004538E2">
        <w:rPr>
          <w:rFonts w:ascii="Trebuchet MS" w:hAnsi="Trebuchet MS"/>
          <w:sz w:val="24"/>
          <w:szCs w:val="24"/>
        </w:rPr>
        <w:t>,</w:t>
      </w:r>
      <w:r w:rsidR="00AD1CF2">
        <w:rPr>
          <w:rFonts w:ascii="Trebuchet MS" w:hAnsi="Trebuchet MS"/>
          <w:sz w:val="24"/>
          <w:szCs w:val="24"/>
        </w:rPr>
        <w:t xml:space="preserve"> particular </w:t>
      </w:r>
      <w:r w:rsidR="00240E6A">
        <w:rPr>
          <w:rFonts w:ascii="Trebuchet MS" w:hAnsi="Trebuchet MS"/>
          <w:sz w:val="24"/>
          <w:szCs w:val="24"/>
        </w:rPr>
        <w:t>mission to young people and families</w:t>
      </w:r>
      <w:r w:rsidR="007547E7">
        <w:rPr>
          <w:rFonts w:ascii="Trebuchet MS" w:hAnsi="Trebuchet MS"/>
          <w:sz w:val="24"/>
          <w:szCs w:val="24"/>
        </w:rPr>
        <w:t>, Environmental considerations, updating liturgy</w:t>
      </w:r>
      <w:r w:rsidR="004538E2">
        <w:rPr>
          <w:rFonts w:ascii="Trebuchet MS" w:hAnsi="Trebuchet MS"/>
          <w:sz w:val="24"/>
          <w:szCs w:val="24"/>
        </w:rPr>
        <w:t>.</w:t>
      </w:r>
    </w:p>
    <w:p w14:paraId="397DEE68" w14:textId="281C55AB" w:rsidR="00AA19E0" w:rsidRPr="001710A8" w:rsidRDefault="001710A8" w:rsidP="001710A8">
      <w:pPr>
        <w:shd w:val="clear" w:color="auto" w:fill="FFFFFF"/>
        <w:rPr>
          <w:rFonts w:ascii="Arial" w:eastAsia="Times New Roman" w:hAnsi="Arial" w:cs="Arial"/>
          <w:color w:val="222222"/>
          <w:sz w:val="24"/>
          <w:szCs w:val="24"/>
          <w:lang w:eastAsia="en-GB"/>
        </w:rPr>
      </w:pPr>
      <w:r>
        <w:rPr>
          <w:rFonts w:ascii="Trebuchet MS" w:hAnsi="Trebuchet MS"/>
          <w:sz w:val="24"/>
          <w:szCs w:val="24"/>
        </w:rPr>
        <w:tab/>
      </w:r>
      <w:r>
        <w:rPr>
          <w:rFonts w:ascii="Trebuchet MS" w:hAnsi="Trebuchet MS"/>
          <w:sz w:val="24"/>
          <w:szCs w:val="24"/>
        </w:rPr>
        <w:tab/>
      </w:r>
      <w:r w:rsidR="00AA19E0" w:rsidRPr="005735FB">
        <w:rPr>
          <w:rFonts w:ascii="Trebuchet MS" w:hAnsi="Trebuchet MS"/>
          <w:sz w:val="24"/>
          <w:szCs w:val="24"/>
        </w:rPr>
        <w:t>North Kernow Group – family of churches/</w:t>
      </w:r>
      <w:r>
        <w:rPr>
          <w:rFonts w:ascii="Trebuchet MS" w:hAnsi="Trebuchet MS"/>
          <w:sz w:val="24"/>
          <w:szCs w:val="24"/>
        </w:rPr>
        <w:t xml:space="preserve"> </w:t>
      </w:r>
      <w:r w:rsidR="00AA19E0" w:rsidRPr="005735FB">
        <w:rPr>
          <w:rFonts w:ascii="Trebuchet MS" w:hAnsi="Trebuchet MS"/>
          <w:sz w:val="24"/>
          <w:szCs w:val="24"/>
        </w:rPr>
        <w:t xml:space="preserve">fellowship </w:t>
      </w:r>
      <w:r>
        <w:rPr>
          <w:rFonts w:ascii="Trebuchet MS" w:hAnsi="Trebuchet MS"/>
          <w:sz w:val="24"/>
          <w:szCs w:val="24"/>
        </w:rPr>
        <w:t>plus</w:t>
      </w:r>
      <w:r w:rsidRPr="001710A8">
        <w:rPr>
          <w:rFonts w:ascii="Arial" w:eastAsia="Times New Roman" w:hAnsi="Arial" w:cs="Arial"/>
          <w:color w:val="222222"/>
          <w:sz w:val="24"/>
          <w:szCs w:val="24"/>
          <w:lang w:eastAsia="en-GB"/>
        </w:rPr>
        <w:t> focus on care for creation</w:t>
      </w:r>
    </w:p>
    <w:p w14:paraId="2F2FE8D8" w14:textId="3322BBCB" w:rsidR="00AA19E0" w:rsidRPr="005735FB" w:rsidRDefault="004538E2" w:rsidP="005735FB">
      <w:pPr>
        <w:ind w:left="1440"/>
        <w:rPr>
          <w:rFonts w:ascii="Trebuchet MS" w:hAnsi="Trebuchet MS"/>
          <w:sz w:val="24"/>
          <w:szCs w:val="24"/>
        </w:rPr>
      </w:pPr>
      <w:r>
        <w:rPr>
          <w:rFonts w:ascii="Trebuchet MS" w:hAnsi="Trebuchet MS"/>
          <w:sz w:val="24"/>
          <w:szCs w:val="24"/>
        </w:rPr>
        <w:t xml:space="preserve">Joint concerns: </w:t>
      </w:r>
      <w:r w:rsidR="00AA19E0" w:rsidRPr="005735FB">
        <w:rPr>
          <w:rFonts w:ascii="Trebuchet MS" w:hAnsi="Trebuchet MS"/>
          <w:sz w:val="24"/>
          <w:szCs w:val="24"/>
        </w:rPr>
        <w:t xml:space="preserve">Community – a major concern for communities will be do we still have the buildings for our major life events? </w:t>
      </w:r>
    </w:p>
    <w:p w14:paraId="5C0470DF" w14:textId="55E7C8E2" w:rsidR="00AA19E0" w:rsidRPr="005735FB" w:rsidRDefault="004538E2" w:rsidP="005735FB">
      <w:pPr>
        <w:ind w:left="1440"/>
        <w:rPr>
          <w:rFonts w:ascii="Trebuchet MS" w:hAnsi="Trebuchet MS"/>
          <w:sz w:val="24"/>
          <w:szCs w:val="24"/>
        </w:rPr>
      </w:pPr>
      <w:r>
        <w:rPr>
          <w:rFonts w:ascii="Trebuchet MS" w:hAnsi="Trebuchet MS"/>
          <w:sz w:val="24"/>
          <w:szCs w:val="24"/>
        </w:rPr>
        <w:t xml:space="preserve"> </w:t>
      </w:r>
      <w:r w:rsidR="00AA19E0" w:rsidRPr="005735FB">
        <w:rPr>
          <w:rFonts w:ascii="Trebuchet MS" w:hAnsi="Trebuchet MS"/>
          <w:sz w:val="24"/>
          <w:szCs w:val="24"/>
        </w:rPr>
        <w:t>How do we reach those who aren’t here?  How do we hear voices that haven’t been heard?  How do we get into the community?  The answers will be different for rural and town churches.</w:t>
      </w:r>
    </w:p>
    <w:p w14:paraId="316B0303" w14:textId="77777777" w:rsidR="00AA19E0" w:rsidRPr="005735FB" w:rsidRDefault="00AA19E0" w:rsidP="005735FB">
      <w:pPr>
        <w:ind w:left="1440"/>
        <w:rPr>
          <w:rFonts w:ascii="Trebuchet MS" w:hAnsi="Trebuchet MS"/>
          <w:sz w:val="24"/>
          <w:szCs w:val="24"/>
        </w:rPr>
      </w:pPr>
      <w:r w:rsidRPr="005735FB">
        <w:rPr>
          <w:rFonts w:ascii="Trebuchet MS" w:hAnsi="Trebuchet MS"/>
          <w:sz w:val="24"/>
          <w:szCs w:val="24"/>
        </w:rPr>
        <w:t xml:space="preserve">How do we think about capacity and sustainability?  What are we able to do? </w:t>
      </w:r>
    </w:p>
    <w:p w14:paraId="313FF5D6" w14:textId="77777777" w:rsidR="00F126EF" w:rsidRDefault="00F126EF" w:rsidP="005735FB">
      <w:pPr>
        <w:ind w:left="1440"/>
        <w:rPr>
          <w:rFonts w:ascii="Trebuchet MS" w:hAnsi="Trebuchet MS"/>
          <w:sz w:val="24"/>
          <w:szCs w:val="24"/>
        </w:rPr>
      </w:pPr>
    </w:p>
    <w:p w14:paraId="5288EC25" w14:textId="77777777" w:rsidR="00F126EF" w:rsidRPr="00AA19E0" w:rsidRDefault="00F126EF" w:rsidP="005735FB">
      <w:pPr>
        <w:ind w:left="1440"/>
        <w:rPr>
          <w:rFonts w:ascii="Trebuchet MS" w:hAnsi="Trebuchet MS"/>
          <w:sz w:val="24"/>
          <w:szCs w:val="24"/>
        </w:rPr>
      </w:pPr>
    </w:p>
    <w:p w14:paraId="7435EB5F" w14:textId="77777777" w:rsidR="00AA19E0" w:rsidRPr="005735FB" w:rsidRDefault="00AA19E0" w:rsidP="005735FB">
      <w:pPr>
        <w:ind w:left="1440"/>
        <w:rPr>
          <w:rFonts w:ascii="Trebuchet MS" w:hAnsi="Trebuchet MS"/>
          <w:b/>
          <w:sz w:val="24"/>
          <w:szCs w:val="24"/>
        </w:rPr>
      </w:pPr>
      <w:r w:rsidRPr="005735FB">
        <w:rPr>
          <w:rFonts w:ascii="Trebuchet MS" w:hAnsi="Trebuchet MS"/>
          <w:b/>
          <w:sz w:val="24"/>
          <w:szCs w:val="24"/>
        </w:rPr>
        <w:t xml:space="preserve">Plan from 2020 overlaid into the On the Way process looks as follows: </w:t>
      </w:r>
    </w:p>
    <w:tbl>
      <w:tblPr>
        <w:tblStyle w:val="TableGrid"/>
        <w:tblW w:w="0" w:type="auto"/>
        <w:tblInd w:w="137" w:type="dxa"/>
        <w:tblLook w:val="04A0" w:firstRow="1" w:lastRow="0" w:firstColumn="1" w:lastColumn="0" w:noHBand="0" w:noVBand="1"/>
      </w:tblPr>
      <w:tblGrid>
        <w:gridCol w:w="3557"/>
        <w:gridCol w:w="2254"/>
        <w:gridCol w:w="2254"/>
        <w:gridCol w:w="5118"/>
      </w:tblGrid>
      <w:tr w:rsidR="00AA19E0" w:rsidRPr="00AA19E0" w14:paraId="3B6632B2" w14:textId="77777777" w:rsidTr="001D1C10">
        <w:tc>
          <w:tcPr>
            <w:tcW w:w="3557" w:type="dxa"/>
          </w:tcPr>
          <w:p w14:paraId="53938A54"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Be a praying community </w:t>
            </w:r>
          </w:p>
        </w:tc>
        <w:tc>
          <w:tcPr>
            <w:tcW w:w="2254" w:type="dxa"/>
          </w:tcPr>
          <w:p w14:paraId="5E2EAB3B"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Fruitfulness</w:t>
            </w:r>
          </w:p>
        </w:tc>
        <w:tc>
          <w:tcPr>
            <w:tcW w:w="2254" w:type="dxa"/>
          </w:tcPr>
          <w:p w14:paraId="3F6BD3CB"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Christ’s Church </w:t>
            </w:r>
          </w:p>
        </w:tc>
        <w:tc>
          <w:tcPr>
            <w:tcW w:w="5118" w:type="dxa"/>
          </w:tcPr>
          <w:p w14:paraId="26A8F906"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Discipleship</w:t>
            </w:r>
          </w:p>
        </w:tc>
      </w:tr>
      <w:tr w:rsidR="00AA19E0" w:rsidRPr="00AA19E0" w14:paraId="73EE9C88" w14:textId="77777777" w:rsidTr="001D1C10">
        <w:tc>
          <w:tcPr>
            <w:tcW w:w="3557" w:type="dxa"/>
          </w:tcPr>
          <w:p w14:paraId="5AB3B67F"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Mission to families and children</w:t>
            </w:r>
          </w:p>
        </w:tc>
        <w:tc>
          <w:tcPr>
            <w:tcW w:w="2254" w:type="dxa"/>
          </w:tcPr>
          <w:p w14:paraId="3B6D0C31"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Fruitfulness</w:t>
            </w:r>
          </w:p>
        </w:tc>
        <w:tc>
          <w:tcPr>
            <w:tcW w:w="2254" w:type="dxa"/>
          </w:tcPr>
          <w:p w14:paraId="61797669"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Christ’s Kingdom </w:t>
            </w:r>
          </w:p>
        </w:tc>
        <w:tc>
          <w:tcPr>
            <w:tcW w:w="5118" w:type="dxa"/>
          </w:tcPr>
          <w:p w14:paraId="0BC08658"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Schools, children and youth</w:t>
            </w:r>
          </w:p>
        </w:tc>
      </w:tr>
      <w:tr w:rsidR="00AA19E0" w:rsidRPr="00AA19E0" w14:paraId="134161D9" w14:textId="77777777" w:rsidTr="001D1C10">
        <w:tc>
          <w:tcPr>
            <w:tcW w:w="3557" w:type="dxa"/>
          </w:tcPr>
          <w:p w14:paraId="23F800F3"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Be an outward looking church to make Christ known</w:t>
            </w:r>
          </w:p>
        </w:tc>
        <w:tc>
          <w:tcPr>
            <w:tcW w:w="2254" w:type="dxa"/>
          </w:tcPr>
          <w:p w14:paraId="7C492159"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Sustainability </w:t>
            </w:r>
          </w:p>
        </w:tc>
        <w:tc>
          <w:tcPr>
            <w:tcW w:w="2254" w:type="dxa"/>
          </w:tcPr>
          <w:p w14:paraId="1C914094"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Christ’s Faithfulness</w:t>
            </w:r>
          </w:p>
        </w:tc>
        <w:tc>
          <w:tcPr>
            <w:tcW w:w="5118" w:type="dxa"/>
          </w:tcPr>
          <w:p w14:paraId="0B674150"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New faith/growing faith </w:t>
            </w:r>
          </w:p>
        </w:tc>
      </w:tr>
      <w:tr w:rsidR="00AA19E0" w:rsidRPr="00AA19E0" w14:paraId="07D1C948" w14:textId="77777777" w:rsidTr="001D1C10">
        <w:tc>
          <w:tcPr>
            <w:tcW w:w="3557" w:type="dxa"/>
          </w:tcPr>
          <w:p w14:paraId="4E5375C2"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Be welcoming:-in church, in our community, in our lives </w:t>
            </w:r>
          </w:p>
        </w:tc>
        <w:tc>
          <w:tcPr>
            <w:tcW w:w="2254" w:type="dxa"/>
          </w:tcPr>
          <w:p w14:paraId="72D96898" w14:textId="47FA7774" w:rsidR="00AA19E0" w:rsidRPr="005735FB" w:rsidRDefault="00AA19E0" w:rsidP="005735FB">
            <w:pPr>
              <w:rPr>
                <w:rFonts w:ascii="Trebuchet MS" w:hAnsi="Trebuchet MS"/>
                <w:sz w:val="24"/>
                <w:szCs w:val="24"/>
              </w:rPr>
            </w:pPr>
            <w:r w:rsidRPr="005735FB">
              <w:rPr>
                <w:rFonts w:ascii="Trebuchet MS" w:hAnsi="Trebuchet MS"/>
                <w:sz w:val="24"/>
                <w:szCs w:val="24"/>
              </w:rPr>
              <w:t>Fruitfulness</w:t>
            </w:r>
            <w:r w:rsidR="0002588B">
              <w:rPr>
                <w:rFonts w:ascii="Trebuchet MS" w:hAnsi="Trebuchet MS"/>
                <w:sz w:val="24"/>
                <w:szCs w:val="24"/>
              </w:rPr>
              <w:t xml:space="preserve"> &amp; sustainability</w:t>
            </w:r>
          </w:p>
        </w:tc>
        <w:tc>
          <w:tcPr>
            <w:tcW w:w="2254" w:type="dxa"/>
          </w:tcPr>
          <w:p w14:paraId="198E763F"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Christ’s Church </w:t>
            </w:r>
          </w:p>
        </w:tc>
        <w:tc>
          <w:tcPr>
            <w:tcW w:w="5118" w:type="dxa"/>
          </w:tcPr>
          <w:p w14:paraId="095B1F70"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Community life</w:t>
            </w:r>
          </w:p>
        </w:tc>
      </w:tr>
      <w:tr w:rsidR="00AA19E0" w:rsidRPr="00AA19E0" w14:paraId="6968EF20" w14:textId="77777777" w:rsidTr="001D1C10">
        <w:tc>
          <w:tcPr>
            <w:tcW w:w="3557" w:type="dxa"/>
          </w:tcPr>
          <w:p w14:paraId="16238E79"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Progress our international links </w:t>
            </w:r>
          </w:p>
        </w:tc>
        <w:tc>
          <w:tcPr>
            <w:tcW w:w="2254" w:type="dxa"/>
          </w:tcPr>
          <w:p w14:paraId="6D1D7E16"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Fruitfulness </w:t>
            </w:r>
          </w:p>
        </w:tc>
        <w:tc>
          <w:tcPr>
            <w:tcW w:w="2254" w:type="dxa"/>
          </w:tcPr>
          <w:p w14:paraId="1F7B12CC"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Christ’s World</w:t>
            </w:r>
          </w:p>
        </w:tc>
        <w:tc>
          <w:tcPr>
            <w:tcW w:w="5118" w:type="dxa"/>
          </w:tcPr>
          <w:p w14:paraId="4F8CD8E0"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The global Church </w:t>
            </w:r>
          </w:p>
        </w:tc>
      </w:tr>
      <w:tr w:rsidR="00AA19E0" w:rsidRPr="00AA19E0" w14:paraId="5838410C" w14:textId="77777777" w:rsidTr="001D1C10">
        <w:tc>
          <w:tcPr>
            <w:tcW w:w="3557" w:type="dxa"/>
          </w:tcPr>
          <w:p w14:paraId="79AA9216"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Develop the St James Way </w:t>
            </w:r>
          </w:p>
        </w:tc>
        <w:tc>
          <w:tcPr>
            <w:tcW w:w="2254" w:type="dxa"/>
          </w:tcPr>
          <w:p w14:paraId="1FB352AD"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Sustainability </w:t>
            </w:r>
          </w:p>
        </w:tc>
        <w:tc>
          <w:tcPr>
            <w:tcW w:w="2254" w:type="dxa"/>
          </w:tcPr>
          <w:p w14:paraId="3D7773EA"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Christ’s Gifts </w:t>
            </w:r>
          </w:p>
        </w:tc>
        <w:tc>
          <w:tcPr>
            <w:tcW w:w="5118" w:type="dxa"/>
          </w:tcPr>
          <w:p w14:paraId="2AA6B346" w14:textId="77777777" w:rsidR="00AA19E0" w:rsidRPr="005735FB" w:rsidRDefault="00AA19E0" w:rsidP="005735FB">
            <w:pPr>
              <w:rPr>
                <w:rFonts w:ascii="Trebuchet MS" w:hAnsi="Trebuchet MS"/>
                <w:sz w:val="24"/>
                <w:szCs w:val="24"/>
              </w:rPr>
            </w:pPr>
            <w:r w:rsidRPr="005735FB">
              <w:rPr>
                <w:rFonts w:ascii="Trebuchet MS" w:hAnsi="Trebuchet MS"/>
                <w:sz w:val="24"/>
                <w:szCs w:val="24"/>
              </w:rPr>
              <w:t xml:space="preserve">Buildings/resources </w:t>
            </w:r>
          </w:p>
        </w:tc>
      </w:tr>
    </w:tbl>
    <w:p w14:paraId="6AE5525D" w14:textId="77777777" w:rsidR="001D1C10" w:rsidRDefault="001D1C10" w:rsidP="006D0B1F">
      <w:pPr>
        <w:spacing w:after="360"/>
        <w:rPr>
          <w:rFonts w:ascii="Trebuchet MS" w:hAnsi="Trebuchet MS" w:cs="Arial"/>
          <w:color w:val="0070C0"/>
          <w:sz w:val="24"/>
          <w:szCs w:val="24"/>
        </w:rPr>
      </w:pPr>
    </w:p>
    <w:p w14:paraId="57C677B5" w14:textId="77777777" w:rsidR="0043223C" w:rsidRDefault="0043223C" w:rsidP="006D0B1F">
      <w:pPr>
        <w:spacing w:after="360"/>
        <w:rPr>
          <w:rFonts w:ascii="Trebuchet MS" w:hAnsi="Trebuchet MS" w:cs="Arial"/>
          <w:color w:val="0070C0"/>
          <w:sz w:val="24"/>
          <w:szCs w:val="24"/>
        </w:rPr>
      </w:pPr>
    </w:p>
    <w:p w14:paraId="236CC473" w14:textId="77777777" w:rsidR="0043223C" w:rsidRDefault="0043223C" w:rsidP="006D0B1F">
      <w:pPr>
        <w:spacing w:after="360"/>
        <w:rPr>
          <w:rFonts w:ascii="Trebuchet MS" w:hAnsi="Trebuchet MS" w:cs="Arial"/>
          <w:color w:val="0070C0"/>
          <w:sz w:val="24"/>
          <w:szCs w:val="24"/>
        </w:rPr>
      </w:pPr>
    </w:p>
    <w:p w14:paraId="437E18C3" w14:textId="77777777" w:rsidR="0043223C" w:rsidRDefault="0043223C" w:rsidP="006D0B1F">
      <w:pPr>
        <w:spacing w:after="360"/>
        <w:rPr>
          <w:rFonts w:ascii="Trebuchet MS" w:hAnsi="Trebuchet MS" w:cs="Arial"/>
          <w:color w:val="0070C0"/>
          <w:sz w:val="24"/>
          <w:szCs w:val="24"/>
        </w:rPr>
      </w:pPr>
    </w:p>
    <w:p w14:paraId="36D6FB3F" w14:textId="77777777" w:rsidR="0043223C" w:rsidRDefault="0043223C" w:rsidP="006D0B1F">
      <w:pPr>
        <w:spacing w:after="360"/>
        <w:rPr>
          <w:rFonts w:ascii="Trebuchet MS" w:hAnsi="Trebuchet MS" w:cs="Arial"/>
          <w:color w:val="0070C0"/>
          <w:sz w:val="24"/>
          <w:szCs w:val="24"/>
        </w:rPr>
      </w:pPr>
    </w:p>
    <w:p w14:paraId="486F533F" w14:textId="77777777" w:rsidR="0043223C" w:rsidRDefault="0043223C" w:rsidP="006D0B1F">
      <w:pPr>
        <w:spacing w:after="360"/>
        <w:rPr>
          <w:rFonts w:ascii="Trebuchet MS" w:hAnsi="Trebuchet MS" w:cs="Arial"/>
          <w:color w:val="0070C0"/>
          <w:sz w:val="24"/>
          <w:szCs w:val="24"/>
        </w:rPr>
      </w:pPr>
    </w:p>
    <w:p w14:paraId="4014A569" w14:textId="77777777" w:rsidR="0043223C" w:rsidRDefault="0043223C" w:rsidP="006D0B1F">
      <w:pPr>
        <w:spacing w:after="360"/>
        <w:rPr>
          <w:rFonts w:ascii="Trebuchet MS" w:hAnsi="Trebuchet MS" w:cs="Arial"/>
          <w:color w:val="0070C0"/>
          <w:sz w:val="24"/>
          <w:szCs w:val="24"/>
        </w:rPr>
      </w:pPr>
    </w:p>
    <w:p w14:paraId="5DD5AAE7" w14:textId="77777777" w:rsidR="0043223C" w:rsidRDefault="0043223C" w:rsidP="006D0B1F">
      <w:pPr>
        <w:spacing w:after="360"/>
        <w:rPr>
          <w:rFonts w:ascii="Trebuchet MS" w:hAnsi="Trebuchet MS" w:cs="Arial"/>
          <w:color w:val="0070C0"/>
          <w:sz w:val="24"/>
          <w:szCs w:val="24"/>
        </w:rPr>
      </w:pPr>
    </w:p>
    <w:p w14:paraId="4CEB6462" w14:textId="77777777" w:rsidR="0043223C" w:rsidRDefault="0043223C" w:rsidP="006D0B1F">
      <w:pPr>
        <w:spacing w:after="360"/>
        <w:rPr>
          <w:rFonts w:ascii="Trebuchet MS" w:hAnsi="Trebuchet MS" w:cs="Arial"/>
          <w:color w:val="0070C0"/>
          <w:sz w:val="24"/>
          <w:szCs w:val="24"/>
        </w:rPr>
      </w:pPr>
    </w:p>
    <w:p w14:paraId="3CFA9259" w14:textId="690A5853" w:rsidR="00AA19E0" w:rsidRPr="007700CF" w:rsidRDefault="00FA1366" w:rsidP="006D0B1F">
      <w:pPr>
        <w:spacing w:after="360"/>
        <w:rPr>
          <w:rFonts w:ascii="Trebuchet MS" w:hAnsi="Trebuchet MS" w:cs="Arial"/>
          <w:color w:val="000000" w:themeColor="text1"/>
          <w:sz w:val="24"/>
          <w:szCs w:val="24"/>
        </w:rPr>
      </w:pPr>
      <w:r w:rsidRPr="007700CF">
        <w:rPr>
          <w:rFonts w:ascii="Trebuchet MS" w:hAnsi="Trebuchet MS" w:cs="Arial"/>
          <w:color w:val="000000" w:themeColor="text1"/>
          <w:sz w:val="24"/>
          <w:szCs w:val="24"/>
        </w:rPr>
        <w:t>Post Covid, it was thought that this plan was still viable moving forward but that the expected dates for action had to be modified.</w:t>
      </w:r>
    </w:p>
    <w:p w14:paraId="21A9F7A7" w14:textId="083FE5EF" w:rsidR="00FA1366" w:rsidRPr="007700CF" w:rsidRDefault="00FA1366" w:rsidP="006D0B1F">
      <w:pPr>
        <w:spacing w:after="360"/>
        <w:rPr>
          <w:rFonts w:ascii="Trebuchet MS" w:hAnsi="Trebuchet MS" w:cs="Arial"/>
          <w:color w:val="000000" w:themeColor="text1"/>
          <w:sz w:val="24"/>
          <w:szCs w:val="24"/>
        </w:rPr>
      </w:pPr>
      <w:r w:rsidRPr="007700CF">
        <w:rPr>
          <w:rFonts w:ascii="Trebuchet MS" w:hAnsi="Trebuchet MS" w:cs="Arial"/>
          <w:color w:val="000000" w:themeColor="text1"/>
          <w:sz w:val="24"/>
          <w:szCs w:val="24"/>
        </w:rPr>
        <w:t>Further work with the Laity in May 22 showed that these priorities are still foremost in the minds of the people who are working in the parishes. They summarised their needs as the following :</w:t>
      </w:r>
    </w:p>
    <w:tbl>
      <w:tblPr>
        <w:tblStyle w:val="TableGrid"/>
        <w:tblW w:w="0" w:type="auto"/>
        <w:tblLook w:val="04A0" w:firstRow="1" w:lastRow="0" w:firstColumn="1" w:lastColumn="0" w:noHBand="0" w:noVBand="1"/>
      </w:tblPr>
      <w:tblGrid>
        <w:gridCol w:w="2972"/>
        <w:gridCol w:w="4111"/>
        <w:gridCol w:w="4536"/>
        <w:gridCol w:w="1984"/>
      </w:tblGrid>
      <w:tr w:rsidR="007700CF" w:rsidRPr="007700CF" w14:paraId="6CCDF5B6" w14:textId="77777777" w:rsidTr="00814B1F">
        <w:tc>
          <w:tcPr>
            <w:tcW w:w="2972" w:type="dxa"/>
          </w:tcPr>
          <w:p w14:paraId="4E00A9CF" w14:textId="77777777" w:rsidR="00FA1366" w:rsidRPr="007700CF" w:rsidRDefault="00FA1366" w:rsidP="00814B1F">
            <w:pPr>
              <w:rPr>
                <w:rFonts w:ascii="Trebuchet MS" w:hAnsi="Trebuchet MS"/>
                <w:b/>
                <w:color w:val="000000" w:themeColor="text1"/>
              </w:rPr>
            </w:pPr>
            <w:r w:rsidRPr="007700CF">
              <w:rPr>
                <w:rFonts w:ascii="Trebuchet MS" w:hAnsi="Trebuchet MS"/>
                <w:b/>
                <w:color w:val="000000" w:themeColor="text1"/>
              </w:rPr>
              <w:t xml:space="preserve">Priority: </w:t>
            </w:r>
          </w:p>
        </w:tc>
        <w:tc>
          <w:tcPr>
            <w:tcW w:w="4111" w:type="dxa"/>
          </w:tcPr>
          <w:p w14:paraId="0A7F520E" w14:textId="77777777" w:rsidR="00FA1366" w:rsidRPr="007700CF" w:rsidRDefault="00FA1366" w:rsidP="00814B1F">
            <w:pPr>
              <w:rPr>
                <w:rFonts w:ascii="Trebuchet MS" w:hAnsi="Trebuchet MS"/>
                <w:b/>
                <w:color w:val="000000" w:themeColor="text1"/>
              </w:rPr>
            </w:pPr>
            <w:r w:rsidRPr="007700CF">
              <w:rPr>
                <w:rFonts w:ascii="Trebuchet MS" w:hAnsi="Trebuchet MS"/>
                <w:b/>
                <w:color w:val="000000" w:themeColor="text1"/>
              </w:rPr>
              <w:t xml:space="preserve">Actions to achieve this: </w:t>
            </w:r>
          </w:p>
        </w:tc>
        <w:tc>
          <w:tcPr>
            <w:tcW w:w="4536" w:type="dxa"/>
          </w:tcPr>
          <w:p w14:paraId="517B8D1F" w14:textId="77777777" w:rsidR="00FA1366" w:rsidRPr="007700CF" w:rsidRDefault="00FA1366" w:rsidP="00814B1F">
            <w:pPr>
              <w:rPr>
                <w:rFonts w:ascii="Trebuchet MS" w:hAnsi="Trebuchet MS"/>
                <w:b/>
                <w:color w:val="000000" w:themeColor="text1"/>
              </w:rPr>
            </w:pPr>
            <w:r w:rsidRPr="007700CF">
              <w:rPr>
                <w:rFonts w:ascii="Trebuchet MS" w:hAnsi="Trebuchet MS"/>
                <w:b/>
                <w:color w:val="000000" w:themeColor="text1"/>
              </w:rPr>
              <w:t xml:space="preserve">Concerns to overcome: </w:t>
            </w:r>
          </w:p>
        </w:tc>
        <w:tc>
          <w:tcPr>
            <w:tcW w:w="1984" w:type="dxa"/>
          </w:tcPr>
          <w:p w14:paraId="0BE1B448" w14:textId="77777777" w:rsidR="00FA1366" w:rsidRPr="007700CF" w:rsidRDefault="00FA1366" w:rsidP="00814B1F">
            <w:pPr>
              <w:rPr>
                <w:rFonts w:ascii="Trebuchet MS" w:hAnsi="Trebuchet MS"/>
                <w:b/>
                <w:color w:val="000000" w:themeColor="text1"/>
              </w:rPr>
            </w:pPr>
            <w:r w:rsidRPr="007700CF">
              <w:rPr>
                <w:rFonts w:ascii="Trebuchet MS" w:hAnsi="Trebuchet MS"/>
                <w:b/>
                <w:color w:val="000000" w:themeColor="text1"/>
              </w:rPr>
              <w:t xml:space="preserve">Category: </w:t>
            </w:r>
          </w:p>
        </w:tc>
      </w:tr>
      <w:tr w:rsidR="007700CF" w:rsidRPr="007700CF" w14:paraId="11310FBF" w14:textId="77777777" w:rsidTr="00814B1F">
        <w:tc>
          <w:tcPr>
            <w:tcW w:w="2972" w:type="dxa"/>
          </w:tcPr>
          <w:p w14:paraId="345832DD"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 xml:space="preserve">Work closer as a deanery </w:t>
            </w:r>
          </w:p>
        </w:tc>
        <w:tc>
          <w:tcPr>
            <w:tcW w:w="4111" w:type="dxa"/>
          </w:tcPr>
          <w:p w14:paraId="36A429EB"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Travel to other churches for services on a rota basis as opposed to deanery services </w:t>
            </w:r>
          </w:p>
          <w:p w14:paraId="52E8E9D9"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In the past, there was deanery-wide schools work for Open the Book and Experience Festivals. </w:t>
            </w:r>
          </w:p>
          <w:p w14:paraId="4C5FFCA1"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Using Zoom to bring people together. </w:t>
            </w:r>
          </w:p>
          <w:p w14:paraId="196B7B51"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Invite Bishops or Archdeacon to give a talk that we can invite people to – AD Kelly will be asked to come to give an overview of roadshows.</w:t>
            </w:r>
          </w:p>
          <w:p w14:paraId="4B668933" w14:textId="77777777" w:rsidR="00FA1366" w:rsidRPr="007700CF" w:rsidRDefault="00FA1366" w:rsidP="00814B1F">
            <w:pPr>
              <w:rPr>
                <w:rFonts w:ascii="Trebuchet MS" w:hAnsi="Trebuchet MS"/>
                <w:color w:val="000000" w:themeColor="text1"/>
              </w:rPr>
            </w:pPr>
          </w:p>
        </w:tc>
        <w:tc>
          <w:tcPr>
            <w:tcW w:w="4536" w:type="dxa"/>
          </w:tcPr>
          <w:p w14:paraId="37AA3AE6"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Leaders need the resources to lead </w:t>
            </w:r>
          </w:p>
          <w:p w14:paraId="18A26D70"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Sometimes a sense of competition between churches or feelings of insecurity in those that are smaller – need to value each for the part it brings to the whole. </w:t>
            </w:r>
          </w:p>
          <w:p w14:paraId="2A4D1A09"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Succession planning </w:t>
            </w:r>
          </w:p>
        </w:tc>
        <w:tc>
          <w:tcPr>
            <w:tcW w:w="1984" w:type="dxa"/>
          </w:tcPr>
          <w:p w14:paraId="6AEC9585"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 xml:space="preserve">Christ’s People </w:t>
            </w:r>
          </w:p>
        </w:tc>
      </w:tr>
      <w:tr w:rsidR="007700CF" w:rsidRPr="007700CF" w14:paraId="0270CA50" w14:textId="77777777" w:rsidTr="00814B1F">
        <w:tc>
          <w:tcPr>
            <w:tcW w:w="2972" w:type="dxa"/>
          </w:tcPr>
          <w:p w14:paraId="2235D2C1"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Greater confidence in prayer</w:t>
            </w:r>
          </w:p>
        </w:tc>
        <w:tc>
          <w:tcPr>
            <w:tcW w:w="4111" w:type="dxa"/>
          </w:tcPr>
          <w:p w14:paraId="05E2EAB8"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Deanery prayer via Zoom </w:t>
            </w:r>
          </w:p>
          <w:p w14:paraId="6D533596"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Zoom church to continue for some services and discussion groups </w:t>
            </w:r>
          </w:p>
          <w:p w14:paraId="2C3BA3CB"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Covid has helped people to find other ways to worship – let’s explore what these are and see where we can join in. </w:t>
            </w:r>
          </w:p>
        </w:tc>
        <w:tc>
          <w:tcPr>
            <w:tcW w:w="4536" w:type="dxa"/>
          </w:tcPr>
          <w:p w14:paraId="07077698" w14:textId="77777777" w:rsidR="00FA1366" w:rsidRPr="007700CF" w:rsidRDefault="00FA1366" w:rsidP="00814B1F">
            <w:pPr>
              <w:rPr>
                <w:rFonts w:ascii="Trebuchet MS" w:hAnsi="Trebuchet MS"/>
                <w:color w:val="000000" w:themeColor="text1"/>
              </w:rPr>
            </w:pPr>
          </w:p>
        </w:tc>
        <w:tc>
          <w:tcPr>
            <w:tcW w:w="1984" w:type="dxa"/>
          </w:tcPr>
          <w:p w14:paraId="445D6283"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 xml:space="preserve">Christ’s Faithfulness </w:t>
            </w:r>
          </w:p>
          <w:p w14:paraId="4D990565"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 xml:space="preserve">Christ’s Church </w:t>
            </w:r>
          </w:p>
        </w:tc>
      </w:tr>
      <w:tr w:rsidR="007700CF" w:rsidRPr="007700CF" w14:paraId="7E4F3895" w14:textId="77777777" w:rsidTr="00814B1F">
        <w:tc>
          <w:tcPr>
            <w:tcW w:w="2972" w:type="dxa"/>
          </w:tcPr>
          <w:p w14:paraId="3C0E11A4"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 xml:space="preserve">Cost/maintenance/repair of buildings </w:t>
            </w:r>
          </w:p>
        </w:tc>
        <w:tc>
          <w:tcPr>
            <w:tcW w:w="4111" w:type="dxa"/>
          </w:tcPr>
          <w:p w14:paraId="315475B8" w14:textId="77777777" w:rsidR="00AD3CAA" w:rsidRDefault="00AD3CAA" w:rsidP="00FA1366">
            <w:pPr>
              <w:pStyle w:val="ListParagraph"/>
              <w:numPr>
                <w:ilvl w:val="0"/>
                <w:numId w:val="14"/>
              </w:numPr>
              <w:rPr>
                <w:rFonts w:ascii="Trebuchet MS" w:hAnsi="Trebuchet MS"/>
                <w:color w:val="000000" w:themeColor="text1"/>
              </w:rPr>
            </w:pPr>
            <w:r>
              <w:rPr>
                <w:bCs/>
              </w:rPr>
              <w:t>Wide ranging review of all church buildings to focus our resources to support each other with funding and expertise</w:t>
            </w:r>
            <w:r w:rsidRPr="007700CF">
              <w:rPr>
                <w:rFonts w:ascii="Trebuchet MS" w:hAnsi="Trebuchet MS"/>
                <w:color w:val="000000" w:themeColor="text1"/>
              </w:rPr>
              <w:t xml:space="preserve"> </w:t>
            </w:r>
          </w:p>
          <w:p w14:paraId="3C3A1D8A" w14:textId="44F620C8"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lastRenderedPageBreak/>
              <w:t xml:space="preserve">How do we share out resources and support each other with funding for the buildings? </w:t>
            </w:r>
          </w:p>
        </w:tc>
        <w:tc>
          <w:tcPr>
            <w:tcW w:w="4536" w:type="dxa"/>
          </w:tcPr>
          <w:p w14:paraId="1C8C1E2A"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lastRenderedPageBreak/>
              <w:t xml:space="preserve">Building responsibilities are a massive disincentive to church members – sapping people’s energy </w:t>
            </w:r>
            <w:r w:rsidRPr="007700CF">
              <w:rPr>
                <w:rFonts w:ascii="Trebuchet MS" w:hAnsi="Trebuchet MS"/>
                <w:color w:val="000000" w:themeColor="text1"/>
              </w:rPr>
              <w:lastRenderedPageBreak/>
              <w:t xml:space="preserve">and has pushed many volunteers into retirement </w:t>
            </w:r>
          </w:p>
          <w:p w14:paraId="466DF25F"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We need time to grow the Church and not just seek people to come in to sustain us by taking on roles/donating/caring for buildings</w:t>
            </w:r>
          </w:p>
        </w:tc>
        <w:tc>
          <w:tcPr>
            <w:tcW w:w="1984" w:type="dxa"/>
          </w:tcPr>
          <w:p w14:paraId="02F7FA6F"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lastRenderedPageBreak/>
              <w:t xml:space="preserve">Christ’s gifts </w:t>
            </w:r>
          </w:p>
        </w:tc>
      </w:tr>
      <w:tr w:rsidR="00FA1366" w:rsidRPr="007700CF" w14:paraId="3D91A3C0" w14:textId="77777777" w:rsidTr="00814B1F">
        <w:tc>
          <w:tcPr>
            <w:tcW w:w="2972" w:type="dxa"/>
          </w:tcPr>
          <w:p w14:paraId="403A982E"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Growth, mission and outreach</w:t>
            </w:r>
          </w:p>
          <w:p w14:paraId="22ECE46B"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Matthew 5:15</w:t>
            </w:r>
          </w:p>
        </w:tc>
        <w:tc>
          <w:tcPr>
            <w:tcW w:w="4111" w:type="dxa"/>
          </w:tcPr>
          <w:p w14:paraId="7503B030"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Parish based mission and outreach based on relationship building</w:t>
            </w:r>
          </w:p>
          <w:p w14:paraId="298B210B"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Recognition that the current state isn’t working – how do we adapt our services/try new things – ask people what they think about the services, don’t assume they want them to stay the same </w:t>
            </w:r>
          </w:p>
          <w:p w14:paraId="597F635C"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How do we help one another to stand apart as Christians – show kindness/grace so people know us by our works </w:t>
            </w:r>
          </w:p>
          <w:p w14:paraId="07139B63"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Setting up a deanery laity group across Zoom to look at specific issues</w:t>
            </w:r>
          </w:p>
          <w:p w14:paraId="163CEC13"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Be intentional about Church not just being on a Sunday but throughout the week – how do we grow this?  </w:t>
            </w:r>
          </w:p>
          <w:p w14:paraId="3A3956D7"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Half time post to focus on spirituality, prayer and the growth of discipleship</w:t>
            </w:r>
          </w:p>
        </w:tc>
        <w:tc>
          <w:tcPr>
            <w:tcW w:w="4536" w:type="dxa"/>
          </w:tcPr>
          <w:p w14:paraId="44C549F3"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We need a better understanding of where we have come from – how we are grouped as a deanery and what the history of the church in these places has been.</w:t>
            </w:r>
          </w:p>
          <w:p w14:paraId="5FB2D2EE" w14:textId="77777777" w:rsidR="00FA1366" w:rsidRPr="007700CF" w:rsidRDefault="00FA1366" w:rsidP="00FA1366">
            <w:pPr>
              <w:pStyle w:val="ListParagraph"/>
              <w:numPr>
                <w:ilvl w:val="0"/>
                <w:numId w:val="14"/>
              </w:numPr>
              <w:rPr>
                <w:rFonts w:ascii="Trebuchet MS" w:hAnsi="Trebuchet MS"/>
                <w:color w:val="000000" w:themeColor="text1"/>
              </w:rPr>
            </w:pPr>
            <w:r w:rsidRPr="007700CF">
              <w:rPr>
                <w:rFonts w:ascii="Trebuchet MS" w:hAnsi="Trebuchet MS"/>
                <w:color w:val="000000" w:themeColor="text1"/>
              </w:rPr>
              <w:t xml:space="preserve">How do we challenge the way we are perceived by people outside the church?  Is our view of how we are perceived accurate? </w:t>
            </w:r>
          </w:p>
        </w:tc>
        <w:tc>
          <w:tcPr>
            <w:tcW w:w="1984" w:type="dxa"/>
          </w:tcPr>
          <w:p w14:paraId="6A52E4A0"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 xml:space="preserve">Christ’s Church </w:t>
            </w:r>
          </w:p>
          <w:p w14:paraId="0919CB1C" w14:textId="77777777" w:rsidR="00FA1366" w:rsidRPr="007700CF" w:rsidRDefault="00FA1366" w:rsidP="00814B1F">
            <w:pPr>
              <w:rPr>
                <w:rFonts w:ascii="Trebuchet MS" w:hAnsi="Trebuchet MS"/>
                <w:color w:val="000000" w:themeColor="text1"/>
              </w:rPr>
            </w:pPr>
            <w:r w:rsidRPr="007700CF">
              <w:rPr>
                <w:rFonts w:ascii="Trebuchet MS" w:hAnsi="Trebuchet MS"/>
                <w:color w:val="000000" w:themeColor="text1"/>
              </w:rPr>
              <w:t xml:space="preserve">Christ’s Kingdom </w:t>
            </w:r>
          </w:p>
        </w:tc>
      </w:tr>
    </w:tbl>
    <w:p w14:paraId="041FFE73" w14:textId="77777777" w:rsidR="00FA1366" w:rsidRPr="007700CF" w:rsidRDefault="00FA1366" w:rsidP="006D0B1F">
      <w:pPr>
        <w:spacing w:after="360"/>
        <w:rPr>
          <w:rFonts w:ascii="Trebuchet MS" w:hAnsi="Trebuchet MS" w:cs="Arial"/>
          <w:color w:val="000000" w:themeColor="text1"/>
          <w:sz w:val="24"/>
          <w:szCs w:val="24"/>
        </w:rPr>
      </w:pPr>
    </w:p>
    <w:p w14:paraId="5E950410" w14:textId="7E056EDD" w:rsidR="00FA1366" w:rsidRPr="007700CF" w:rsidRDefault="00FA1366" w:rsidP="006D0B1F">
      <w:pPr>
        <w:spacing w:after="360"/>
        <w:rPr>
          <w:rFonts w:ascii="Trebuchet MS" w:hAnsi="Trebuchet MS" w:cs="Arial"/>
          <w:color w:val="000000" w:themeColor="text1"/>
          <w:sz w:val="24"/>
          <w:szCs w:val="24"/>
        </w:rPr>
      </w:pPr>
      <w:r w:rsidRPr="007700CF">
        <w:rPr>
          <w:rFonts w:ascii="Trebuchet MS" w:hAnsi="Trebuchet MS" w:cs="Arial"/>
          <w:color w:val="000000" w:themeColor="text1"/>
          <w:sz w:val="24"/>
          <w:szCs w:val="24"/>
        </w:rPr>
        <w:t xml:space="preserve">Most of the priorities are closely aligned with the original plan but show some additional highlights and varied actions. There is one additional category which mentions the concerns about maintaining buildings. Part of this concern has been brought into focus by Covid, as people feel that their energy Is being sapped by their work to maintain buildings whereas during the period where churches </w:t>
      </w:r>
      <w:r w:rsidRPr="007700CF">
        <w:rPr>
          <w:rFonts w:ascii="Trebuchet MS" w:hAnsi="Trebuchet MS" w:cs="Arial"/>
          <w:color w:val="000000" w:themeColor="text1"/>
          <w:sz w:val="24"/>
          <w:szCs w:val="24"/>
        </w:rPr>
        <w:lastRenderedPageBreak/>
        <w:t xml:space="preserve">were </w:t>
      </w:r>
      <w:r w:rsidR="004538E2" w:rsidRPr="007700CF">
        <w:rPr>
          <w:rFonts w:ascii="Trebuchet MS" w:hAnsi="Trebuchet MS" w:cs="Arial"/>
          <w:color w:val="000000" w:themeColor="text1"/>
          <w:sz w:val="24"/>
          <w:szCs w:val="24"/>
        </w:rPr>
        <w:t>closed,</w:t>
      </w:r>
      <w:r w:rsidRPr="007700CF">
        <w:rPr>
          <w:rFonts w:ascii="Trebuchet MS" w:hAnsi="Trebuchet MS" w:cs="Arial"/>
          <w:color w:val="000000" w:themeColor="text1"/>
          <w:sz w:val="24"/>
          <w:szCs w:val="24"/>
        </w:rPr>
        <w:t xml:space="preserve"> they were </w:t>
      </w:r>
      <w:r w:rsidR="004538E2" w:rsidRPr="007700CF">
        <w:rPr>
          <w:rFonts w:ascii="Trebuchet MS" w:hAnsi="Trebuchet MS" w:cs="Arial"/>
          <w:color w:val="000000" w:themeColor="text1"/>
          <w:sz w:val="24"/>
          <w:szCs w:val="24"/>
        </w:rPr>
        <w:t>still</w:t>
      </w:r>
      <w:r w:rsidRPr="007700CF">
        <w:rPr>
          <w:rFonts w:ascii="Trebuchet MS" w:hAnsi="Trebuchet MS" w:cs="Arial"/>
          <w:color w:val="000000" w:themeColor="text1"/>
          <w:sz w:val="24"/>
          <w:szCs w:val="24"/>
        </w:rPr>
        <w:t xml:space="preserve"> able to maintain their faith and take part in worship. Over the next five years it was felt that an audit of the buildings should take place to rationalise their use and importance to communities.</w:t>
      </w:r>
    </w:p>
    <w:p w14:paraId="4DC4A068" w14:textId="77777777" w:rsidR="00FA1366" w:rsidRPr="007700CF" w:rsidRDefault="00FA1366" w:rsidP="006D0B1F">
      <w:pPr>
        <w:spacing w:after="360"/>
        <w:rPr>
          <w:rFonts w:ascii="Trebuchet MS" w:hAnsi="Trebuchet MS" w:cs="Arial"/>
          <w:color w:val="000000" w:themeColor="text1"/>
          <w:sz w:val="24"/>
          <w:szCs w:val="24"/>
        </w:rPr>
      </w:pPr>
    </w:p>
    <w:p w14:paraId="720D361A" w14:textId="77777777" w:rsidR="00FA1366" w:rsidRPr="007700CF" w:rsidRDefault="00FA1366" w:rsidP="006D0B1F">
      <w:pPr>
        <w:spacing w:after="360"/>
        <w:rPr>
          <w:rFonts w:ascii="Trebuchet MS" w:hAnsi="Trebuchet MS" w:cs="Arial"/>
          <w:color w:val="000000" w:themeColor="text1"/>
          <w:sz w:val="24"/>
          <w:szCs w:val="24"/>
        </w:rPr>
      </w:pPr>
    </w:p>
    <w:tbl>
      <w:tblPr>
        <w:tblStyle w:val="TableGrid"/>
        <w:tblW w:w="15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right w:w="0" w:type="dxa"/>
        </w:tblCellMar>
        <w:tblLook w:val="04A0" w:firstRow="1" w:lastRow="0" w:firstColumn="1" w:lastColumn="0" w:noHBand="0" w:noVBand="1"/>
      </w:tblPr>
      <w:tblGrid>
        <w:gridCol w:w="556"/>
        <w:gridCol w:w="3985"/>
        <w:gridCol w:w="9928"/>
        <w:gridCol w:w="130"/>
        <w:gridCol w:w="6"/>
        <w:gridCol w:w="704"/>
        <w:gridCol w:w="360"/>
      </w:tblGrid>
      <w:tr w:rsidR="007700CF" w:rsidRPr="007700CF" w14:paraId="51E2D62B" w14:textId="77777777" w:rsidTr="00B843E7">
        <w:tc>
          <w:tcPr>
            <w:tcW w:w="14605" w:type="dxa"/>
            <w:gridSpan w:val="5"/>
            <w:vAlign w:val="center"/>
          </w:tcPr>
          <w:p w14:paraId="3399AA61" w14:textId="01AD9E0E" w:rsidR="005E18B9" w:rsidRPr="007700CF" w:rsidRDefault="005E18B9" w:rsidP="00C1528F">
            <w:p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DEANERY PLAN</w:t>
            </w:r>
          </w:p>
        </w:tc>
        <w:tc>
          <w:tcPr>
            <w:tcW w:w="1064" w:type="dxa"/>
            <w:gridSpan w:val="2"/>
            <w:vAlign w:val="center"/>
          </w:tcPr>
          <w:p w14:paraId="292A2BE6" w14:textId="457F6E65" w:rsidR="005E18B9" w:rsidRPr="007700CF" w:rsidRDefault="005E18B9" w:rsidP="002676CF">
            <w:pPr>
              <w:jc w:val="cente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Note</w:t>
            </w:r>
          </w:p>
        </w:tc>
      </w:tr>
      <w:tr w:rsidR="007700CF" w:rsidRPr="007700CF" w14:paraId="708CC101" w14:textId="77777777" w:rsidTr="00B843E7">
        <w:trPr>
          <w:gridAfter w:val="1"/>
          <w:wAfter w:w="360" w:type="dxa"/>
        </w:trPr>
        <w:tc>
          <w:tcPr>
            <w:tcW w:w="556" w:type="dxa"/>
            <w:vMerge w:val="restart"/>
          </w:tcPr>
          <w:p w14:paraId="063F11A2" w14:textId="138B2362" w:rsidR="000853C1" w:rsidRPr="007700CF" w:rsidRDefault="000853C1" w:rsidP="68A3D99B">
            <w:p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1.1</w:t>
            </w:r>
          </w:p>
        </w:tc>
        <w:tc>
          <w:tcPr>
            <w:tcW w:w="14043" w:type="dxa"/>
            <w:gridSpan w:val="3"/>
          </w:tcPr>
          <w:p w14:paraId="31D02E31" w14:textId="77777777" w:rsidR="000853C1" w:rsidRPr="007700CF" w:rsidRDefault="000853C1" w:rsidP="68A3D99B">
            <w:p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Vision</w:t>
            </w:r>
            <w:r w:rsidR="001B77A7" w:rsidRPr="007700CF">
              <w:rPr>
                <w:rFonts w:ascii="Trebuchet MS" w:hAnsi="Trebuchet MS" w:cs="Arial"/>
                <w:bCs/>
                <w:color w:val="000000" w:themeColor="text1"/>
                <w:sz w:val="24"/>
                <w:szCs w:val="24"/>
              </w:rPr>
              <w:t xml:space="preserve"> </w:t>
            </w:r>
            <w:r w:rsidR="00EA268C" w:rsidRPr="007700CF">
              <w:rPr>
                <w:rFonts w:ascii="Trebuchet MS" w:hAnsi="Trebuchet MS" w:cs="Arial"/>
                <w:bCs/>
                <w:color w:val="000000" w:themeColor="text1"/>
                <w:sz w:val="24"/>
                <w:szCs w:val="24"/>
              </w:rPr>
              <w:t>&amp; Mission Priorities</w:t>
            </w:r>
          </w:p>
          <w:p w14:paraId="6193E012" w14:textId="77777777" w:rsidR="005735FB" w:rsidRPr="007700CF" w:rsidRDefault="00F35AF5"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The overarching aim of the Deanery is to Make Christ known and grow the church.</w:t>
            </w:r>
          </w:p>
          <w:p w14:paraId="47A1EE81" w14:textId="19865F11" w:rsidR="00AD3CAA" w:rsidRPr="007700CF" w:rsidRDefault="00AD3CAA" w:rsidP="00AD3CAA">
            <w:pPr>
              <w:pStyle w:val="ListParagraph"/>
              <w:numPr>
                <w:ilvl w:val="0"/>
                <w:numId w:val="6"/>
              </w:numPr>
              <w:rPr>
                <w:rFonts w:ascii="Trebuchet MS" w:hAnsi="Trebuchet MS" w:cs="Arial"/>
                <w:bCs/>
                <w:color w:val="000000" w:themeColor="text1"/>
                <w:sz w:val="24"/>
                <w:szCs w:val="24"/>
              </w:rPr>
            </w:pPr>
            <w:r>
              <w:rPr>
                <w:rFonts w:ascii="Trebuchet MS" w:hAnsi="Trebuchet MS" w:cs="Arial"/>
                <w:bCs/>
                <w:color w:val="000000" w:themeColor="text1"/>
                <w:sz w:val="24"/>
                <w:szCs w:val="24"/>
              </w:rPr>
              <w:t>A</w:t>
            </w:r>
            <w:r w:rsidRPr="007700CF">
              <w:rPr>
                <w:rFonts w:ascii="Trebuchet MS" w:hAnsi="Trebuchet MS" w:cs="Arial"/>
                <w:bCs/>
                <w:color w:val="000000" w:themeColor="text1"/>
                <w:sz w:val="24"/>
                <w:szCs w:val="24"/>
              </w:rPr>
              <w:t>t all times pray for God’s guidance and listen to His directions.</w:t>
            </w:r>
          </w:p>
          <w:p w14:paraId="573EFEE3" w14:textId="52F9C233" w:rsidR="00AD3CAA" w:rsidRPr="00AD3CAA" w:rsidRDefault="00F35AF5" w:rsidP="00AD3CAA">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 xml:space="preserve">Support financial liabilities into the future, </w:t>
            </w:r>
          </w:p>
          <w:p w14:paraId="5A6857A6" w14:textId="77777777" w:rsidR="005735FB" w:rsidRPr="007700CF" w:rsidRDefault="00F35AF5"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 xml:space="preserve">increase children’s and families work, </w:t>
            </w:r>
          </w:p>
          <w:p w14:paraId="28122FD5" w14:textId="620F399E" w:rsidR="005735FB" w:rsidRPr="007700CF" w:rsidRDefault="00F35AF5"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 xml:space="preserve">to embrace change where it produces results and to be prepared to re-examine initiatives which do not do this. </w:t>
            </w:r>
          </w:p>
          <w:p w14:paraId="125A3BFC" w14:textId="77777777" w:rsidR="005735FB" w:rsidRPr="007700CF" w:rsidRDefault="00F35AF5"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 xml:space="preserve">to freshen Liturgy where this aids the achievement of our targets, </w:t>
            </w:r>
          </w:p>
          <w:p w14:paraId="6FB98090" w14:textId="77777777" w:rsidR="005735FB" w:rsidRPr="007700CF" w:rsidRDefault="00F35AF5"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 xml:space="preserve">to work hard at constantly improving our welcome </w:t>
            </w:r>
          </w:p>
          <w:p w14:paraId="42C5952F" w14:textId="77777777" w:rsidR="005735FB" w:rsidRPr="007700CF" w:rsidRDefault="00F35AF5"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 xml:space="preserve">to encourage personal ministries. </w:t>
            </w:r>
          </w:p>
          <w:p w14:paraId="5B36E142" w14:textId="374AF2FE" w:rsidR="005735FB" w:rsidRPr="007700CF" w:rsidRDefault="00F35AF5"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 xml:space="preserve">place safeguarding at the heart of our culture, </w:t>
            </w:r>
          </w:p>
          <w:p w14:paraId="2B51DF64" w14:textId="77777777" w:rsidR="00C00457" w:rsidRPr="007700CF" w:rsidRDefault="00F35AF5"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encourage the development of International links</w:t>
            </w:r>
          </w:p>
          <w:p w14:paraId="35179773" w14:textId="1C17C8DD" w:rsidR="000205B3" w:rsidRPr="007700CF" w:rsidRDefault="000205B3" w:rsidP="005735FB">
            <w:pPr>
              <w:pStyle w:val="ListParagraph"/>
              <w:numPr>
                <w:ilvl w:val="0"/>
                <w:numId w:val="6"/>
              </w:numP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 xml:space="preserve">In 2021 our House for Duty post </w:t>
            </w:r>
            <w:r w:rsidR="003A03D3" w:rsidRPr="007700CF">
              <w:rPr>
                <w:rFonts w:ascii="Trebuchet MS" w:hAnsi="Trebuchet MS" w:cs="Arial"/>
                <w:bCs/>
                <w:color w:val="000000" w:themeColor="text1"/>
                <w:sz w:val="24"/>
                <w:szCs w:val="24"/>
              </w:rPr>
              <w:t xml:space="preserve">in the North Kernow Benefice </w:t>
            </w:r>
            <w:r w:rsidRPr="007700CF">
              <w:rPr>
                <w:rFonts w:ascii="Trebuchet MS" w:hAnsi="Trebuchet MS" w:cs="Arial"/>
                <w:bCs/>
                <w:color w:val="000000" w:themeColor="text1"/>
                <w:sz w:val="24"/>
                <w:szCs w:val="24"/>
              </w:rPr>
              <w:t xml:space="preserve">became vacant on the retirement of Rev Richard Ward-Smith and since then we have deliberated long and hard about the sustainability of this post, finally concluding in January 2022 that we need to plan to fill </w:t>
            </w:r>
            <w:r w:rsidR="00FA1366" w:rsidRPr="007700CF">
              <w:rPr>
                <w:rFonts w:ascii="Trebuchet MS" w:hAnsi="Trebuchet MS" w:cs="Arial"/>
                <w:bCs/>
                <w:color w:val="000000" w:themeColor="text1"/>
                <w:sz w:val="24"/>
                <w:szCs w:val="24"/>
              </w:rPr>
              <w:t xml:space="preserve">the post to </w:t>
            </w:r>
            <w:r w:rsidRPr="007700CF">
              <w:rPr>
                <w:rFonts w:ascii="Trebuchet MS" w:hAnsi="Trebuchet MS" w:cs="Arial"/>
                <w:bCs/>
                <w:color w:val="000000" w:themeColor="text1"/>
                <w:sz w:val="24"/>
                <w:szCs w:val="24"/>
              </w:rPr>
              <w:t>assist in developing projects across the Deanery</w:t>
            </w:r>
            <w:r w:rsidR="003A03D3" w:rsidRPr="007700CF">
              <w:rPr>
                <w:rFonts w:ascii="Trebuchet MS" w:hAnsi="Trebuchet MS" w:cs="Arial"/>
                <w:bCs/>
                <w:color w:val="000000" w:themeColor="text1"/>
                <w:sz w:val="24"/>
                <w:szCs w:val="24"/>
              </w:rPr>
              <w:t>. This will be essential to the achievement of our aims to grow the church and</w:t>
            </w:r>
            <w:r w:rsidR="00FA1366" w:rsidRPr="007700CF">
              <w:rPr>
                <w:rFonts w:ascii="Trebuchet MS" w:hAnsi="Trebuchet MS" w:cs="Arial"/>
                <w:bCs/>
                <w:color w:val="000000" w:themeColor="text1"/>
                <w:sz w:val="24"/>
                <w:szCs w:val="24"/>
              </w:rPr>
              <w:t xml:space="preserve"> although we will need significant funding from outside the </w:t>
            </w:r>
            <w:r w:rsidR="0071451A" w:rsidRPr="007700CF">
              <w:rPr>
                <w:rFonts w:ascii="Trebuchet MS" w:hAnsi="Trebuchet MS" w:cs="Arial"/>
                <w:bCs/>
                <w:color w:val="000000" w:themeColor="text1"/>
                <w:sz w:val="24"/>
                <w:szCs w:val="24"/>
              </w:rPr>
              <w:t>Deanery it’s</w:t>
            </w:r>
            <w:r w:rsidR="003A03D3" w:rsidRPr="007700CF">
              <w:rPr>
                <w:rFonts w:ascii="Trebuchet MS" w:hAnsi="Trebuchet MS" w:cs="Arial"/>
                <w:bCs/>
                <w:color w:val="000000" w:themeColor="text1"/>
                <w:sz w:val="24"/>
                <w:szCs w:val="24"/>
              </w:rPr>
              <w:t xml:space="preserve"> success should ultimately make it affordable</w:t>
            </w:r>
            <w:r w:rsidR="008F4760" w:rsidRPr="007700CF">
              <w:rPr>
                <w:rFonts w:ascii="Trebuchet MS" w:hAnsi="Trebuchet MS" w:cs="Arial"/>
                <w:bCs/>
                <w:color w:val="000000" w:themeColor="text1"/>
                <w:sz w:val="24"/>
                <w:szCs w:val="24"/>
              </w:rPr>
              <w:t xml:space="preserve">. </w:t>
            </w:r>
            <w:r w:rsidR="00FA1366" w:rsidRPr="007700CF">
              <w:rPr>
                <w:rFonts w:ascii="Trebuchet MS" w:hAnsi="Trebuchet MS" w:cs="Arial"/>
                <w:bCs/>
                <w:color w:val="000000" w:themeColor="text1"/>
                <w:sz w:val="24"/>
                <w:szCs w:val="24"/>
              </w:rPr>
              <w:t>An initial</w:t>
            </w:r>
            <w:r w:rsidR="008F4760" w:rsidRPr="007700CF">
              <w:rPr>
                <w:rFonts w:ascii="Trebuchet MS" w:hAnsi="Trebuchet MS" w:cs="Arial"/>
                <w:bCs/>
                <w:color w:val="000000" w:themeColor="text1"/>
                <w:sz w:val="24"/>
                <w:szCs w:val="24"/>
              </w:rPr>
              <w:t xml:space="preserve"> discussion document for this can be found at </w:t>
            </w:r>
            <w:r w:rsidR="008F4760" w:rsidRPr="007700CF">
              <w:rPr>
                <w:rFonts w:ascii="Trebuchet MS" w:hAnsi="Trebuchet MS" w:cs="Arial"/>
                <w:b/>
                <w:color w:val="000000" w:themeColor="text1"/>
                <w:sz w:val="24"/>
                <w:szCs w:val="24"/>
              </w:rPr>
              <w:t>APPENDIX 3</w:t>
            </w:r>
            <w:r w:rsidR="00FA1366" w:rsidRPr="007700CF">
              <w:rPr>
                <w:rFonts w:ascii="Trebuchet MS" w:hAnsi="Trebuchet MS" w:cs="Arial"/>
                <w:b/>
                <w:color w:val="000000" w:themeColor="text1"/>
                <w:sz w:val="24"/>
                <w:szCs w:val="24"/>
              </w:rPr>
              <w:t xml:space="preserve"> but work is ongoing in June 22 to develop a formal Job Description and apply for funding through the </w:t>
            </w:r>
            <w:r w:rsidR="0071451A" w:rsidRPr="007700CF">
              <w:rPr>
                <w:rFonts w:ascii="Trebuchet MS" w:hAnsi="Trebuchet MS" w:cs="Arial"/>
                <w:b/>
                <w:color w:val="000000" w:themeColor="text1"/>
                <w:sz w:val="24"/>
                <w:szCs w:val="24"/>
              </w:rPr>
              <w:t>Diocese</w:t>
            </w:r>
          </w:p>
          <w:p w14:paraId="3C941771" w14:textId="35041A00" w:rsidR="00C76CAF" w:rsidRPr="007700CF" w:rsidRDefault="00C76CAF" w:rsidP="68A3D99B">
            <w:pPr>
              <w:rPr>
                <w:rFonts w:ascii="Trebuchet MS" w:hAnsi="Trebuchet MS" w:cs="Arial"/>
                <w:bCs/>
                <w:color w:val="000000" w:themeColor="text1"/>
                <w:sz w:val="24"/>
                <w:szCs w:val="24"/>
              </w:rPr>
            </w:pPr>
          </w:p>
        </w:tc>
        <w:tc>
          <w:tcPr>
            <w:tcW w:w="710" w:type="dxa"/>
            <w:gridSpan w:val="2"/>
            <w:vAlign w:val="center"/>
          </w:tcPr>
          <w:p w14:paraId="18542E9B" w14:textId="37B510DC" w:rsidR="000853C1" w:rsidRPr="007700CF" w:rsidRDefault="001E221D" w:rsidP="002676CF">
            <w:pPr>
              <w:jc w:val="center"/>
              <w:rPr>
                <w:rFonts w:ascii="Trebuchet MS" w:hAnsi="Trebuchet MS" w:cs="Arial"/>
                <w:bCs/>
                <w:color w:val="000000" w:themeColor="text1"/>
                <w:sz w:val="24"/>
                <w:szCs w:val="24"/>
              </w:rPr>
            </w:pPr>
            <w:r w:rsidRPr="007700CF">
              <w:rPr>
                <w:rFonts w:ascii="Trebuchet MS" w:hAnsi="Trebuchet MS" w:cs="Arial"/>
                <w:bCs/>
                <w:color w:val="000000" w:themeColor="text1"/>
                <w:sz w:val="24"/>
                <w:szCs w:val="24"/>
              </w:rPr>
              <w:t>3</w:t>
            </w:r>
          </w:p>
        </w:tc>
      </w:tr>
      <w:tr w:rsidR="00586D61" w14:paraId="35830306" w14:textId="77777777" w:rsidTr="00B843E7">
        <w:trPr>
          <w:gridAfter w:val="4"/>
          <w:wAfter w:w="1200" w:type="dxa"/>
        </w:trPr>
        <w:tc>
          <w:tcPr>
            <w:tcW w:w="556" w:type="dxa"/>
            <w:vMerge/>
          </w:tcPr>
          <w:p w14:paraId="3D2B036A" w14:textId="77777777" w:rsidR="00586D61" w:rsidRDefault="00586D61" w:rsidP="68A3D99B">
            <w:pPr>
              <w:rPr>
                <w:rFonts w:ascii="Trebuchet MS" w:hAnsi="Trebuchet MS" w:cs="Arial"/>
                <w:color w:val="000000" w:themeColor="text1"/>
                <w:sz w:val="24"/>
                <w:szCs w:val="24"/>
              </w:rPr>
            </w:pPr>
          </w:p>
        </w:tc>
        <w:tc>
          <w:tcPr>
            <w:tcW w:w="13913" w:type="dxa"/>
            <w:gridSpan w:val="2"/>
          </w:tcPr>
          <w:p w14:paraId="04D99879" w14:textId="77777777" w:rsidR="00F27252" w:rsidRDefault="00F27252" w:rsidP="68A3D99B">
            <w:pPr>
              <w:rPr>
                <w:rFonts w:ascii="Trebuchet MS" w:hAnsi="Trebuchet MS" w:cs="Arial"/>
                <w:color w:val="000000" w:themeColor="text1"/>
                <w:sz w:val="24"/>
                <w:szCs w:val="24"/>
              </w:rPr>
            </w:pPr>
          </w:p>
          <w:p w14:paraId="3438B6B9" w14:textId="77777777" w:rsidR="007700CF" w:rsidRDefault="007700CF" w:rsidP="68A3D99B">
            <w:pPr>
              <w:rPr>
                <w:rFonts w:ascii="Trebuchet MS" w:hAnsi="Trebuchet MS" w:cs="Arial"/>
                <w:color w:val="000000" w:themeColor="text1"/>
                <w:sz w:val="24"/>
                <w:szCs w:val="24"/>
              </w:rPr>
            </w:pPr>
          </w:p>
          <w:p w14:paraId="25BCBF77" w14:textId="77777777" w:rsidR="007700CF" w:rsidRDefault="007700CF" w:rsidP="68A3D99B">
            <w:pPr>
              <w:rPr>
                <w:rFonts w:ascii="Trebuchet MS" w:hAnsi="Trebuchet MS" w:cs="Arial"/>
                <w:color w:val="000000" w:themeColor="text1"/>
                <w:sz w:val="24"/>
                <w:szCs w:val="24"/>
              </w:rPr>
            </w:pPr>
          </w:p>
          <w:p w14:paraId="7E2A90CB" w14:textId="77777777" w:rsidR="007700CF" w:rsidRPr="006B5A5A" w:rsidRDefault="007700CF" w:rsidP="68A3D99B">
            <w:pPr>
              <w:rPr>
                <w:rFonts w:ascii="Trebuchet MS" w:hAnsi="Trebuchet MS" w:cs="Arial"/>
                <w:color w:val="000000" w:themeColor="text1"/>
                <w:sz w:val="24"/>
                <w:szCs w:val="24"/>
              </w:rPr>
            </w:pPr>
          </w:p>
          <w:p w14:paraId="3E6EA37F" w14:textId="77777777" w:rsidR="00586D61" w:rsidRPr="00F57DF4" w:rsidRDefault="00586D61" w:rsidP="002676CF">
            <w:pPr>
              <w:jc w:val="center"/>
              <w:rPr>
                <w:rFonts w:ascii="Trebuchet MS" w:hAnsi="Trebuchet MS" w:cs="Arial"/>
                <w:color w:val="000000" w:themeColor="text1"/>
                <w:sz w:val="20"/>
                <w:szCs w:val="20"/>
              </w:rPr>
            </w:pPr>
          </w:p>
        </w:tc>
      </w:tr>
      <w:tr w:rsidR="000778E1" w14:paraId="461952DC" w14:textId="77777777" w:rsidTr="00B843E7">
        <w:trPr>
          <w:gridAfter w:val="1"/>
          <w:wAfter w:w="360" w:type="dxa"/>
        </w:trPr>
        <w:tc>
          <w:tcPr>
            <w:tcW w:w="556" w:type="dxa"/>
            <w:vMerge w:val="restart"/>
          </w:tcPr>
          <w:p w14:paraId="7F3F1F98" w14:textId="52D34423" w:rsidR="000F4E86" w:rsidRDefault="000F4E86" w:rsidP="68A3D99B">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2.1</w:t>
            </w:r>
          </w:p>
        </w:tc>
        <w:tc>
          <w:tcPr>
            <w:tcW w:w="14043" w:type="dxa"/>
            <w:gridSpan w:val="3"/>
          </w:tcPr>
          <w:p w14:paraId="33AC131D" w14:textId="54E7CB2D" w:rsidR="000F4E86" w:rsidRPr="00BC4B5E" w:rsidRDefault="000F4E86" w:rsidP="00116C44">
            <w:p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Who we</w:t>
            </w:r>
            <w:r w:rsidR="00116C44" w:rsidRPr="00BC4B5E">
              <w:rPr>
                <w:rFonts w:ascii="Trebuchet MS" w:hAnsi="Trebuchet MS" w:cs="Arial"/>
                <w:bCs/>
                <w:color w:val="000000" w:themeColor="text1"/>
                <w:sz w:val="24"/>
                <w:szCs w:val="24"/>
              </w:rPr>
              <w:t xml:space="preserve"> are</w:t>
            </w:r>
          </w:p>
        </w:tc>
        <w:tc>
          <w:tcPr>
            <w:tcW w:w="710" w:type="dxa"/>
            <w:gridSpan w:val="2"/>
            <w:vAlign w:val="center"/>
          </w:tcPr>
          <w:p w14:paraId="6B6613FA" w14:textId="53F3FACF" w:rsidR="000F4E8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4</w:t>
            </w:r>
          </w:p>
        </w:tc>
      </w:tr>
      <w:tr w:rsidR="00586D61" w14:paraId="3CE74234" w14:textId="77777777" w:rsidTr="00B843E7">
        <w:trPr>
          <w:gridAfter w:val="4"/>
          <w:wAfter w:w="1200" w:type="dxa"/>
        </w:trPr>
        <w:tc>
          <w:tcPr>
            <w:tcW w:w="556" w:type="dxa"/>
            <w:vMerge/>
          </w:tcPr>
          <w:p w14:paraId="54F23526" w14:textId="77777777" w:rsidR="00586D61" w:rsidRDefault="00586D61" w:rsidP="68A3D99B">
            <w:pPr>
              <w:rPr>
                <w:rFonts w:ascii="Trebuchet MS" w:hAnsi="Trebuchet MS" w:cs="Arial"/>
                <w:color w:val="000000" w:themeColor="text1"/>
                <w:sz w:val="24"/>
                <w:szCs w:val="24"/>
              </w:rPr>
            </w:pPr>
          </w:p>
        </w:tc>
        <w:tc>
          <w:tcPr>
            <w:tcW w:w="13913" w:type="dxa"/>
            <w:gridSpan w:val="2"/>
          </w:tcPr>
          <w:p w14:paraId="160CE26F" w14:textId="77777777" w:rsidR="00586D61" w:rsidRPr="00BC4B5E" w:rsidRDefault="00586D61" w:rsidP="68A3D99B">
            <w:pPr>
              <w:rPr>
                <w:rFonts w:ascii="Trebuchet MS" w:hAnsi="Trebuchet MS" w:cs="Arial"/>
                <w:bCs/>
                <w:color w:val="000000" w:themeColor="text1"/>
                <w:sz w:val="24"/>
                <w:szCs w:val="24"/>
              </w:rPr>
            </w:pPr>
          </w:p>
          <w:p w14:paraId="07578143" w14:textId="3C055458" w:rsidR="00586D61" w:rsidRPr="00BC4B5E" w:rsidRDefault="00C00457" w:rsidP="68A3D99B">
            <w:p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The Data Pack for the Deanery is included in the appendices</w:t>
            </w:r>
          </w:p>
          <w:p w14:paraId="43069F03" w14:textId="6753065B" w:rsidR="00586D61" w:rsidRPr="00BC4B5E" w:rsidRDefault="00586D61" w:rsidP="68A3D99B">
            <w:pPr>
              <w:rPr>
                <w:rFonts w:ascii="Trebuchet MS" w:hAnsi="Trebuchet MS" w:cs="Arial"/>
                <w:bCs/>
                <w:color w:val="000000" w:themeColor="text1"/>
                <w:sz w:val="24"/>
                <w:szCs w:val="24"/>
              </w:rPr>
            </w:pPr>
          </w:p>
          <w:p w14:paraId="7727B875" w14:textId="73342B3A" w:rsidR="00A74649" w:rsidRPr="00BC4B5E" w:rsidRDefault="00951350" w:rsidP="00951350">
            <w:pPr>
              <w:pStyle w:val="ListParagraph"/>
              <w:numPr>
                <w:ilvl w:val="0"/>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The Deanery consists of 2</w:t>
            </w:r>
            <w:r w:rsidR="00137EDA" w:rsidRPr="00BC4B5E">
              <w:rPr>
                <w:rFonts w:ascii="Trebuchet MS" w:hAnsi="Trebuchet MS" w:cs="Arial"/>
                <w:bCs/>
                <w:color w:val="000000" w:themeColor="text1"/>
                <w:sz w:val="24"/>
                <w:szCs w:val="24"/>
              </w:rPr>
              <w:t>3</w:t>
            </w:r>
            <w:r w:rsidRPr="00BC4B5E">
              <w:rPr>
                <w:rFonts w:ascii="Trebuchet MS" w:hAnsi="Trebuchet MS" w:cs="Arial"/>
                <w:bCs/>
                <w:color w:val="000000" w:themeColor="text1"/>
                <w:sz w:val="24"/>
                <w:szCs w:val="24"/>
              </w:rPr>
              <w:t xml:space="preserve"> churches organised into </w:t>
            </w:r>
            <w:r w:rsidR="00AC04EC">
              <w:rPr>
                <w:rFonts w:ascii="Trebuchet MS" w:hAnsi="Trebuchet MS" w:cs="Arial"/>
                <w:bCs/>
                <w:color w:val="000000" w:themeColor="text1"/>
                <w:sz w:val="24"/>
                <w:szCs w:val="24"/>
              </w:rPr>
              <w:t xml:space="preserve">16 </w:t>
            </w:r>
            <w:r w:rsidRPr="00BC4B5E">
              <w:rPr>
                <w:rFonts w:ascii="Trebuchet MS" w:hAnsi="Trebuchet MS" w:cs="Arial"/>
                <w:bCs/>
                <w:color w:val="000000" w:themeColor="text1"/>
                <w:sz w:val="24"/>
                <w:szCs w:val="24"/>
              </w:rPr>
              <w:t xml:space="preserve">parishes. There are three benefices, the boundaries of </w:t>
            </w:r>
            <w:r w:rsidR="00631BF3">
              <w:rPr>
                <w:rFonts w:ascii="Trebuchet MS" w:hAnsi="Trebuchet MS" w:cs="Arial"/>
                <w:bCs/>
                <w:color w:val="000000" w:themeColor="text1"/>
                <w:sz w:val="24"/>
                <w:szCs w:val="24"/>
              </w:rPr>
              <w:t xml:space="preserve">the two more rural </w:t>
            </w:r>
            <w:r w:rsidR="00576944">
              <w:rPr>
                <w:rFonts w:ascii="Trebuchet MS" w:hAnsi="Trebuchet MS" w:cs="Arial"/>
                <w:bCs/>
                <w:color w:val="000000" w:themeColor="text1"/>
                <w:sz w:val="24"/>
                <w:szCs w:val="24"/>
              </w:rPr>
              <w:t xml:space="preserve">of </w:t>
            </w:r>
            <w:r w:rsidRPr="00BC4B5E">
              <w:rPr>
                <w:rFonts w:ascii="Trebuchet MS" w:hAnsi="Trebuchet MS" w:cs="Arial"/>
                <w:bCs/>
                <w:color w:val="000000" w:themeColor="text1"/>
                <w:sz w:val="24"/>
                <w:szCs w:val="24"/>
              </w:rPr>
              <w:t>which encompass roughly the same populations</w:t>
            </w:r>
            <w:r w:rsidR="00576944">
              <w:rPr>
                <w:rFonts w:ascii="Trebuchet MS" w:hAnsi="Trebuchet MS" w:cs="Arial"/>
                <w:bCs/>
                <w:color w:val="000000" w:themeColor="text1"/>
                <w:sz w:val="24"/>
                <w:szCs w:val="24"/>
              </w:rPr>
              <w:t xml:space="preserve"> and the third having a more urban character in part</w:t>
            </w:r>
            <w:r w:rsidR="001463A5">
              <w:rPr>
                <w:rFonts w:ascii="Trebuchet MS" w:hAnsi="Trebuchet MS" w:cs="Arial"/>
                <w:bCs/>
                <w:color w:val="000000" w:themeColor="text1"/>
                <w:sz w:val="24"/>
                <w:szCs w:val="24"/>
              </w:rPr>
              <w:t>,</w:t>
            </w:r>
            <w:r w:rsidR="00576944">
              <w:rPr>
                <w:rFonts w:ascii="Trebuchet MS" w:hAnsi="Trebuchet MS" w:cs="Arial"/>
                <w:bCs/>
                <w:color w:val="000000" w:themeColor="text1"/>
                <w:sz w:val="24"/>
                <w:szCs w:val="24"/>
              </w:rPr>
              <w:t xml:space="preserve"> has </w:t>
            </w:r>
            <w:r w:rsidR="00271041">
              <w:rPr>
                <w:rFonts w:ascii="Trebuchet MS" w:hAnsi="Trebuchet MS" w:cs="Arial"/>
                <w:bCs/>
                <w:color w:val="000000" w:themeColor="text1"/>
                <w:sz w:val="24"/>
                <w:szCs w:val="24"/>
              </w:rPr>
              <w:t>nearly double these figure</w:t>
            </w:r>
            <w:r w:rsidR="006453CE">
              <w:rPr>
                <w:rFonts w:ascii="Trebuchet MS" w:hAnsi="Trebuchet MS" w:cs="Arial"/>
                <w:bCs/>
                <w:color w:val="000000" w:themeColor="text1"/>
                <w:sz w:val="24"/>
                <w:szCs w:val="24"/>
              </w:rPr>
              <w:t>s.</w:t>
            </w:r>
          </w:p>
          <w:p w14:paraId="4301EB47" w14:textId="4027063A" w:rsidR="00736BF9" w:rsidRPr="00BC4B5E" w:rsidRDefault="00951350" w:rsidP="00951350">
            <w:pPr>
              <w:pStyle w:val="ListParagraph"/>
              <w:numPr>
                <w:ilvl w:val="0"/>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There are three stipendiary clergy:-</w:t>
            </w:r>
          </w:p>
          <w:p w14:paraId="3426AA4D" w14:textId="2F6081F1" w:rsidR="00951350" w:rsidRPr="00BC4B5E" w:rsidRDefault="00951350" w:rsidP="00951350">
            <w:pPr>
              <w:pStyle w:val="ListParagraph"/>
              <w:numPr>
                <w:ilvl w:val="1"/>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Rev David Barnes (Rural Dean) The Bude Coast and Country Benefice</w:t>
            </w:r>
            <w:r w:rsidR="00CA1E56" w:rsidRPr="00BC4B5E">
              <w:rPr>
                <w:rFonts w:ascii="Trebuchet MS" w:hAnsi="Trebuchet MS" w:cs="Arial"/>
                <w:bCs/>
                <w:color w:val="000000" w:themeColor="text1"/>
                <w:sz w:val="24"/>
                <w:szCs w:val="24"/>
              </w:rPr>
              <w:t xml:space="preserve"> with five parishes and six churches</w:t>
            </w:r>
          </w:p>
          <w:p w14:paraId="2465C88E" w14:textId="6F7F6B50" w:rsidR="00CA1E56" w:rsidRPr="00BC4B5E" w:rsidRDefault="00CA1E56" w:rsidP="00CA1E56">
            <w:pPr>
              <w:pStyle w:val="ListParagraph"/>
              <w:numPr>
                <w:ilvl w:val="2"/>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Comprising one coastal town (Bude), and four mainly rural parishes</w:t>
            </w:r>
          </w:p>
          <w:p w14:paraId="2D0F56CC" w14:textId="77777777" w:rsidR="00EB06CD" w:rsidRPr="00BC4B5E" w:rsidRDefault="00984AAC" w:rsidP="00EB06CD">
            <w:pPr>
              <w:pStyle w:val="ListParagraph"/>
              <w:numPr>
                <w:ilvl w:val="2"/>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There are seven active LWLs in the Benefic</w:t>
            </w:r>
            <w:r w:rsidR="00137EDA" w:rsidRPr="00BC4B5E">
              <w:rPr>
                <w:rFonts w:ascii="Trebuchet MS" w:hAnsi="Trebuchet MS" w:cs="Arial"/>
                <w:bCs/>
                <w:color w:val="000000" w:themeColor="text1"/>
                <w:sz w:val="24"/>
                <w:szCs w:val="24"/>
              </w:rPr>
              <w:t>e,</w:t>
            </w:r>
            <w:r w:rsidRPr="00BC4B5E">
              <w:rPr>
                <w:rFonts w:ascii="Trebuchet MS" w:hAnsi="Trebuchet MS" w:cs="Arial"/>
                <w:bCs/>
                <w:color w:val="000000" w:themeColor="text1"/>
                <w:sz w:val="24"/>
                <w:szCs w:val="24"/>
              </w:rPr>
              <w:t xml:space="preserve"> one curate</w:t>
            </w:r>
            <w:r w:rsidR="00B23D00" w:rsidRPr="00BC4B5E">
              <w:rPr>
                <w:rFonts w:ascii="Trebuchet MS" w:hAnsi="Trebuchet MS" w:cs="Arial"/>
                <w:bCs/>
                <w:color w:val="000000" w:themeColor="text1"/>
                <w:sz w:val="24"/>
                <w:szCs w:val="24"/>
              </w:rPr>
              <w:t xml:space="preserve"> and a PTO</w:t>
            </w:r>
          </w:p>
          <w:p w14:paraId="1F197B79" w14:textId="77777777" w:rsidR="001D0F60" w:rsidRDefault="00CA1E56" w:rsidP="001D0F60">
            <w:pPr>
              <w:pStyle w:val="ListParagraph"/>
              <w:numPr>
                <w:ilvl w:val="1"/>
                <w:numId w:val="7"/>
              </w:numPr>
              <w:rPr>
                <w:rFonts w:ascii="Trebuchet MS" w:hAnsi="Trebuchet MS" w:cs="Arial"/>
                <w:bCs/>
                <w:color w:val="000000" w:themeColor="text1"/>
                <w:sz w:val="24"/>
                <w:szCs w:val="24"/>
              </w:rPr>
            </w:pPr>
            <w:r w:rsidRPr="001D0F60">
              <w:rPr>
                <w:rFonts w:ascii="Trebuchet MS" w:hAnsi="Trebuchet MS" w:cs="Arial"/>
                <w:bCs/>
                <w:color w:val="000000" w:themeColor="text1"/>
                <w:sz w:val="24"/>
                <w:szCs w:val="24"/>
              </w:rPr>
              <w:t xml:space="preserve">Rev Teresa Folland, The North Kernow Benefice </w:t>
            </w:r>
            <w:r w:rsidR="00EB06CD" w:rsidRPr="001D0F60">
              <w:rPr>
                <w:rFonts w:ascii="Trebuchet MS" w:hAnsi="Trebuchet MS" w:cs="Arial"/>
                <w:bCs/>
                <w:color w:val="000000" w:themeColor="text1"/>
                <w:sz w:val="24"/>
                <w:szCs w:val="24"/>
              </w:rPr>
              <w:t xml:space="preserve"> 5 churches and 5 parishes </w:t>
            </w:r>
          </w:p>
          <w:p w14:paraId="3EE10F33" w14:textId="670AA99B" w:rsidR="00EB06CD" w:rsidRPr="001D0F60" w:rsidRDefault="00CA1E56" w:rsidP="001D0F60">
            <w:pPr>
              <w:pStyle w:val="ListParagraph"/>
              <w:numPr>
                <w:ilvl w:val="2"/>
                <w:numId w:val="7"/>
              </w:numPr>
              <w:rPr>
                <w:rFonts w:ascii="Trebuchet MS" w:hAnsi="Trebuchet MS" w:cs="Arial"/>
                <w:bCs/>
                <w:color w:val="000000" w:themeColor="text1"/>
                <w:sz w:val="24"/>
                <w:szCs w:val="24"/>
              </w:rPr>
            </w:pPr>
            <w:r w:rsidRPr="001D0F60">
              <w:rPr>
                <w:rFonts w:ascii="Trebuchet MS" w:hAnsi="Trebuchet MS" w:cs="Arial"/>
                <w:bCs/>
                <w:color w:val="000000" w:themeColor="text1"/>
                <w:sz w:val="24"/>
                <w:szCs w:val="24"/>
              </w:rPr>
              <w:t xml:space="preserve">Includes </w:t>
            </w:r>
            <w:r w:rsidR="00114D30" w:rsidRPr="001D0F60">
              <w:rPr>
                <w:rFonts w:ascii="Trebuchet MS" w:hAnsi="Trebuchet MS" w:cs="Arial"/>
                <w:bCs/>
                <w:color w:val="000000" w:themeColor="text1"/>
                <w:sz w:val="24"/>
                <w:szCs w:val="24"/>
              </w:rPr>
              <w:t xml:space="preserve">two </w:t>
            </w:r>
            <w:r w:rsidR="00EB06CD" w:rsidRPr="001D0F60">
              <w:rPr>
                <w:rFonts w:ascii="Trebuchet MS" w:hAnsi="Trebuchet MS" w:cs="Arial"/>
                <w:bCs/>
                <w:color w:val="000000" w:themeColor="text1"/>
                <w:sz w:val="24"/>
                <w:szCs w:val="24"/>
              </w:rPr>
              <w:t xml:space="preserve"> parish</w:t>
            </w:r>
            <w:r w:rsidR="00114D30" w:rsidRPr="001D0F60">
              <w:rPr>
                <w:rFonts w:ascii="Trebuchet MS" w:hAnsi="Trebuchet MS" w:cs="Arial"/>
                <w:bCs/>
                <w:color w:val="000000" w:themeColor="text1"/>
                <w:sz w:val="24"/>
                <w:szCs w:val="24"/>
              </w:rPr>
              <w:t>es</w:t>
            </w:r>
            <w:r w:rsidR="00EB06CD" w:rsidRPr="001D0F60">
              <w:rPr>
                <w:rFonts w:ascii="Trebuchet MS" w:hAnsi="Trebuchet MS" w:cs="Arial"/>
                <w:bCs/>
                <w:color w:val="000000" w:themeColor="text1"/>
                <w:sz w:val="24"/>
                <w:szCs w:val="24"/>
              </w:rPr>
              <w:t xml:space="preserve"> </w:t>
            </w:r>
            <w:r w:rsidR="00944C71" w:rsidRPr="001D0F60">
              <w:rPr>
                <w:rFonts w:ascii="Trebuchet MS" w:hAnsi="Trebuchet MS" w:cs="Arial"/>
                <w:bCs/>
                <w:color w:val="000000" w:themeColor="text1"/>
                <w:sz w:val="24"/>
                <w:szCs w:val="24"/>
              </w:rPr>
              <w:t xml:space="preserve"> very close to Bude, a large village parish and </w:t>
            </w:r>
            <w:r w:rsidR="00EB06CD" w:rsidRPr="001D0F60">
              <w:rPr>
                <w:rFonts w:ascii="Trebuchet MS" w:hAnsi="Trebuchet MS" w:cs="Arial"/>
                <w:bCs/>
                <w:color w:val="000000" w:themeColor="text1"/>
                <w:sz w:val="24"/>
                <w:szCs w:val="24"/>
              </w:rPr>
              <w:t xml:space="preserve"> 2 very rural parishes - Morwenstow &amp; Launcells</w:t>
            </w:r>
          </w:p>
          <w:p w14:paraId="4841693F" w14:textId="3F584FB9" w:rsidR="00984AAC" w:rsidRPr="00575B77" w:rsidRDefault="00984AAC" w:rsidP="00EB06CD">
            <w:pPr>
              <w:pStyle w:val="ListParagraph"/>
              <w:numPr>
                <w:ilvl w:val="2"/>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 xml:space="preserve">There are </w:t>
            </w:r>
            <w:r w:rsidR="00EB06CD" w:rsidRPr="00BC4B5E">
              <w:rPr>
                <w:rFonts w:ascii="Trebuchet MS" w:hAnsi="Trebuchet MS" w:cs="Arial"/>
                <w:bCs/>
                <w:color w:val="000000" w:themeColor="text1"/>
                <w:sz w:val="24"/>
                <w:szCs w:val="24"/>
              </w:rPr>
              <w:t>2 Readers, 2 P</w:t>
            </w:r>
            <w:r w:rsidR="001D0F60">
              <w:rPr>
                <w:rFonts w:ascii="Trebuchet MS" w:hAnsi="Trebuchet MS" w:cs="Arial"/>
                <w:bCs/>
                <w:color w:val="000000" w:themeColor="text1"/>
                <w:sz w:val="24"/>
                <w:szCs w:val="24"/>
              </w:rPr>
              <w:t>T</w:t>
            </w:r>
            <w:r w:rsidR="00EB06CD" w:rsidRPr="00BC4B5E">
              <w:rPr>
                <w:rFonts w:ascii="Trebuchet MS" w:hAnsi="Trebuchet MS" w:cs="Arial"/>
                <w:bCs/>
                <w:color w:val="000000" w:themeColor="text1"/>
                <w:sz w:val="24"/>
                <w:szCs w:val="24"/>
              </w:rPr>
              <w:t>Os &amp; 6 LWLs</w:t>
            </w:r>
          </w:p>
          <w:p w14:paraId="499F5D28" w14:textId="39F7503D" w:rsidR="00775C7D" w:rsidRPr="00BC4B5E" w:rsidRDefault="00CA1E56" w:rsidP="00775C7D">
            <w:pPr>
              <w:pStyle w:val="ListParagraph"/>
              <w:numPr>
                <w:ilvl w:val="1"/>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Rev Heather Aston</w:t>
            </w:r>
            <w:r w:rsidR="00575B77">
              <w:rPr>
                <w:rFonts w:ascii="Trebuchet MS" w:hAnsi="Trebuchet MS" w:cs="Arial"/>
                <w:bCs/>
                <w:color w:val="000000" w:themeColor="text1"/>
                <w:sz w:val="24"/>
                <w:szCs w:val="24"/>
              </w:rPr>
              <w:t>,</w:t>
            </w:r>
            <w:r w:rsidRPr="00BC4B5E">
              <w:rPr>
                <w:rFonts w:ascii="Trebuchet MS" w:hAnsi="Trebuchet MS" w:cs="Arial"/>
                <w:bCs/>
                <w:color w:val="000000" w:themeColor="text1"/>
                <w:sz w:val="24"/>
                <w:szCs w:val="24"/>
              </w:rPr>
              <w:t xml:space="preserve"> The Boscastle Group of Parishes </w:t>
            </w:r>
            <w:r w:rsidR="00775C7D" w:rsidRPr="00BC4B5E">
              <w:rPr>
                <w:rFonts w:ascii="Trebuchet MS" w:hAnsi="Trebuchet MS" w:cs="Arial"/>
                <w:bCs/>
                <w:color w:val="000000" w:themeColor="text1"/>
                <w:sz w:val="24"/>
                <w:szCs w:val="24"/>
              </w:rPr>
              <w:t>6</w:t>
            </w:r>
            <w:r w:rsidRPr="00BC4B5E">
              <w:rPr>
                <w:rFonts w:ascii="Trebuchet MS" w:hAnsi="Trebuchet MS" w:cs="Arial"/>
                <w:bCs/>
                <w:color w:val="000000" w:themeColor="text1"/>
                <w:sz w:val="24"/>
                <w:szCs w:val="24"/>
              </w:rPr>
              <w:t xml:space="preserve"> parishes , 12 churches</w:t>
            </w:r>
          </w:p>
          <w:p w14:paraId="56A6981A" w14:textId="494F809D" w:rsidR="00775C7D" w:rsidRPr="00BC4B5E" w:rsidRDefault="00775C7D" w:rsidP="00775C7D">
            <w:pPr>
              <w:pStyle w:val="ListParagraph"/>
              <w:numPr>
                <w:ilvl w:val="2"/>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 xml:space="preserve">Two rural three church parishes, two village two </w:t>
            </w:r>
            <w:proofErr w:type="spellStart"/>
            <w:r w:rsidRPr="00BC4B5E">
              <w:rPr>
                <w:rFonts w:ascii="Trebuchet MS" w:hAnsi="Trebuchet MS" w:cs="Arial"/>
                <w:bCs/>
                <w:color w:val="000000" w:themeColor="text1"/>
                <w:sz w:val="24"/>
                <w:szCs w:val="24"/>
              </w:rPr>
              <w:t>churchparishes</w:t>
            </w:r>
            <w:proofErr w:type="spellEnd"/>
            <w:r w:rsidRPr="00BC4B5E">
              <w:rPr>
                <w:rFonts w:ascii="Trebuchet MS" w:hAnsi="Trebuchet MS" w:cs="Arial"/>
                <w:bCs/>
                <w:color w:val="000000" w:themeColor="text1"/>
                <w:sz w:val="24"/>
                <w:szCs w:val="24"/>
              </w:rPr>
              <w:t xml:space="preserve"> (one with a Festival church and one with a small chapel) and two rural single church parishes</w:t>
            </w:r>
          </w:p>
          <w:p w14:paraId="3B4CE7FB" w14:textId="7F364678" w:rsidR="00944C71" w:rsidRPr="00BC4B5E" w:rsidRDefault="00984AAC" w:rsidP="00944C71">
            <w:pPr>
              <w:pStyle w:val="ListParagraph"/>
              <w:numPr>
                <w:ilvl w:val="2"/>
                <w:numId w:val="7"/>
              </w:numPr>
              <w:rPr>
                <w:rFonts w:ascii="Trebuchet MS" w:hAnsi="Trebuchet MS" w:cs="Arial"/>
                <w:bCs/>
                <w:color w:val="000000" w:themeColor="text1"/>
                <w:sz w:val="24"/>
                <w:szCs w:val="24"/>
              </w:rPr>
            </w:pPr>
            <w:r w:rsidRPr="00BC4B5E">
              <w:rPr>
                <w:rFonts w:ascii="Trebuchet MS" w:hAnsi="Trebuchet MS" w:cs="Arial"/>
                <w:bCs/>
                <w:color w:val="000000" w:themeColor="text1"/>
                <w:sz w:val="24"/>
                <w:szCs w:val="24"/>
              </w:rPr>
              <w:t>The Rector has the servi</w:t>
            </w:r>
            <w:r w:rsidR="00AD0F89" w:rsidRPr="00BC4B5E">
              <w:rPr>
                <w:rFonts w:ascii="Trebuchet MS" w:hAnsi="Trebuchet MS" w:cs="Arial"/>
                <w:bCs/>
                <w:color w:val="000000" w:themeColor="text1"/>
                <w:sz w:val="24"/>
                <w:szCs w:val="24"/>
              </w:rPr>
              <w:t>c</w:t>
            </w:r>
            <w:r w:rsidRPr="00BC4B5E">
              <w:rPr>
                <w:rFonts w:ascii="Trebuchet MS" w:hAnsi="Trebuchet MS" w:cs="Arial"/>
                <w:bCs/>
                <w:color w:val="000000" w:themeColor="text1"/>
                <w:sz w:val="24"/>
                <w:szCs w:val="24"/>
              </w:rPr>
              <w:t>es of on</w:t>
            </w:r>
            <w:r w:rsidR="00775C7D" w:rsidRPr="00BC4B5E">
              <w:rPr>
                <w:rFonts w:ascii="Trebuchet MS" w:hAnsi="Trebuchet MS" w:cs="Arial"/>
                <w:bCs/>
                <w:color w:val="000000" w:themeColor="text1"/>
                <w:sz w:val="24"/>
                <w:szCs w:val="24"/>
              </w:rPr>
              <w:t>e</w:t>
            </w:r>
            <w:r w:rsidRPr="00BC4B5E">
              <w:rPr>
                <w:rFonts w:ascii="Trebuchet MS" w:hAnsi="Trebuchet MS" w:cs="Arial"/>
                <w:bCs/>
                <w:color w:val="000000" w:themeColor="text1"/>
                <w:sz w:val="24"/>
                <w:szCs w:val="24"/>
              </w:rPr>
              <w:t xml:space="preserve"> PTO and a Lay Reader plus</w:t>
            </w:r>
            <w:r w:rsidR="00B23D00" w:rsidRPr="00BC4B5E">
              <w:rPr>
                <w:rFonts w:ascii="Trebuchet MS" w:hAnsi="Trebuchet MS" w:cs="Arial"/>
                <w:bCs/>
                <w:color w:val="000000" w:themeColor="text1"/>
                <w:sz w:val="24"/>
                <w:szCs w:val="24"/>
              </w:rPr>
              <w:t xml:space="preserve"> </w:t>
            </w:r>
            <w:r w:rsidR="00775C7D" w:rsidRPr="00BC4B5E">
              <w:rPr>
                <w:rFonts w:ascii="Trebuchet MS" w:hAnsi="Trebuchet MS" w:cs="Arial"/>
                <w:bCs/>
                <w:color w:val="000000" w:themeColor="text1"/>
                <w:sz w:val="24"/>
                <w:szCs w:val="24"/>
              </w:rPr>
              <w:t xml:space="preserve">4 </w:t>
            </w:r>
            <w:r w:rsidRPr="00BC4B5E">
              <w:rPr>
                <w:rFonts w:ascii="Trebuchet MS" w:hAnsi="Trebuchet MS" w:cs="Arial"/>
                <w:bCs/>
                <w:color w:val="000000" w:themeColor="text1"/>
                <w:sz w:val="24"/>
                <w:szCs w:val="24"/>
              </w:rPr>
              <w:t>Worship Leader</w:t>
            </w:r>
            <w:r w:rsidR="00137EDA" w:rsidRPr="00BC4B5E">
              <w:rPr>
                <w:rFonts w:ascii="Trebuchet MS" w:hAnsi="Trebuchet MS" w:cs="Arial"/>
                <w:bCs/>
                <w:color w:val="000000" w:themeColor="text1"/>
                <w:sz w:val="24"/>
                <w:szCs w:val="24"/>
              </w:rPr>
              <w:t>s</w:t>
            </w:r>
          </w:p>
          <w:p w14:paraId="3DCD659E" w14:textId="74ABE1AC" w:rsidR="00736BF9" w:rsidRPr="00BC4B5E" w:rsidRDefault="00736BF9" w:rsidP="00AD0F89">
            <w:pPr>
              <w:pStyle w:val="ListParagraph"/>
              <w:ind w:left="360"/>
              <w:rPr>
                <w:rFonts w:ascii="Trebuchet MS" w:hAnsi="Trebuchet MS" w:cs="Arial"/>
                <w:bCs/>
                <w:color w:val="000000" w:themeColor="text1"/>
                <w:sz w:val="24"/>
                <w:szCs w:val="24"/>
              </w:rPr>
            </w:pPr>
          </w:p>
          <w:p w14:paraId="700F0E5A" w14:textId="077A07E4" w:rsidR="00586D61" w:rsidRPr="00BC4B5E" w:rsidRDefault="00586D61" w:rsidP="68A3D99B">
            <w:pPr>
              <w:rPr>
                <w:rFonts w:ascii="Trebuchet MS" w:hAnsi="Trebuchet MS" w:cs="Arial"/>
                <w:bCs/>
                <w:color w:val="000000" w:themeColor="text1"/>
                <w:sz w:val="24"/>
                <w:szCs w:val="24"/>
              </w:rPr>
            </w:pPr>
          </w:p>
          <w:p w14:paraId="6F8D5BE4" w14:textId="77777777" w:rsidR="00E44ABE" w:rsidRPr="00BC4B5E" w:rsidRDefault="00E44ABE" w:rsidP="68A3D99B">
            <w:pPr>
              <w:rPr>
                <w:rFonts w:ascii="Trebuchet MS" w:hAnsi="Trebuchet MS" w:cs="Arial"/>
                <w:bCs/>
                <w:color w:val="000000" w:themeColor="text1"/>
                <w:sz w:val="24"/>
                <w:szCs w:val="24"/>
              </w:rPr>
            </w:pPr>
          </w:p>
          <w:p w14:paraId="3F550D2D" w14:textId="77777777" w:rsidR="00586D61" w:rsidRPr="00BC4B5E" w:rsidRDefault="00586D61" w:rsidP="002676CF">
            <w:pPr>
              <w:jc w:val="center"/>
              <w:rPr>
                <w:rFonts w:ascii="Trebuchet MS" w:hAnsi="Trebuchet MS" w:cs="Arial"/>
                <w:bCs/>
                <w:color w:val="000000" w:themeColor="text1"/>
                <w:sz w:val="24"/>
                <w:szCs w:val="24"/>
              </w:rPr>
            </w:pPr>
          </w:p>
        </w:tc>
      </w:tr>
      <w:tr w:rsidR="000778E1" w14:paraId="253CC673" w14:textId="77777777" w:rsidTr="00B843E7">
        <w:tc>
          <w:tcPr>
            <w:tcW w:w="556" w:type="dxa"/>
          </w:tcPr>
          <w:p w14:paraId="2336626B" w14:textId="4A600D89" w:rsidR="009A6BDF" w:rsidRDefault="009A6BDF" w:rsidP="68A3D99B">
            <w:pPr>
              <w:rPr>
                <w:rFonts w:ascii="Trebuchet MS" w:hAnsi="Trebuchet MS" w:cs="Arial"/>
                <w:color w:val="000000" w:themeColor="text1"/>
                <w:sz w:val="24"/>
                <w:szCs w:val="24"/>
              </w:rPr>
            </w:pPr>
          </w:p>
        </w:tc>
        <w:tc>
          <w:tcPr>
            <w:tcW w:w="14049" w:type="dxa"/>
            <w:gridSpan w:val="4"/>
          </w:tcPr>
          <w:p w14:paraId="2E87002D" w14:textId="77777777" w:rsidR="009A6BDF" w:rsidRPr="009755B4" w:rsidRDefault="009A6BDF" w:rsidP="009755B4">
            <w:pPr>
              <w:rPr>
                <w:rFonts w:ascii="Trebuchet MS" w:hAnsi="Trebuchet MS" w:cs="Arial"/>
                <w:b/>
                <w:color w:val="000000" w:themeColor="text1"/>
                <w:sz w:val="24"/>
                <w:szCs w:val="24"/>
              </w:rPr>
            </w:pPr>
            <w:r w:rsidRPr="009755B4">
              <w:rPr>
                <w:rFonts w:ascii="Trebuchet MS" w:hAnsi="Trebuchet MS" w:cs="Arial"/>
                <w:b/>
                <w:color w:val="000000" w:themeColor="text1"/>
                <w:sz w:val="24"/>
                <w:szCs w:val="24"/>
              </w:rPr>
              <w:t>What people say about us</w:t>
            </w:r>
            <w:r w:rsidR="00EE3877" w:rsidRPr="009755B4">
              <w:rPr>
                <w:rFonts w:ascii="Trebuchet MS" w:hAnsi="Trebuchet MS" w:cs="Arial"/>
                <w:b/>
                <w:color w:val="000000" w:themeColor="text1"/>
                <w:sz w:val="24"/>
                <w:szCs w:val="24"/>
              </w:rPr>
              <w:t>?</w:t>
            </w:r>
          </w:p>
          <w:p w14:paraId="6E2B7DDC" w14:textId="77777777" w:rsidR="009755B4" w:rsidRDefault="009755B4" w:rsidP="00E44ABE">
            <w:pPr>
              <w:pStyle w:val="p1"/>
              <w:rPr>
                <w:rStyle w:val="s1"/>
                <w:rFonts w:ascii="Tahoma" w:hAnsi="Tahoma" w:cs="Tahoma"/>
                <w:sz w:val="22"/>
                <w:szCs w:val="22"/>
              </w:rPr>
            </w:pPr>
          </w:p>
          <w:p w14:paraId="1DB30190" w14:textId="3D472A38" w:rsidR="00E44ABE" w:rsidRPr="009755B4" w:rsidRDefault="00E44ABE" w:rsidP="009755B4">
            <w:pPr>
              <w:pStyle w:val="p1"/>
              <w:numPr>
                <w:ilvl w:val="0"/>
                <w:numId w:val="10"/>
              </w:numPr>
              <w:rPr>
                <w:rFonts w:ascii="Tahoma" w:hAnsi="Tahoma" w:cs="Tahoma"/>
                <w:sz w:val="22"/>
                <w:szCs w:val="22"/>
              </w:rPr>
            </w:pPr>
            <w:r w:rsidRPr="009755B4">
              <w:rPr>
                <w:rStyle w:val="s1"/>
                <w:rFonts w:ascii="Tahoma" w:hAnsi="Tahoma" w:cs="Tahoma"/>
                <w:sz w:val="22"/>
                <w:szCs w:val="22"/>
              </w:rPr>
              <w:t>(Recent Baptism) Would just like to thank you and rev David, and the other lady for Willow's Christening on Sunday, it was a lovely service for her. </w:t>
            </w:r>
          </w:p>
          <w:p w14:paraId="774FAFCD" w14:textId="77777777" w:rsidR="00E44ABE" w:rsidRPr="009755B4" w:rsidRDefault="00E44ABE" w:rsidP="00E44ABE">
            <w:pPr>
              <w:pStyle w:val="p2"/>
              <w:rPr>
                <w:rFonts w:ascii="Tahoma" w:hAnsi="Tahoma" w:cs="Tahoma"/>
                <w:sz w:val="22"/>
                <w:szCs w:val="22"/>
              </w:rPr>
            </w:pPr>
          </w:p>
          <w:p w14:paraId="4718380B" w14:textId="4F737A93" w:rsidR="00E44ABE" w:rsidRPr="009755B4" w:rsidRDefault="00E44ABE" w:rsidP="009755B4">
            <w:pPr>
              <w:pStyle w:val="p1"/>
              <w:numPr>
                <w:ilvl w:val="0"/>
                <w:numId w:val="10"/>
              </w:numPr>
              <w:rPr>
                <w:rFonts w:ascii="Tahoma" w:hAnsi="Tahoma" w:cs="Tahoma"/>
                <w:sz w:val="22"/>
                <w:szCs w:val="22"/>
              </w:rPr>
            </w:pPr>
            <w:r w:rsidRPr="009755B4">
              <w:rPr>
                <w:rStyle w:val="s1"/>
                <w:rFonts w:ascii="Tahoma" w:hAnsi="Tahoma" w:cs="Tahoma"/>
                <w:sz w:val="22"/>
                <w:szCs w:val="22"/>
              </w:rPr>
              <w:t>(Adventure Church Litter Pick) Great evening ladies Lucas loved it talking all the way back and he picked up a bottle top on the way home .</w:t>
            </w:r>
          </w:p>
          <w:p w14:paraId="072ADF7B" w14:textId="77777777" w:rsidR="00E44ABE" w:rsidRPr="009755B4" w:rsidRDefault="00E44ABE" w:rsidP="00E44ABE">
            <w:pPr>
              <w:pStyle w:val="p2"/>
              <w:rPr>
                <w:rFonts w:ascii="Tahoma" w:hAnsi="Tahoma" w:cs="Tahoma"/>
                <w:sz w:val="22"/>
                <w:szCs w:val="22"/>
              </w:rPr>
            </w:pPr>
          </w:p>
          <w:p w14:paraId="12CC313A" w14:textId="6CAA6A4A" w:rsidR="00E44ABE" w:rsidRPr="009755B4" w:rsidRDefault="00E44ABE" w:rsidP="009755B4">
            <w:pPr>
              <w:pStyle w:val="p1"/>
              <w:numPr>
                <w:ilvl w:val="0"/>
                <w:numId w:val="10"/>
              </w:numPr>
              <w:rPr>
                <w:rFonts w:ascii="Tahoma" w:hAnsi="Tahoma" w:cs="Tahoma"/>
                <w:sz w:val="22"/>
                <w:szCs w:val="22"/>
              </w:rPr>
            </w:pPr>
            <w:r w:rsidRPr="009755B4">
              <w:rPr>
                <w:rStyle w:val="s1"/>
                <w:rFonts w:ascii="Tahoma" w:hAnsi="Tahoma" w:cs="Tahoma"/>
                <w:sz w:val="22"/>
                <w:szCs w:val="22"/>
              </w:rPr>
              <w:t>(New Adventure Church Members) Thank you so much, Elijah (and I) really loved our first adventure church</w:t>
            </w:r>
            <w:r w:rsidRPr="009755B4">
              <w:rPr>
                <w:rStyle w:val="s2"/>
                <w:rFonts w:ascii="Apple Color Emoji" w:hAnsi="Apple Color Emoji" w:cs="Apple Color Emoji"/>
                <w:sz w:val="22"/>
                <w:szCs w:val="22"/>
              </w:rPr>
              <w:t>😊</w:t>
            </w:r>
          </w:p>
          <w:p w14:paraId="3E8932BF" w14:textId="77777777" w:rsidR="00E44ABE" w:rsidRPr="009755B4" w:rsidRDefault="00E44ABE" w:rsidP="00E44ABE">
            <w:pPr>
              <w:pStyle w:val="p2"/>
              <w:rPr>
                <w:rFonts w:ascii="Tahoma" w:hAnsi="Tahoma" w:cs="Tahoma"/>
                <w:sz w:val="22"/>
                <w:szCs w:val="22"/>
              </w:rPr>
            </w:pPr>
          </w:p>
          <w:p w14:paraId="306C9777" w14:textId="00747B44" w:rsidR="00E44ABE" w:rsidRPr="009755B4" w:rsidRDefault="00FF2FE6" w:rsidP="009755B4">
            <w:pPr>
              <w:pStyle w:val="p1"/>
              <w:numPr>
                <w:ilvl w:val="0"/>
                <w:numId w:val="10"/>
              </w:numPr>
              <w:rPr>
                <w:rStyle w:val="s1"/>
                <w:rFonts w:ascii="Tahoma" w:hAnsi="Tahoma" w:cs="Tahoma"/>
                <w:sz w:val="22"/>
                <w:szCs w:val="22"/>
              </w:rPr>
            </w:pPr>
            <w:r w:rsidRPr="009755B4">
              <w:rPr>
                <w:rStyle w:val="s1"/>
                <w:rFonts w:ascii="Tahoma" w:hAnsi="Tahoma" w:cs="Tahoma"/>
                <w:sz w:val="22"/>
                <w:szCs w:val="22"/>
              </w:rPr>
              <w:lastRenderedPageBreak/>
              <w:t>(</w:t>
            </w:r>
            <w:r w:rsidR="00E44ABE" w:rsidRPr="009755B4">
              <w:rPr>
                <w:rStyle w:val="s1"/>
                <w:rFonts w:ascii="Tahoma" w:hAnsi="Tahoma" w:cs="Tahoma"/>
                <w:sz w:val="22"/>
                <w:szCs w:val="22"/>
              </w:rPr>
              <w:t>Child passing on news of a church event)  Just had very excited video call all about it! You guys do a wonderful job enriching the children of this village.</w:t>
            </w:r>
          </w:p>
          <w:p w14:paraId="0FA97F37" w14:textId="74820FD9" w:rsidR="00FF2FE6" w:rsidRPr="009755B4" w:rsidRDefault="00FF2FE6" w:rsidP="00E44ABE">
            <w:pPr>
              <w:pStyle w:val="p1"/>
              <w:rPr>
                <w:rStyle w:val="s1"/>
                <w:rFonts w:ascii="Tahoma" w:hAnsi="Tahoma" w:cs="Tahoma"/>
                <w:sz w:val="22"/>
                <w:szCs w:val="22"/>
              </w:rPr>
            </w:pPr>
          </w:p>
          <w:p w14:paraId="13026C2A" w14:textId="36FF6892" w:rsidR="004D4EC2" w:rsidRPr="00FA1366" w:rsidRDefault="00FF2FE6" w:rsidP="00FA1366">
            <w:pPr>
              <w:pStyle w:val="ListParagraph"/>
              <w:numPr>
                <w:ilvl w:val="0"/>
                <w:numId w:val="10"/>
              </w:numPr>
              <w:rPr>
                <w:rFonts w:ascii="Tahoma" w:hAnsi="Tahoma" w:cs="Tahoma"/>
                <w:color w:val="FFFFFF"/>
              </w:rPr>
            </w:pPr>
            <w:r w:rsidRPr="009755B4">
              <w:rPr>
                <w:rStyle w:val="s1"/>
                <w:rFonts w:ascii="Tahoma" w:hAnsi="Tahoma" w:cs="Tahoma"/>
                <w:sz w:val="22"/>
                <w:szCs w:val="22"/>
              </w:rPr>
              <w:t>(Elderly lady without transport coming to a</w:t>
            </w:r>
            <w:r w:rsidR="009755B4" w:rsidRPr="009755B4">
              <w:rPr>
                <w:rStyle w:val="s1"/>
                <w:rFonts w:ascii="Tahoma" w:hAnsi="Tahoma" w:cs="Tahoma"/>
                <w:sz w:val="22"/>
                <w:szCs w:val="22"/>
              </w:rPr>
              <w:t xml:space="preserve"> LWL</w:t>
            </w:r>
            <w:r w:rsidRPr="009755B4">
              <w:rPr>
                <w:rStyle w:val="s1"/>
                <w:rFonts w:ascii="Tahoma" w:hAnsi="Tahoma" w:cs="Tahoma"/>
                <w:sz w:val="22"/>
                <w:szCs w:val="22"/>
              </w:rPr>
              <w:t xml:space="preserve"> Zoom Service) </w:t>
            </w:r>
            <w:r w:rsidRPr="009755B4">
              <w:rPr>
                <w:rStyle w:val="defaultfonthxmailstyle"/>
                <w:rFonts w:ascii="Tahoma" w:hAnsi="Tahoma" w:cs="Tahoma"/>
              </w:rPr>
              <w:t>Was meant to be going to Poundstock</w:t>
            </w:r>
            <w:r w:rsidR="009755B4" w:rsidRPr="009755B4">
              <w:rPr>
                <w:rStyle w:val="defaultfonthxmailstyle"/>
                <w:rFonts w:ascii="Tahoma" w:hAnsi="Tahoma" w:cs="Tahoma"/>
              </w:rPr>
              <w:t xml:space="preserve"> </w:t>
            </w:r>
            <w:r w:rsidR="009755B4">
              <w:rPr>
                <w:rStyle w:val="defaultfonthxmailstyle"/>
              </w:rPr>
              <w:t xml:space="preserve"> </w:t>
            </w:r>
            <w:r w:rsidRPr="009755B4">
              <w:rPr>
                <w:rStyle w:val="defaultfonthxmailstyle"/>
                <w:rFonts w:ascii="Tahoma" w:hAnsi="Tahoma" w:cs="Tahoma"/>
                <w:sz w:val="24"/>
                <w:szCs w:val="24"/>
              </w:rPr>
              <w:t>Phil forgot and his phone line is down So Came to you No sound</w:t>
            </w:r>
            <w:r w:rsidR="009755B4" w:rsidRPr="009755B4">
              <w:rPr>
                <w:rStyle w:val="defaultfonthxmailstyle"/>
                <w:rFonts w:ascii="Tahoma" w:hAnsi="Tahoma" w:cs="Tahoma"/>
                <w:sz w:val="24"/>
                <w:szCs w:val="24"/>
              </w:rPr>
              <w:t xml:space="preserve"> </w:t>
            </w:r>
            <w:r w:rsidRPr="009755B4">
              <w:rPr>
                <w:rStyle w:val="defaultfonthxmailstyle"/>
                <w:rFonts w:ascii="Tahoma" w:hAnsi="Tahoma" w:cs="Tahoma"/>
                <w:sz w:val="24"/>
                <w:szCs w:val="24"/>
              </w:rPr>
              <w:t>Pulled the plug  out of the computer Shoved it back in again</w:t>
            </w:r>
            <w:r w:rsidR="00FA1366">
              <w:rPr>
                <w:rStyle w:val="defaultfonthxmailstyle"/>
                <w:rFonts w:ascii="Tahoma" w:hAnsi="Tahoma" w:cs="Tahoma"/>
                <w:sz w:val="24"/>
                <w:szCs w:val="24"/>
              </w:rPr>
              <w:t xml:space="preserve"> </w:t>
            </w:r>
            <w:r w:rsidR="00FA1366">
              <w:rPr>
                <w:rStyle w:val="defaultfonthxmailstyle"/>
                <w:sz w:val="24"/>
                <w:szCs w:val="24"/>
              </w:rPr>
              <w:t xml:space="preserve">- </w:t>
            </w:r>
            <w:r w:rsidRPr="00FA1366">
              <w:rPr>
                <w:rStyle w:val="defaultfonthxmailstyle"/>
                <w:rFonts w:ascii="Tahoma" w:hAnsi="Tahoma" w:cs="Tahoma"/>
                <w:sz w:val="24"/>
                <w:szCs w:val="24"/>
              </w:rPr>
              <w:t>Miracle</w:t>
            </w:r>
            <w:r w:rsidRPr="00FA1366">
              <w:rPr>
                <w:rStyle w:val="apple-converted-space"/>
                <w:rFonts w:ascii="Tahoma" w:hAnsi="Tahoma" w:cs="Tahoma"/>
                <w:sz w:val="24"/>
                <w:szCs w:val="24"/>
              </w:rPr>
              <w:t> </w:t>
            </w:r>
            <w:r w:rsidR="009755B4" w:rsidRPr="00FA1366">
              <w:rPr>
                <w:rStyle w:val="apple-converted-space"/>
                <w:rFonts w:ascii="Tahoma" w:hAnsi="Tahoma" w:cs="Tahoma"/>
                <w:sz w:val="24"/>
                <w:szCs w:val="24"/>
              </w:rPr>
              <w:t xml:space="preserve">- </w:t>
            </w:r>
            <w:r w:rsidRPr="00FA1366">
              <w:rPr>
                <w:rStyle w:val="defaultfonthxmailstyle"/>
                <w:rFonts w:ascii="Tahoma" w:hAnsi="Tahoma" w:cs="Tahoma"/>
                <w:sz w:val="24"/>
                <w:szCs w:val="24"/>
              </w:rPr>
              <w:t>I enjoyed the service Thanks</w:t>
            </w:r>
            <w:r w:rsidR="009755B4" w:rsidRPr="00FA1366">
              <w:rPr>
                <w:rStyle w:val="defaultfonthxmailstyle"/>
                <w:rFonts w:ascii="Tahoma" w:hAnsi="Tahoma" w:cs="Tahoma"/>
                <w:sz w:val="24"/>
                <w:szCs w:val="24"/>
              </w:rPr>
              <w:t>!</w:t>
            </w:r>
          </w:p>
        </w:tc>
        <w:tc>
          <w:tcPr>
            <w:tcW w:w="1064" w:type="dxa"/>
            <w:gridSpan w:val="2"/>
          </w:tcPr>
          <w:p w14:paraId="786A68A0" w14:textId="187BAD42" w:rsidR="009A6BDF" w:rsidRDefault="004D4EC2" w:rsidP="009A6BDF">
            <w:pPr>
              <w:jc w:val="center"/>
              <w:rPr>
                <w:rFonts w:ascii="Trebuchet MS" w:hAnsi="Trebuchet MS" w:cs="Arial"/>
                <w:b/>
                <w:color w:val="000000" w:themeColor="text1"/>
                <w:sz w:val="24"/>
                <w:szCs w:val="24"/>
              </w:rPr>
            </w:pPr>
            <w:r>
              <w:rPr>
                <w:rFonts w:ascii="Trebuchet MS" w:hAnsi="Trebuchet MS" w:cs="Arial"/>
                <w:color w:val="000000" w:themeColor="text1"/>
                <w:sz w:val="20"/>
                <w:szCs w:val="20"/>
              </w:rPr>
              <w:lastRenderedPageBreak/>
              <w:t xml:space="preserve"> </w:t>
            </w:r>
          </w:p>
        </w:tc>
      </w:tr>
      <w:tr w:rsidR="009A6BDF" w14:paraId="7866085D" w14:textId="77777777" w:rsidTr="00B843E7">
        <w:trPr>
          <w:gridAfter w:val="4"/>
          <w:wAfter w:w="1200" w:type="dxa"/>
        </w:trPr>
        <w:tc>
          <w:tcPr>
            <w:tcW w:w="556" w:type="dxa"/>
          </w:tcPr>
          <w:p w14:paraId="72BEDCC7" w14:textId="77777777" w:rsidR="009A6BDF" w:rsidRDefault="009A6BDF" w:rsidP="68A3D99B">
            <w:pPr>
              <w:rPr>
                <w:rFonts w:ascii="Trebuchet MS" w:hAnsi="Trebuchet MS" w:cs="Arial"/>
                <w:color w:val="000000" w:themeColor="text1"/>
                <w:sz w:val="24"/>
                <w:szCs w:val="24"/>
              </w:rPr>
            </w:pPr>
          </w:p>
        </w:tc>
        <w:tc>
          <w:tcPr>
            <w:tcW w:w="13913" w:type="dxa"/>
            <w:gridSpan w:val="2"/>
          </w:tcPr>
          <w:p w14:paraId="14D1F483" w14:textId="77777777" w:rsidR="009A6BDF" w:rsidRDefault="009A6BDF" w:rsidP="68A3D99B">
            <w:pPr>
              <w:rPr>
                <w:rFonts w:ascii="Trebuchet MS" w:hAnsi="Trebuchet MS" w:cs="Arial"/>
                <w:b/>
                <w:color w:val="000000" w:themeColor="text1"/>
                <w:sz w:val="24"/>
                <w:szCs w:val="24"/>
              </w:rPr>
            </w:pPr>
          </w:p>
          <w:p w14:paraId="69917B31" w14:textId="6D19F5CD" w:rsidR="006B0857" w:rsidRPr="00E44ABE" w:rsidRDefault="006B0857" w:rsidP="006B0857">
            <w:pPr>
              <w:pStyle w:val="m-6757390427576389346msolistparagraph"/>
              <w:numPr>
                <w:ilvl w:val="0"/>
                <w:numId w:val="9"/>
              </w:numPr>
              <w:shd w:val="clear" w:color="auto" w:fill="FFFFFF"/>
              <w:spacing w:before="0" w:beforeAutospacing="0" w:after="0" w:afterAutospacing="0"/>
              <w:rPr>
                <w:rFonts w:ascii="Tahoma" w:hAnsi="Tahoma" w:cs="Tahoma"/>
                <w:color w:val="222222"/>
              </w:rPr>
            </w:pPr>
            <w:r w:rsidRPr="00E44ABE">
              <w:rPr>
                <w:rFonts w:ascii="Tahoma" w:hAnsi="Tahoma" w:cs="Tahoma"/>
                <w:color w:val="222222"/>
              </w:rPr>
              <w:t>Holiday makers who do not have Evensong in their home parishes, join Boscastle Churches weekly Zoom Evensong</w:t>
            </w:r>
            <w:r w:rsidR="00114D30" w:rsidRPr="00E44ABE">
              <w:rPr>
                <w:rFonts w:ascii="Tahoma" w:hAnsi="Tahoma" w:cs="Tahoma"/>
                <w:color w:val="222222"/>
              </w:rPr>
              <w:t xml:space="preserve">.  Bude Coast and Country regularly welcome </w:t>
            </w:r>
            <w:r w:rsidR="00E44ABE" w:rsidRPr="00E44ABE">
              <w:rPr>
                <w:rFonts w:ascii="Tahoma" w:hAnsi="Tahoma" w:cs="Tahoma"/>
                <w:color w:val="222222"/>
              </w:rPr>
              <w:t>Z</w:t>
            </w:r>
            <w:r w:rsidR="00114D30" w:rsidRPr="00E44ABE">
              <w:rPr>
                <w:rFonts w:ascii="Tahoma" w:hAnsi="Tahoma" w:cs="Tahoma"/>
                <w:color w:val="222222"/>
              </w:rPr>
              <w:t>oom worshippers from London and Si</w:t>
            </w:r>
            <w:r w:rsidR="00E44ABE" w:rsidRPr="00E44ABE">
              <w:rPr>
                <w:rFonts w:ascii="Tahoma" w:hAnsi="Tahoma" w:cs="Tahoma"/>
                <w:color w:val="222222"/>
              </w:rPr>
              <w:t>n</w:t>
            </w:r>
            <w:r w:rsidR="00114D30" w:rsidRPr="00E44ABE">
              <w:rPr>
                <w:rFonts w:ascii="Tahoma" w:hAnsi="Tahoma" w:cs="Tahoma"/>
                <w:color w:val="222222"/>
              </w:rPr>
              <w:t>gapore</w:t>
            </w:r>
          </w:p>
          <w:p w14:paraId="180B8D9B" w14:textId="486E3FAC" w:rsidR="009A6BDF" w:rsidRPr="0071451A" w:rsidRDefault="006B0857" w:rsidP="68A3D99B">
            <w:pPr>
              <w:pStyle w:val="m-6757390427576389346msolistparagraph"/>
              <w:numPr>
                <w:ilvl w:val="0"/>
                <w:numId w:val="9"/>
              </w:numPr>
              <w:shd w:val="clear" w:color="auto" w:fill="FFFFFF"/>
              <w:spacing w:before="0" w:beforeAutospacing="0" w:after="0" w:afterAutospacing="0"/>
              <w:rPr>
                <w:rFonts w:ascii="Tahoma" w:hAnsi="Tahoma" w:cs="Tahoma"/>
                <w:color w:val="222222"/>
              </w:rPr>
            </w:pPr>
            <w:r w:rsidRPr="00E44ABE">
              <w:rPr>
                <w:rFonts w:ascii="Tahoma" w:hAnsi="Tahoma" w:cs="Tahoma"/>
                <w:color w:val="222222"/>
              </w:rPr>
              <w:t>Weekly email goes out from Boscastle Group to 144 people contains readings for morning service and Evensong, hymn sheet, and orders of service– some non-church attenders say they read the service, hymns and Bible readings at home and are pleased to receive them</w:t>
            </w:r>
          </w:p>
          <w:p w14:paraId="72693C03" w14:textId="03B1744A" w:rsidR="00114D30" w:rsidRPr="00DE0C55" w:rsidRDefault="00114D30" w:rsidP="009755B4">
            <w:pPr>
              <w:pStyle w:val="ListParagraph"/>
              <w:numPr>
                <w:ilvl w:val="0"/>
                <w:numId w:val="11"/>
              </w:numPr>
              <w:shd w:val="clear" w:color="auto" w:fill="FFFFFF"/>
              <w:ind w:left="360"/>
              <w:rPr>
                <w:rFonts w:ascii="Tahoma" w:hAnsi="Tahoma" w:cs="Tahoma"/>
                <w:color w:val="222222"/>
                <w:sz w:val="24"/>
                <w:szCs w:val="24"/>
              </w:rPr>
            </w:pPr>
            <w:r w:rsidRPr="00DE0C55">
              <w:rPr>
                <w:rFonts w:ascii="Tahoma" w:hAnsi="Tahoma" w:cs="Tahoma"/>
                <w:color w:val="222222"/>
                <w:sz w:val="24"/>
                <w:szCs w:val="24"/>
              </w:rPr>
              <w:t>“I received such a warm welcome from Launcells when I went to hear my Banns being read, I am going to join my local church (Clarice - Kingswood, Bristol)”</w:t>
            </w:r>
          </w:p>
          <w:p w14:paraId="7907A39B" w14:textId="51115AA2" w:rsidR="00A74649" w:rsidRPr="00DE0C55" w:rsidRDefault="00B14E32" w:rsidP="00B14E32">
            <w:pPr>
              <w:pStyle w:val="ListParagraph"/>
              <w:numPr>
                <w:ilvl w:val="0"/>
                <w:numId w:val="11"/>
              </w:numPr>
              <w:shd w:val="clear" w:color="auto" w:fill="FFFFFF"/>
              <w:ind w:left="360"/>
              <w:rPr>
                <w:rFonts w:ascii="Tahoma" w:hAnsi="Tahoma" w:cs="Tahoma"/>
                <w:color w:val="222222"/>
                <w:sz w:val="24"/>
                <w:szCs w:val="24"/>
              </w:rPr>
            </w:pPr>
            <w:r w:rsidRPr="00DE0C55">
              <w:rPr>
                <w:rFonts w:ascii="Tahoma" w:hAnsi="Tahoma" w:cs="Tahoma"/>
                <w:color w:val="222222"/>
                <w:sz w:val="24"/>
                <w:szCs w:val="24"/>
                <w:shd w:val="clear" w:color="auto" w:fill="FFFFFF"/>
              </w:rPr>
              <w:t>4 different comments from people who have started attending Kilkhampton - along the lines of</w:t>
            </w:r>
            <w:r w:rsidRPr="00DE0C55">
              <w:rPr>
                <w:rFonts w:ascii="Tahoma" w:hAnsi="Tahoma" w:cs="Tahoma"/>
                <w:color w:val="222222"/>
                <w:sz w:val="24"/>
                <w:szCs w:val="24"/>
              </w:rPr>
              <w:br/>
            </w:r>
            <w:r w:rsidRPr="00DE0C55">
              <w:rPr>
                <w:rFonts w:ascii="Tahoma" w:hAnsi="Tahoma" w:cs="Tahoma"/>
                <w:color w:val="222222"/>
                <w:sz w:val="24"/>
                <w:szCs w:val="24"/>
                <w:shd w:val="clear" w:color="auto" w:fill="FFFFFF"/>
              </w:rPr>
              <w:t>This isn't my style of worship/churchmanship, but (I feel welcomed) I feel this is where God wants me to be.</w:t>
            </w:r>
          </w:p>
          <w:p w14:paraId="1F28B9A1" w14:textId="50318D6E" w:rsidR="009A6BDF" w:rsidRPr="00DE0C55" w:rsidRDefault="009A6BDF" w:rsidP="00DE0C55">
            <w:pPr>
              <w:pStyle w:val="ListParagraph"/>
              <w:shd w:val="clear" w:color="auto" w:fill="FFFFFF"/>
              <w:ind w:left="360"/>
              <w:rPr>
                <w:rFonts w:ascii="Arial" w:hAnsi="Arial" w:cs="Arial"/>
                <w:color w:val="222222"/>
              </w:rPr>
            </w:pPr>
          </w:p>
        </w:tc>
      </w:tr>
      <w:tr w:rsidR="000778E1" w14:paraId="0E99C206" w14:textId="77777777" w:rsidTr="00B843E7">
        <w:trPr>
          <w:gridAfter w:val="1"/>
          <w:wAfter w:w="360" w:type="dxa"/>
        </w:trPr>
        <w:tc>
          <w:tcPr>
            <w:tcW w:w="556" w:type="dxa"/>
          </w:tcPr>
          <w:p w14:paraId="548C9145" w14:textId="305677B3" w:rsidR="007C299A" w:rsidRDefault="009F28DB" w:rsidP="00FA6192">
            <w:pPr>
              <w:rPr>
                <w:rFonts w:ascii="Trebuchet MS" w:hAnsi="Trebuchet MS" w:cs="Arial"/>
                <w:color w:val="000000" w:themeColor="text1"/>
                <w:sz w:val="24"/>
                <w:szCs w:val="24"/>
              </w:rPr>
            </w:pPr>
            <w:r>
              <w:rPr>
                <w:rFonts w:ascii="Trebuchet MS" w:hAnsi="Trebuchet MS" w:cs="Arial"/>
                <w:color w:val="000000" w:themeColor="text1"/>
                <w:sz w:val="24"/>
                <w:szCs w:val="24"/>
              </w:rPr>
              <w:t>2.</w:t>
            </w:r>
            <w:r w:rsidR="00FA6192">
              <w:rPr>
                <w:rFonts w:ascii="Trebuchet MS" w:hAnsi="Trebuchet MS" w:cs="Arial"/>
                <w:color w:val="000000" w:themeColor="text1"/>
                <w:sz w:val="24"/>
                <w:szCs w:val="24"/>
              </w:rPr>
              <w:t>3</w:t>
            </w:r>
          </w:p>
        </w:tc>
        <w:tc>
          <w:tcPr>
            <w:tcW w:w="14043" w:type="dxa"/>
            <w:gridSpan w:val="3"/>
          </w:tcPr>
          <w:p w14:paraId="2FADEB9E" w14:textId="16C2CE62" w:rsidR="00A15B01" w:rsidRPr="00A15B01" w:rsidRDefault="00116C44" w:rsidP="00116C44">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The </w:t>
            </w:r>
            <w:r w:rsidR="009F7825">
              <w:rPr>
                <w:rFonts w:ascii="Trebuchet MS" w:hAnsi="Trebuchet MS" w:cs="Arial"/>
                <w:b/>
                <w:color w:val="000000" w:themeColor="text1"/>
                <w:sz w:val="24"/>
                <w:szCs w:val="24"/>
              </w:rPr>
              <w:t xml:space="preserve">issues </w:t>
            </w:r>
            <w:r>
              <w:rPr>
                <w:rFonts w:ascii="Trebuchet MS" w:hAnsi="Trebuchet MS" w:cs="Arial"/>
                <w:b/>
                <w:color w:val="000000" w:themeColor="text1"/>
                <w:sz w:val="24"/>
                <w:szCs w:val="24"/>
              </w:rPr>
              <w:t xml:space="preserve">we </w:t>
            </w:r>
            <w:r w:rsidR="009F7825">
              <w:rPr>
                <w:rFonts w:ascii="Trebuchet MS" w:hAnsi="Trebuchet MS" w:cs="Arial"/>
                <w:b/>
                <w:color w:val="000000" w:themeColor="text1"/>
                <w:sz w:val="24"/>
                <w:szCs w:val="24"/>
              </w:rPr>
              <w:t>are facing</w:t>
            </w:r>
          </w:p>
        </w:tc>
        <w:tc>
          <w:tcPr>
            <w:tcW w:w="710" w:type="dxa"/>
            <w:gridSpan w:val="2"/>
            <w:vAlign w:val="center"/>
          </w:tcPr>
          <w:p w14:paraId="3E34E749" w14:textId="478D99D0" w:rsidR="007C299A"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6</w:t>
            </w:r>
          </w:p>
        </w:tc>
      </w:tr>
      <w:tr w:rsidR="00586D61" w14:paraId="2A232E12" w14:textId="77777777" w:rsidTr="00B843E7">
        <w:trPr>
          <w:gridAfter w:val="4"/>
          <w:wAfter w:w="1200" w:type="dxa"/>
        </w:trPr>
        <w:tc>
          <w:tcPr>
            <w:tcW w:w="556" w:type="dxa"/>
          </w:tcPr>
          <w:p w14:paraId="053A7C99" w14:textId="77777777" w:rsidR="00586D61" w:rsidRDefault="00586D61" w:rsidP="68A3D99B">
            <w:pPr>
              <w:rPr>
                <w:rFonts w:ascii="Trebuchet MS" w:hAnsi="Trebuchet MS" w:cs="Arial"/>
                <w:color w:val="000000" w:themeColor="text1"/>
                <w:sz w:val="24"/>
                <w:szCs w:val="24"/>
              </w:rPr>
            </w:pPr>
          </w:p>
        </w:tc>
        <w:tc>
          <w:tcPr>
            <w:tcW w:w="13913" w:type="dxa"/>
            <w:gridSpan w:val="2"/>
          </w:tcPr>
          <w:p w14:paraId="0A1D767B" w14:textId="4D5092FA" w:rsidR="00586D61" w:rsidRDefault="003A03D3" w:rsidP="00A15B01">
            <w:pPr>
              <w:rPr>
                <w:rFonts w:ascii="Trebuchet MS" w:hAnsi="Trebuchet MS" w:cs="Arial"/>
                <w:color w:val="000000" w:themeColor="text1"/>
                <w:sz w:val="24"/>
                <w:szCs w:val="24"/>
              </w:rPr>
            </w:pPr>
            <w:r>
              <w:rPr>
                <w:rFonts w:ascii="Trebuchet MS" w:hAnsi="Trebuchet MS" w:cs="Arial"/>
                <w:color w:val="000000" w:themeColor="text1"/>
                <w:sz w:val="24"/>
                <w:szCs w:val="24"/>
              </w:rPr>
              <w:t>We are a fundamentally rural area with a scattered population and only one</w:t>
            </w:r>
            <w:r w:rsidR="00102537">
              <w:rPr>
                <w:rFonts w:ascii="Trebuchet MS" w:hAnsi="Trebuchet MS" w:cs="Arial"/>
                <w:color w:val="000000" w:themeColor="text1"/>
                <w:sz w:val="24"/>
                <w:szCs w:val="24"/>
              </w:rPr>
              <w:t xml:space="preserve"> major </w:t>
            </w:r>
            <w:r>
              <w:rPr>
                <w:rFonts w:ascii="Trebuchet MS" w:hAnsi="Trebuchet MS" w:cs="Arial"/>
                <w:color w:val="000000" w:themeColor="text1"/>
                <w:sz w:val="24"/>
                <w:szCs w:val="24"/>
              </w:rPr>
              <w:t>town, Bude.</w:t>
            </w:r>
            <w:r w:rsidR="00102537">
              <w:rPr>
                <w:rFonts w:ascii="Trebuchet MS" w:hAnsi="Trebuchet MS" w:cs="Arial"/>
                <w:color w:val="000000" w:themeColor="text1"/>
                <w:sz w:val="24"/>
                <w:szCs w:val="24"/>
              </w:rPr>
              <w:t xml:space="preserve"> The populations in the</w:t>
            </w:r>
            <w:r w:rsidR="00833184">
              <w:rPr>
                <w:rFonts w:ascii="Trebuchet MS" w:hAnsi="Trebuchet MS" w:cs="Arial"/>
                <w:color w:val="000000" w:themeColor="text1"/>
                <w:sz w:val="24"/>
                <w:szCs w:val="24"/>
              </w:rPr>
              <w:t xml:space="preserve"> towns and coastal villages </w:t>
            </w:r>
            <w:r w:rsidR="0071451A">
              <w:rPr>
                <w:rFonts w:ascii="Trebuchet MS" w:hAnsi="Trebuchet MS" w:cs="Arial"/>
                <w:color w:val="000000" w:themeColor="text1"/>
                <w:sz w:val="24"/>
                <w:szCs w:val="24"/>
              </w:rPr>
              <w:t>are</w:t>
            </w:r>
            <w:r w:rsidR="00833184">
              <w:rPr>
                <w:rFonts w:ascii="Trebuchet MS" w:hAnsi="Trebuchet MS" w:cs="Arial"/>
                <w:color w:val="000000" w:themeColor="text1"/>
                <w:sz w:val="24"/>
                <w:szCs w:val="24"/>
              </w:rPr>
              <w:t xml:space="preserve"> </w:t>
            </w:r>
            <w:r w:rsidR="00CE028A">
              <w:rPr>
                <w:rFonts w:ascii="Trebuchet MS" w:hAnsi="Trebuchet MS" w:cs="Arial"/>
                <w:color w:val="000000" w:themeColor="text1"/>
                <w:sz w:val="24"/>
                <w:szCs w:val="24"/>
              </w:rPr>
              <w:t>often</w:t>
            </w:r>
            <w:r w:rsidR="00833184">
              <w:rPr>
                <w:rFonts w:ascii="Trebuchet MS" w:hAnsi="Trebuchet MS" w:cs="Arial"/>
                <w:color w:val="000000" w:themeColor="text1"/>
                <w:sz w:val="24"/>
                <w:szCs w:val="24"/>
              </w:rPr>
              <w:t xml:space="preserve"> transitory, increasing dramatically during the summer</w:t>
            </w:r>
            <w:r w:rsidR="00CE028A">
              <w:rPr>
                <w:rFonts w:ascii="Trebuchet MS" w:hAnsi="Trebuchet MS" w:cs="Arial"/>
                <w:color w:val="000000" w:themeColor="text1"/>
                <w:sz w:val="24"/>
                <w:szCs w:val="24"/>
              </w:rPr>
              <w:t xml:space="preserve">. </w:t>
            </w:r>
            <w:r>
              <w:rPr>
                <w:rFonts w:ascii="Trebuchet MS" w:hAnsi="Trebuchet MS" w:cs="Arial"/>
                <w:color w:val="000000" w:themeColor="text1"/>
                <w:sz w:val="24"/>
                <w:szCs w:val="24"/>
              </w:rPr>
              <w:t xml:space="preserve"> The Deanery is stretched out along the North Cornwall coast and transport and communications are problematical. The central part of the Deanery which includes parishes in the Bude Coast and Country </w:t>
            </w:r>
            <w:r w:rsidR="0093306B">
              <w:rPr>
                <w:rFonts w:ascii="Trebuchet MS" w:hAnsi="Trebuchet MS" w:cs="Arial"/>
                <w:color w:val="000000" w:themeColor="text1"/>
                <w:sz w:val="24"/>
                <w:szCs w:val="24"/>
              </w:rPr>
              <w:t xml:space="preserve">Benefice </w:t>
            </w:r>
            <w:r>
              <w:rPr>
                <w:rFonts w:ascii="Trebuchet MS" w:hAnsi="Trebuchet MS" w:cs="Arial"/>
                <w:color w:val="000000" w:themeColor="text1"/>
                <w:sz w:val="24"/>
                <w:szCs w:val="24"/>
              </w:rPr>
              <w:t xml:space="preserve">and the Boscastle Group of Parishes has recently been designated as the most isolated place in the whole of Cornwall. </w:t>
            </w:r>
            <w:r w:rsidR="0093306B">
              <w:rPr>
                <w:rFonts w:ascii="Trebuchet MS" w:hAnsi="Trebuchet MS" w:cs="Arial"/>
                <w:color w:val="000000" w:themeColor="text1"/>
                <w:sz w:val="24"/>
                <w:szCs w:val="24"/>
              </w:rPr>
              <w:t xml:space="preserve">We have a large number of churches serving small populations, putting a </w:t>
            </w:r>
            <w:r w:rsidR="001351B8">
              <w:rPr>
                <w:rFonts w:ascii="Trebuchet MS" w:hAnsi="Trebuchet MS" w:cs="Arial"/>
                <w:color w:val="000000" w:themeColor="text1"/>
                <w:sz w:val="24"/>
                <w:szCs w:val="24"/>
              </w:rPr>
              <w:t>great</w:t>
            </w:r>
            <w:r w:rsidR="0093306B">
              <w:rPr>
                <w:rFonts w:ascii="Trebuchet MS" w:hAnsi="Trebuchet MS" w:cs="Arial"/>
                <w:color w:val="000000" w:themeColor="text1"/>
                <w:sz w:val="24"/>
                <w:szCs w:val="24"/>
              </w:rPr>
              <w:t xml:space="preserve"> strain on resources.</w:t>
            </w:r>
          </w:p>
          <w:p w14:paraId="67EE8061" w14:textId="72C63575" w:rsidR="00586D61" w:rsidRDefault="006470FF" w:rsidP="00A15B01">
            <w:pPr>
              <w:rPr>
                <w:rFonts w:ascii="Trebuchet MS" w:hAnsi="Trebuchet MS" w:cs="Arial"/>
                <w:color w:val="000000" w:themeColor="text1"/>
                <w:sz w:val="24"/>
                <w:szCs w:val="24"/>
              </w:rPr>
            </w:pPr>
            <w:r>
              <w:rPr>
                <w:rFonts w:ascii="Trebuchet MS" w:hAnsi="Trebuchet MS" w:cs="Arial"/>
                <w:color w:val="000000" w:themeColor="text1"/>
                <w:sz w:val="24"/>
                <w:szCs w:val="24"/>
              </w:rPr>
              <w:t xml:space="preserve">The pastoral reorganisation was completed in the only way possible to ensure that the populations were evenly spread </w:t>
            </w:r>
            <w:r w:rsidR="008E7AA5">
              <w:rPr>
                <w:rFonts w:ascii="Trebuchet MS" w:hAnsi="Trebuchet MS" w:cs="Arial"/>
                <w:color w:val="000000" w:themeColor="text1"/>
                <w:sz w:val="24"/>
                <w:szCs w:val="24"/>
              </w:rPr>
              <w:t xml:space="preserve">making sure </w:t>
            </w:r>
            <w:r>
              <w:rPr>
                <w:rFonts w:ascii="Trebuchet MS" w:hAnsi="Trebuchet MS" w:cs="Arial"/>
                <w:color w:val="000000" w:themeColor="text1"/>
                <w:sz w:val="24"/>
                <w:szCs w:val="24"/>
              </w:rPr>
              <w:t>t</w:t>
            </w:r>
            <w:r w:rsidR="00137EDA">
              <w:rPr>
                <w:rFonts w:ascii="Trebuchet MS" w:hAnsi="Trebuchet MS" w:cs="Arial"/>
                <w:color w:val="000000" w:themeColor="text1"/>
                <w:sz w:val="24"/>
                <w:szCs w:val="24"/>
              </w:rPr>
              <w:t>hat</w:t>
            </w:r>
            <w:r>
              <w:rPr>
                <w:rFonts w:ascii="Trebuchet MS" w:hAnsi="Trebuchet MS" w:cs="Arial"/>
                <w:color w:val="000000" w:themeColor="text1"/>
                <w:sz w:val="24"/>
                <w:szCs w:val="24"/>
              </w:rPr>
              <w:t xml:space="preserve"> pastoral care was </w:t>
            </w:r>
            <w:r w:rsidR="008E7AA5">
              <w:rPr>
                <w:rFonts w:ascii="Trebuchet MS" w:hAnsi="Trebuchet MS" w:cs="Arial"/>
                <w:color w:val="000000" w:themeColor="text1"/>
                <w:sz w:val="24"/>
                <w:szCs w:val="24"/>
              </w:rPr>
              <w:t xml:space="preserve">adequate </w:t>
            </w:r>
            <w:r>
              <w:rPr>
                <w:rFonts w:ascii="Trebuchet MS" w:hAnsi="Trebuchet MS" w:cs="Arial"/>
                <w:color w:val="000000" w:themeColor="text1"/>
                <w:sz w:val="24"/>
                <w:szCs w:val="24"/>
              </w:rPr>
              <w:t xml:space="preserve">for everyone. This has unfortunately meant that church buildings have been unevenly </w:t>
            </w:r>
            <w:r w:rsidR="008E7AA5">
              <w:rPr>
                <w:rFonts w:ascii="Trebuchet MS" w:hAnsi="Trebuchet MS" w:cs="Arial"/>
                <w:color w:val="000000" w:themeColor="text1"/>
                <w:sz w:val="24"/>
                <w:szCs w:val="24"/>
              </w:rPr>
              <w:t>shared an</w:t>
            </w:r>
            <w:r>
              <w:rPr>
                <w:rFonts w:ascii="Trebuchet MS" w:hAnsi="Trebuchet MS" w:cs="Arial"/>
                <w:color w:val="000000" w:themeColor="text1"/>
                <w:sz w:val="24"/>
                <w:szCs w:val="24"/>
              </w:rPr>
              <w:t>d</w:t>
            </w:r>
            <w:r w:rsidR="00987368">
              <w:rPr>
                <w:rFonts w:ascii="Trebuchet MS" w:hAnsi="Trebuchet MS" w:cs="Arial"/>
                <w:color w:val="000000" w:themeColor="text1"/>
                <w:sz w:val="24"/>
                <w:szCs w:val="24"/>
              </w:rPr>
              <w:t xml:space="preserve"> </w:t>
            </w:r>
            <w:r w:rsidR="005A1CA6">
              <w:rPr>
                <w:rFonts w:ascii="Trebuchet MS" w:hAnsi="Trebuchet MS" w:cs="Arial"/>
                <w:color w:val="000000" w:themeColor="text1"/>
                <w:sz w:val="24"/>
                <w:szCs w:val="24"/>
              </w:rPr>
              <w:t xml:space="preserve">has </w:t>
            </w:r>
            <w:r w:rsidR="00987368">
              <w:rPr>
                <w:rFonts w:ascii="Trebuchet MS" w:hAnsi="Trebuchet MS" w:cs="Arial"/>
                <w:color w:val="000000" w:themeColor="text1"/>
                <w:sz w:val="24"/>
                <w:szCs w:val="24"/>
              </w:rPr>
              <w:t xml:space="preserve">highlighted the drain on finance that tiny populations have to bear to even maintain the insurance of their buildings. Some very small parishes have been combined into United </w:t>
            </w:r>
            <w:r w:rsidR="008E7AA5">
              <w:rPr>
                <w:rFonts w:ascii="Trebuchet MS" w:hAnsi="Trebuchet MS" w:cs="Arial"/>
                <w:color w:val="000000" w:themeColor="text1"/>
                <w:sz w:val="24"/>
                <w:szCs w:val="24"/>
              </w:rPr>
              <w:t>Parishes,</w:t>
            </w:r>
            <w:r w:rsidR="00987368">
              <w:rPr>
                <w:rFonts w:ascii="Trebuchet MS" w:hAnsi="Trebuchet MS" w:cs="Arial"/>
                <w:color w:val="000000" w:themeColor="text1"/>
                <w:sz w:val="24"/>
                <w:szCs w:val="24"/>
              </w:rPr>
              <w:t xml:space="preserve"> but this does not relieve the pressure to individually support their churches. Over the past two years the Deanery has been successful in paying its MMF on the basis of </w:t>
            </w:r>
            <w:r w:rsidR="003B3E11">
              <w:rPr>
                <w:rFonts w:ascii="Trebuchet MS" w:hAnsi="Trebuchet MS" w:cs="Arial"/>
                <w:color w:val="000000" w:themeColor="text1"/>
                <w:sz w:val="24"/>
                <w:szCs w:val="24"/>
              </w:rPr>
              <w:t xml:space="preserve">paying for the cost of </w:t>
            </w:r>
            <w:r w:rsidR="008E7AA5">
              <w:rPr>
                <w:rFonts w:ascii="Trebuchet MS" w:hAnsi="Trebuchet MS" w:cs="Arial"/>
                <w:color w:val="000000" w:themeColor="text1"/>
                <w:sz w:val="24"/>
                <w:szCs w:val="24"/>
              </w:rPr>
              <w:t>ministry,</w:t>
            </w:r>
            <w:r w:rsidR="00987368">
              <w:rPr>
                <w:rFonts w:ascii="Trebuchet MS" w:hAnsi="Trebuchet MS" w:cs="Arial"/>
                <w:color w:val="000000" w:themeColor="text1"/>
                <w:sz w:val="24"/>
                <w:szCs w:val="24"/>
              </w:rPr>
              <w:t xml:space="preserve"> but this is not </w:t>
            </w:r>
            <w:r w:rsidR="008E7AA5">
              <w:rPr>
                <w:rFonts w:ascii="Trebuchet MS" w:hAnsi="Trebuchet MS" w:cs="Arial"/>
                <w:color w:val="000000" w:themeColor="text1"/>
                <w:sz w:val="24"/>
                <w:szCs w:val="24"/>
              </w:rPr>
              <w:t xml:space="preserve">thought to be </w:t>
            </w:r>
            <w:r w:rsidR="00987368">
              <w:rPr>
                <w:rFonts w:ascii="Trebuchet MS" w:hAnsi="Trebuchet MS" w:cs="Arial"/>
                <w:color w:val="000000" w:themeColor="text1"/>
                <w:sz w:val="24"/>
                <w:szCs w:val="24"/>
              </w:rPr>
              <w:t>sustainable in</w:t>
            </w:r>
            <w:r w:rsidR="008E7AA5">
              <w:rPr>
                <w:rFonts w:ascii="Trebuchet MS" w:hAnsi="Trebuchet MS" w:cs="Arial"/>
                <w:color w:val="000000" w:themeColor="text1"/>
                <w:sz w:val="24"/>
                <w:szCs w:val="24"/>
              </w:rPr>
              <w:t>to</w:t>
            </w:r>
            <w:r w:rsidR="00987368">
              <w:rPr>
                <w:rFonts w:ascii="Trebuchet MS" w:hAnsi="Trebuchet MS" w:cs="Arial"/>
                <w:color w:val="000000" w:themeColor="text1"/>
                <w:sz w:val="24"/>
                <w:szCs w:val="24"/>
              </w:rPr>
              <w:t xml:space="preserve"> the future</w:t>
            </w:r>
            <w:r w:rsidR="008E7AA5">
              <w:rPr>
                <w:rFonts w:ascii="Trebuchet MS" w:hAnsi="Trebuchet MS" w:cs="Arial"/>
                <w:color w:val="000000" w:themeColor="text1"/>
                <w:sz w:val="24"/>
                <w:szCs w:val="24"/>
              </w:rPr>
              <w:t xml:space="preserve"> without serious growth.</w:t>
            </w:r>
            <w:r w:rsidR="00137EDA">
              <w:rPr>
                <w:rFonts w:ascii="Trebuchet MS" w:hAnsi="Trebuchet MS" w:cs="Arial"/>
                <w:color w:val="000000" w:themeColor="text1"/>
                <w:sz w:val="24"/>
                <w:szCs w:val="24"/>
              </w:rPr>
              <w:t xml:space="preserve"> Intensive discussions have not found a solution to the lack of financial sustainability of a benefice with 12 churches to maintain in a rural area with dwindling congregations.</w:t>
            </w:r>
          </w:p>
          <w:p w14:paraId="71E05E3F" w14:textId="77777777" w:rsidR="009755B4" w:rsidRDefault="009755B4" w:rsidP="00A15B01">
            <w:pPr>
              <w:rPr>
                <w:rFonts w:ascii="Trebuchet MS" w:hAnsi="Trebuchet MS" w:cs="Arial"/>
                <w:color w:val="000000" w:themeColor="text1"/>
                <w:sz w:val="24"/>
                <w:szCs w:val="24"/>
              </w:rPr>
            </w:pPr>
          </w:p>
          <w:p w14:paraId="580191CC" w14:textId="37F4A20B" w:rsidR="00C23D3C" w:rsidRDefault="00C23D3C" w:rsidP="00C23D3C">
            <w:pPr>
              <w:rPr>
                <w:rFonts w:ascii="Tahoma" w:hAnsi="Tahoma" w:cs="Tahoma"/>
                <w:sz w:val="24"/>
                <w:szCs w:val="24"/>
              </w:rPr>
            </w:pPr>
            <w:r w:rsidRPr="00C23D3C">
              <w:rPr>
                <w:rFonts w:ascii="Tahoma" w:hAnsi="Tahoma" w:cs="Tahoma"/>
                <w:sz w:val="24"/>
                <w:szCs w:val="24"/>
              </w:rPr>
              <w:t xml:space="preserve">Sustainability does not just depend upon our ability to pay MMF but also upon the needs of the community. It would be impossible to cope without the minimum three </w:t>
            </w:r>
            <w:r>
              <w:rPr>
                <w:rFonts w:ascii="Tahoma" w:hAnsi="Tahoma" w:cs="Tahoma"/>
                <w:sz w:val="24"/>
                <w:szCs w:val="24"/>
              </w:rPr>
              <w:t xml:space="preserve">clergy </w:t>
            </w:r>
            <w:r w:rsidRPr="00C23D3C">
              <w:rPr>
                <w:rFonts w:ascii="Tahoma" w:hAnsi="Tahoma" w:cs="Tahoma"/>
                <w:sz w:val="24"/>
                <w:szCs w:val="24"/>
              </w:rPr>
              <w:t>we decided upon in the original plan. The Deanery has to be worked around that.</w:t>
            </w:r>
            <w:r w:rsidR="00194315">
              <w:rPr>
                <w:rFonts w:ascii="Tahoma" w:hAnsi="Tahoma" w:cs="Tahoma"/>
                <w:sz w:val="24"/>
                <w:szCs w:val="24"/>
              </w:rPr>
              <w:t xml:space="preserve"> </w:t>
            </w:r>
          </w:p>
          <w:p w14:paraId="7ED2DA17" w14:textId="77777777" w:rsidR="00194315" w:rsidRDefault="00194315" w:rsidP="00C23D3C">
            <w:pPr>
              <w:rPr>
                <w:rFonts w:ascii="Tahoma" w:hAnsi="Tahoma" w:cs="Tahoma"/>
                <w:sz w:val="24"/>
                <w:szCs w:val="24"/>
              </w:rPr>
            </w:pPr>
          </w:p>
          <w:p w14:paraId="4BB4376F" w14:textId="27235005" w:rsidR="00865930" w:rsidRPr="00C23D3C" w:rsidRDefault="00865930" w:rsidP="00C23D3C">
            <w:pPr>
              <w:rPr>
                <w:rFonts w:ascii="Tahoma" w:hAnsi="Tahoma" w:cs="Tahoma"/>
                <w:sz w:val="24"/>
                <w:szCs w:val="24"/>
              </w:rPr>
            </w:pPr>
            <w:r>
              <w:rPr>
                <w:rFonts w:ascii="Tahoma" w:hAnsi="Tahoma" w:cs="Tahoma"/>
                <w:sz w:val="24"/>
                <w:szCs w:val="24"/>
              </w:rPr>
              <w:t>Our MMF contributions have been maintained since the start of the plan but there is serious concern over the near future</w:t>
            </w:r>
            <w:r w:rsidR="001842B4">
              <w:rPr>
                <w:rFonts w:ascii="Tahoma" w:hAnsi="Tahoma" w:cs="Tahoma"/>
                <w:sz w:val="24"/>
                <w:szCs w:val="24"/>
              </w:rPr>
              <w:t xml:space="preserve"> of this status</w:t>
            </w:r>
            <w:r w:rsidR="0071451A">
              <w:rPr>
                <w:rFonts w:ascii="Tahoma" w:hAnsi="Tahoma" w:cs="Tahoma"/>
                <w:sz w:val="24"/>
                <w:szCs w:val="24"/>
              </w:rPr>
              <w:t>.</w:t>
            </w:r>
          </w:p>
          <w:p w14:paraId="4F4323F6" w14:textId="77777777" w:rsidR="00C23D3C" w:rsidRPr="00C23D3C" w:rsidRDefault="00C23D3C" w:rsidP="00C23D3C">
            <w:pPr>
              <w:rPr>
                <w:rFonts w:ascii="Tahoma" w:hAnsi="Tahoma" w:cs="Tahoma"/>
                <w:sz w:val="24"/>
                <w:szCs w:val="24"/>
              </w:rPr>
            </w:pPr>
          </w:p>
          <w:p w14:paraId="2B7FF1AC" w14:textId="169BC223" w:rsidR="004375A7" w:rsidRDefault="00C23D3C" w:rsidP="00C23D3C">
            <w:pPr>
              <w:rPr>
                <w:rFonts w:ascii="Tahoma" w:hAnsi="Tahoma" w:cs="Tahoma"/>
                <w:sz w:val="24"/>
                <w:szCs w:val="24"/>
              </w:rPr>
            </w:pPr>
            <w:r w:rsidRPr="00C23D3C">
              <w:rPr>
                <w:rFonts w:ascii="Tahoma" w:hAnsi="Tahoma" w:cs="Tahoma"/>
                <w:sz w:val="24"/>
                <w:szCs w:val="24"/>
              </w:rPr>
              <w:t xml:space="preserve">Fruitfulness is not an </w:t>
            </w:r>
            <w:r w:rsidR="009257FD" w:rsidRPr="00C23D3C">
              <w:rPr>
                <w:rFonts w:ascii="Tahoma" w:hAnsi="Tahoma" w:cs="Tahoma"/>
                <w:sz w:val="24"/>
                <w:szCs w:val="24"/>
              </w:rPr>
              <w:t>issue,</w:t>
            </w:r>
            <w:r w:rsidRPr="00C23D3C">
              <w:rPr>
                <w:rFonts w:ascii="Tahoma" w:hAnsi="Tahoma" w:cs="Tahoma"/>
                <w:sz w:val="24"/>
                <w:szCs w:val="24"/>
              </w:rPr>
              <w:t xml:space="preserve"> but sustainability may be an issue in a few places. </w:t>
            </w:r>
            <w:r w:rsidR="00C058FD">
              <w:rPr>
                <w:rFonts w:ascii="Tahoma" w:hAnsi="Tahoma" w:cs="Tahoma"/>
                <w:sz w:val="24"/>
                <w:szCs w:val="24"/>
              </w:rPr>
              <w:t>One Parish is in consultation for closure of the church building.</w:t>
            </w:r>
          </w:p>
          <w:p w14:paraId="1B90E560" w14:textId="77777777" w:rsidR="004375A7" w:rsidRDefault="004375A7" w:rsidP="00C23D3C">
            <w:pPr>
              <w:rPr>
                <w:rFonts w:ascii="Tahoma" w:hAnsi="Tahoma" w:cs="Tahoma"/>
                <w:sz w:val="24"/>
                <w:szCs w:val="24"/>
              </w:rPr>
            </w:pPr>
          </w:p>
          <w:p w14:paraId="5DC780F0" w14:textId="20BC5404" w:rsidR="00C23D3C" w:rsidRPr="00C23D3C" w:rsidRDefault="00C23D3C" w:rsidP="00C23D3C">
            <w:pPr>
              <w:rPr>
                <w:rFonts w:ascii="Tahoma" w:hAnsi="Tahoma" w:cs="Tahoma"/>
                <w:sz w:val="24"/>
                <w:szCs w:val="24"/>
              </w:rPr>
            </w:pPr>
            <w:r w:rsidRPr="00C23D3C">
              <w:rPr>
                <w:rFonts w:ascii="Tahoma" w:hAnsi="Tahoma" w:cs="Tahoma"/>
                <w:sz w:val="24"/>
                <w:szCs w:val="24"/>
              </w:rPr>
              <w:t>Succession planning is a distinct worry across all of the levels of ministry in all of the parishes</w:t>
            </w:r>
          </w:p>
          <w:p w14:paraId="49AA5898" w14:textId="77777777" w:rsidR="00C23D3C" w:rsidRPr="00C23D3C" w:rsidRDefault="00C23D3C" w:rsidP="00C23D3C">
            <w:pPr>
              <w:rPr>
                <w:rFonts w:ascii="Tahoma" w:hAnsi="Tahoma" w:cs="Tahoma"/>
                <w:sz w:val="24"/>
                <w:szCs w:val="24"/>
              </w:rPr>
            </w:pPr>
          </w:p>
          <w:p w14:paraId="27159E28" w14:textId="759193F0" w:rsidR="00C23D3C" w:rsidRPr="00C23D3C" w:rsidRDefault="00C23D3C" w:rsidP="00C23D3C">
            <w:pPr>
              <w:rPr>
                <w:rFonts w:ascii="Tahoma" w:hAnsi="Tahoma" w:cs="Tahoma"/>
                <w:sz w:val="24"/>
                <w:szCs w:val="24"/>
              </w:rPr>
            </w:pPr>
            <w:r w:rsidRPr="00C23D3C">
              <w:rPr>
                <w:rFonts w:ascii="Tahoma" w:hAnsi="Tahoma" w:cs="Tahoma"/>
                <w:sz w:val="24"/>
                <w:szCs w:val="24"/>
              </w:rPr>
              <w:t xml:space="preserve">Our plan was expected to be </w:t>
            </w:r>
            <w:r w:rsidR="0056772E" w:rsidRPr="00C23D3C">
              <w:rPr>
                <w:rFonts w:ascii="Tahoma" w:hAnsi="Tahoma" w:cs="Tahoma"/>
                <w:sz w:val="24"/>
                <w:szCs w:val="24"/>
              </w:rPr>
              <w:t>sustainable,</w:t>
            </w:r>
            <w:r w:rsidRPr="00C23D3C">
              <w:rPr>
                <w:rFonts w:ascii="Tahoma" w:hAnsi="Tahoma" w:cs="Tahoma"/>
                <w:sz w:val="24"/>
                <w:szCs w:val="24"/>
              </w:rPr>
              <w:t xml:space="preserve"> but COVID has </w:t>
            </w:r>
            <w:r w:rsidR="003A0CF2">
              <w:rPr>
                <w:rFonts w:ascii="Tahoma" w:hAnsi="Tahoma" w:cs="Tahoma"/>
                <w:sz w:val="24"/>
                <w:szCs w:val="24"/>
              </w:rPr>
              <w:t>interrupted progress</w:t>
            </w:r>
            <w:r w:rsidRPr="00C23D3C">
              <w:rPr>
                <w:rFonts w:ascii="Tahoma" w:hAnsi="Tahoma" w:cs="Tahoma"/>
                <w:sz w:val="24"/>
                <w:szCs w:val="24"/>
              </w:rPr>
              <w:t xml:space="preserve"> and we are not yet at the point where we can surge forward because we have </w:t>
            </w:r>
            <w:r w:rsidR="0056772E">
              <w:rPr>
                <w:rFonts w:ascii="Tahoma" w:hAnsi="Tahoma" w:cs="Tahoma"/>
                <w:sz w:val="24"/>
                <w:szCs w:val="24"/>
              </w:rPr>
              <w:t>to keep reconsidering gatherings and meetings</w:t>
            </w:r>
            <w:r w:rsidR="004375A7">
              <w:rPr>
                <w:rFonts w:ascii="Tahoma" w:hAnsi="Tahoma" w:cs="Tahoma"/>
                <w:sz w:val="24"/>
                <w:szCs w:val="24"/>
              </w:rPr>
              <w:t>. At the time of writing</w:t>
            </w:r>
            <w:r w:rsidR="00065D78">
              <w:rPr>
                <w:rFonts w:ascii="Tahoma" w:hAnsi="Tahoma" w:cs="Tahoma"/>
                <w:sz w:val="24"/>
                <w:szCs w:val="24"/>
              </w:rPr>
              <w:t>,</w:t>
            </w:r>
            <w:r w:rsidR="004375A7">
              <w:rPr>
                <w:rFonts w:ascii="Tahoma" w:hAnsi="Tahoma" w:cs="Tahoma"/>
                <w:sz w:val="24"/>
                <w:szCs w:val="24"/>
              </w:rPr>
              <w:t xml:space="preserve"> the high COVID numbers are slowing down development plans </w:t>
            </w:r>
          </w:p>
          <w:p w14:paraId="03611D55" w14:textId="77777777" w:rsidR="00C23D3C" w:rsidRPr="00C23D3C" w:rsidRDefault="00C23D3C" w:rsidP="00C23D3C">
            <w:pPr>
              <w:rPr>
                <w:rFonts w:ascii="Tahoma" w:hAnsi="Tahoma" w:cs="Tahoma"/>
                <w:sz w:val="24"/>
                <w:szCs w:val="24"/>
              </w:rPr>
            </w:pPr>
          </w:p>
          <w:p w14:paraId="3FAEED37" w14:textId="77777777" w:rsidR="00C23D3C" w:rsidRPr="00C23D3C" w:rsidRDefault="00C23D3C" w:rsidP="00C23D3C">
            <w:pPr>
              <w:rPr>
                <w:rFonts w:ascii="Tahoma" w:hAnsi="Tahoma" w:cs="Tahoma"/>
                <w:sz w:val="24"/>
                <w:szCs w:val="24"/>
              </w:rPr>
            </w:pPr>
            <w:r w:rsidRPr="00C23D3C">
              <w:rPr>
                <w:rFonts w:ascii="Tahoma" w:hAnsi="Tahoma" w:cs="Tahoma"/>
                <w:sz w:val="24"/>
                <w:szCs w:val="24"/>
              </w:rPr>
              <w:t>We are regrouping in order to move forward with our plan.</w:t>
            </w:r>
          </w:p>
          <w:p w14:paraId="34CF3EAF" w14:textId="1AD89935" w:rsidR="00C23D3C" w:rsidRPr="00C23D3C" w:rsidRDefault="00C23D3C" w:rsidP="00C23D3C">
            <w:pPr>
              <w:rPr>
                <w:rFonts w:ascii="Tahoma" w:hAnsi="Tahoma" w:cs="Tahoma"/>
                <w:sz w:val="24"/>
                <w:szCs w:val="24"/>
              </w:rPr>
            </w:pPr>
            <w:r w:rsidRPr="00C23D3C">
              <w:rPr>
                <w:rFonts w:ascii="Tahoma" w:hAnsi="Tahoma" w:cs="Tahoma"/>
                <w:sz w:val="24"/>
                <w:szCs w:val="24"/>
              </w:rPr>
              <w:t xml:space="preserve">We are happy with our plan and we just want to refresh it. </w:t>
            </w:r>
          </w:p>
          <w:p w14:paraId="0DA4820A" w14:textId="77777777" w:rsidR="00C23D3C" w:rsidRPr="00C23D3C" w:rsidRDefault="00C23D3C" w:rsidP="00C23D3C">
            <w:pPr>
              <w:rPr>
                <w:rFonts w:ascii="Tahoma" w:hAnsi="Tahoma" w:cs="Tahoma"/>
                <w:sz w:val="24"/>
                <w:szCs w:val="24"/>
              </w:rPr>
            </w:pPr>
            <w:r w:rsidRPr="00C23D3C">
              <w:rPr>
                <w:rFonts w:ascii="Tahoma" w:hAnsi="Tahoma" w:cs="Tahoma"/>
                <w:sz w:val="24"/>
                <w:szCs w:val="24"/>
              </w:rPr>
              <w:t>We are aware that there are areas where we need more support, many churches are showing growth even if only in small numbers and this growth will create sustainability of the church in the communities.</w:t>
            </w:r>
          </w:p>
          <w:p w14:paraId="7B1D7187" w14:textId="77777777" w:rsidR="00C23D3C" w:rsidRPr="00C23D3C" w:rsidRDefault="00C23D3C" w:rsidP="00C23D3C">
            <w:pPr>
              <w:rPr>
                <w:rFonts w:ascii="Tahoma" w:hAnsi="Tahoma" w:cs="Tahoma"/>
                <w:sz w:val="24"/>
                <w:szCs w:val="24"/>
              </w:rPr>
            </w:pPr>
          </w:p>
          <w:p w14:paraId="1B6090B8" w14:textId="77777777" w:rsidR="00A52060" w:rsidRDefault="00A52060" w:rsidP="00A15B01">
            <w:pPr>
              <w:rPr>
                <w:rFonts w:ascii="Trebuchet MS" w:hAnsi="Trebuchet MS" w:cs="Arial"/>
                <w:color w:val="000000" w:themeColor="text1"/>
                <w:sz w:val="24"/>
                <w:szCs w:val="24"/>
              </w:rPr>
            </w:pPr>
          </w:p>
          <w:p w14:paraId="36601448" w14:textId="77777777" w:rsidR="00586D61" w:rsidRDefault="00586D61" w:rsidP="002676CF">
            <w:pPr>
              <w:jc w:val="center"/>
              <w:rPr>
                <w:rFonts w:ascii="Trebuchet MS" w:hAnsi="Trebuchet MS" w:cs="Arial"/>
                <w:color w:val="000000" w:themeColor="text1"/>
                <w:sz w:val="20"/>
                <w:szCs w:val="20"/>
              </w:rPr>
            </w:pPr>
          </w:p>
          <w:p w14:paraId="585D61F8" w14:textId="77777777" w:rsidR="00065D78" w:rsidRDefault="00065D78" w:rsidP="002676CF">
            <w:pPr>
              <w:jc w:val="center"/>
              <w:rPr>
                <w:rFonts w:ascii="Trebuchet MS" w:hAnsi="Trebuchet MS" w:cs="Arial"/>
                <w:color w:val="000000" w:themeColor="text1"/>
                <w:sz w:val="20"/>
                <w:szCs w:val="20"/>
              </w:rPr>
            </w:pPr>
          </w:p>
          <w:p w14:paraId="1D79176F" w14:textId="77777777" w:rsidR="007700CF" w:rsidRDefault="007700CF" w:rsidP="002676CF">
            <w:pPr>
              <w:jc w:val="center"/>
              <w:rPr>
                <w:rFonts w:ascii="Trebuchet MS" w:hAnsi="Trebuchet MS" w:cs="Arial"/>
                <w:color w:val="000000" w:themeColor="text1"/>
                <w:sz w:val="20"/>
                <w:szCs w:val="20"/>
              </w:rPr>
            </w:pPr>
          </w:p>
          <w:p w14:paraId="03BE8BCB" w14:textId="77777777" w:rsidR="007700CF" w:rsidRDefault="007700CF" w:rsidP="002676CF">
            <w:pPr>
              <w:jc w:val="center"/>
              <w:rPr>
                <w:rFonts w:ascii="Trebuchet MS" w:hAnsi="Trebuchet MS" w:cs="Arial"/>
                <w:color w:val="000000" w:themeColor="text1"/>
                <w:sz w:val="20"/>
                <w:szCs w:val="20"/>
              </w:rPr>
            </w:pPr>
          </w:p>
          <w:p w14:paraId="32F29E1D" w14:textId="77777777" w:rsidR="007700CF" w:rsidRDefault="007700CF" w:rsidP="002676CF">
            <w:pPr>
              <w:jc w:val="center"/>
              <w:rPr>
                <w:rFonts w:ascii="Trebuchet MS" w:hAnsi="Trebuchet MS" w:cs="Arial"/>
                <w:color w:val="000000" w:themeColor="text1"/>
                <w:sz w:val="20"/>
                <w:szCs w:val="20"/>
              </w:rPr>
            </w:pPr>
          </w:p>
          <w:p w14:paraId="7BB73167" w14:textId="77777777" w:rsidR="007700CF" w:rsidRDefault="007700CF" w:rsidP="002676CF">
            <w:pPr>
              <w:jc w:val="center"/>
              <w:rPr>
                <w:rFonts w:ascii="Trebuchet MS" w:hAnsi="Trebuchet MS" w:cs="Arial"/>
                <w:color w:val="000000" w:themeColor="text1"/>
                <w:sz w:val="20"/>
                <w:szCs w:val="20"/>
              </w:rPr>
            </w:pPr>
          </w:p>
          <w:p w14:paraId="1BADEBB0" w14:textId="77777777" w:rsidR="007700CF" w:rsidRDefault="007700CF" w:rsidP="002676CF">
            <w:pPr>
              <w:jc w:val="center"/>
              <w:rPr>
                <w:rFonts w:ascii="Trebuchet MS" w:hAnsi="Trebuchet MS" w:cs="Arial"/>
                <w:color w:val="000000" w:themeColor="text1"/>
                <w:sz w:val="20"/>
                <w:szCs w:val="20"/>
              </w:rPr>
            </w:pPr>
          </w:p>
          <w:p w14:paraId="40BF098B" w14:textId="77777777" w:rsidR="007700CF" w:rsidRDefault="007700CF" w:rsidP="002676CF">
            <w:pPr>
              <w:jc w:val="center"/>
              <w:rPr>
                <w:rFonts w:ascii="Trebuchet MS" w:hAnsi="Trebuchet MS" w:cs="Arial"/>
                <w:color w:val="000000" w:themeColor="text1"/>
                <w:sz w:val="20"/>
                <w:szCs w:val="20"/>
              </w:rPr>
            </w:pPr>
          </w:p>
          <w:p w14:paraId="0E59AA12" w14:textId="77777777" w:rsidR="007700CF" w:rsidRDefault="007700CF" w:rsidP="002676CF">
            <w:pPr>
              <w:jc w:val="center"/>
              <w:rPr>
                <w:rFonts w:ascii="Trebuchet MS" w:hAnsi="Trebuchet MS" w:cs="Arial"/>
                <w:color w:val="000000" w:themeColor="text1"/>
                <w:sz w:val="20"/>
                <w:szCs w:val="20"/>
              </w:rPr>
            </w:pPr>
          </w:p>
          <w:p w14:paraId="06A36844" w14:textId="77777777" w:rsidR="007700CF" w:rsidRDefault="007700CF" w:rsidP="002676CF">
            <w:pPr>
              <w:jc w:val="center"/>
              <w:rPr>
                <w:rFonts w:ascii="Trebuchet MS" w:hAnsi="Trebuchet MS" w:cs="Arial"/>
                <w:color w:val="000000" w:themeColor="text1"/>
                <w:sz w:val="20"/>
                <w:szCs w:val="20"/>
              </w:rPr>
            </w:pPr>
          </w:p>
          <w:p w14:paraId="0BC89C5C" w14:textId="20DE2E50" w:rsidR="007700CF" w:rsidRPr="00F57DF4" w:rsidRDefault="007700CF" w:rsidP="002676CF">
            <w:pPr>
              <w:jc w:val="center"/>
              <w:rPr>
                <w:rFonts w:ascii="Trebuchet MS" w:hAnsi="Trebuchet MS" w:cs="Arial"/>
                <w:color w:val="000000" w:themeColor="text1"/>
                <w:sz w:val="20"/>
                <w:szCs w:val="20"/>
              </w:rPr>
            </w:pPr>
          </w:p>
        </w:tc>
      </w:tr>
      <w:tr w:rsidR="000778E1" w14:paraId="3D77902B" w14:textId="77777777" w:rsidTr="00B843E7">
        <w:trPr>
          <w:gridAfter w:val="1"/>
          <w:wAfter w:w="360" w:type="dxa"/>
        </w:trPr>
        <w:tc>
          <w:tcPr>
            <w:tcW w:w="556" w:type="dxa"/>
            <w:vMerge w:val="restart"/>
          </w:tcPr>
          <w:p w14:paraId="3BB5263D" w14:textId="06A3784F" w:rsidR="00C04AD6" w:rsidRPr="00B143DF" w:rsidRDefault="00B143DF" w:rsidP="68A3D99B">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lastRenderedPageBreak/>
              <w:t>C</w:t>
            </w:r>
          </w:p>
        </w:tc>
        <w:tc>
          <w:tcPr>
            <w:tcW w:w="14043" w:type="dxa"/>
            <w:gridSpan w:val="3"/>
          </w:tcPr>
          <w:p w14:paraId="2F88C5A2" w14:textId="16025532" w:rsidR="00C04AD6" w:rsidRPr="00B143DF" w:rsidRDefault="00C04AD6" w:rsidP="00593A05">
            <w:pPr>
              <w:rPr>
                <w:rFonts w:ascii="Trebuchet MS" w:hAnsi="Trebuchet MS" w:cs="Arial"/>
                <w:b/>
                <w:color w:val="000000" w:themeColor="text1"/>
                <w:sz w:val="24"/>
                <w:szCs w:val="24"/>
              </w:rPr>
            </w:pPr>
            <w:r w:rsidRPr="00B143DF">
              <w:rPr>
                <w:rFonts w:ascii="Trebuchet MS" w:hAnsi="Trebuchet MS" w:cs="Arial"/>
                <w:b/>
                <w:color w:val="000000" w:themeColor="text1"/>
                <w:sz w:val="24"/>
                <w:szCs w:val="24"/>
              </w:rPr>
              <w:t>Our current fruitfulness &amp; sustainability</w:t>
            </w:r>
          </w:p>
        </w:tc>
        <w:tc>
          <w:tcPr>
            <w:tcW w:w="710" w:type="dxa"/>
            <w:gridSpan w:val="2"/>
            <w:vAlign w:val="center"/>
          </w:tcPr>
          <w:p w14:paraId="2D1298AB" w14:textId="24911FFB" w:rsidR="00C04AD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7</w:t>
            </w:r>
          </w:p>
        </w:tc>
      </w:tr>
      <w:tr w:rsidR="00C04AD6" w14:paraId="5E661232" w14:textId="77777777" w:rsidTr="00B843E7">
        <w:trPr>
          <w:gridAfter w:val="4"/>
          <w:wAfter w:w="1200" w:type="dxa"/>
        </w:trPr>
        <w:tc>
          <w:tcPr>
            <w:tcW w:w="556" w:type="dxa"/>
            <w:vMerge/>
          </w:tcPr>
          <w:p w14:paraId="73303882" w14:textId="77777777" w:rsidR="00C04AD6" w:rsidRPr="00B143DF" w:rsidRDefault="00C04AD6" w:rsidP="68A3D99B">
            <w:pPr>
              <w:rPr>
                <w:rFonts w:ascii="Trebuchet MS" w:hAnsi="Trebuchet MS" w:cs="Arial"/>
                <w:color w:val="000000" w:themeColor="text1"/>
                <w:sz w:val="24"/>
                <w:szCs w:val="24"/>
              </w:rPr>
            </w:pPr>
          </w:p>
        </w:tc>
        <w:tc>
          <w:tcPr>
            <w:tcW w:w="13913" w:type="dxa"/>
            <w:gridSpan w:val="2"/>
          </w:tcPr>
          <w:p w14:paraId="25F456EE" w14:textId="21736D51" w:rsidR="00B143DF" w:rsidRPr="00B143DF" w:rsidRDefault="00C04AD6" w:rsidP="00586D61">
            <w:pPr>
              <w:rPr>
                <w:rFonts w:ascii="Trebuchet MS" w:hAnsi="Trebuchet MS" w:cs="Arial"/>
                <w:b/>
                <w:i/>
                <w:color w:val="000000" w:themeColor="text1"/>
                <w:sz w:val="24"/>
                <w:szCs w:val="24"/>
              </w:rPr>
            </w:pPr>
            <w:r w:rsidRPr="00B143DF">
              <w:rPr>
                <w:rFonts w:ascii="Trebuchet MS" w:hAnsi="Trebuchet MS" w:cs="Arial"/>
                <w:b/>
                <w:i/>
                <w:color w:val="000000" w:themeColor="text1"/>
                <w:sz w:val="24"/>
                <w:szCs w:val="24"/>
              </w:rPr>
              <w:t>Fruitfulness</w:t>
            </w:r>
          </w:p>
          <w:p w14:paraId="1ACA4FDA" w14:textId="761CFA94" w:rsidR="00B143DF" w:rsidRPr="00B143DF" w:rsidRDefault="00B143DF" w:rsidP="00586D61">
            <w:pPr>
              <w:rPr>
                <w:rFonts w:ascii="Trebuchet MS" w:hAnsi="Trebuchet MS" w:cs="Arial"/>
                <w:b/>
                <w:color w:val="000000" w:themeColor="text1"/>
                <w:sz w:val="24"/>
                <w:szCs w:val="24"/>
              </w:rPr>
            </w:pPr>
          </w:p>
        </w:tc>
      </w:tr>
      <w:tr w:rsidR="00C04AD6" w14:paraId="754EA226" w14:textId="77777777" w:rsidTr="00B843E7">
        <w:trPr>
          <w:gridAfter w:val="4"/>
          <w:wAfter w:w="1200" w:type="dxa"/>
        </w:trPr>
        <w:tc>
          <w:tcPr>
            <w:tcW w:w="556" w:type="dxa"/>
            <w:vMerge/>
          </w:tcPr>
          <w:p w14:paraId="1D8DA6B1" w14:textId="77777777" w:rsidR="00C04AD6" w:rsidRPr="00B143DF" w:rsidRDefault="00C04AD6" w:rsidP="68A3D99B">
            <w:pPr>
              <w:rPr>
                <w:rFonts w:ascii="Trebuchet MS" w:hAnsi="Trebuchet MS" w:cs="Arial"/>
                <w:color w:val="000000" w:themeColor="text1"/>
                <w:sz w:val="24"/>
                <w:szCs w:val="24"/>
              </w:rPr>
            </w:pPr>
          </w:p>
        </w:tc>
        <w:tc>
          <w:tcPr>
            <w:tcW w:w="3985" w:type="dxa"/>
          </w:tcPr>
          <w:p w14:paraId="7E8BA0DB" w14:textId="3F80F681" w:rsidR="00C04AD6" w:rsidRPr="00B143DF" w:rsidRDefault="00C04AD6" w:rsidP="00B143DF">
            <w:pPr>
              <w:ind w:right="-6006"/>
              <w:rPr>
                <w:rFonts w:ascii="Trebuchet MS" w:hAnsi="Trebuchet MS" w:cs="Arial"/>
                <w:color w:val="000000" w:themeColor="text1"/>
                <w:sz w:val="24"/>
                <w:szCs w:val="24"/>
              </w:rPr>
            </w:pPr>
            <w:r w:rsidRPr="00B143DF">
              <w:rPr>
                <w:rFonts w:ascii="Trebuchet MS" w:hAnsi="Trebuchet MS" w:cs="Arial"/>
                <w:color w:val="000000" w:themeColor="text1"/>
                <w:sz w:val="24"/>
                <w:szCs w:val="24"/>
              </w:rPr>
              <w:t>The poor</w:t>
            </w:r>
          </w:p>
        </w:tc>
        <w:tc>
          <w:tcPr>
            <w:tcW w:w="9928" w:type="dxa"/>
          </w:tcPr>
          <w:p w14:paraId="16F67815" w14:textId="222708DF" w:rsidR="00114D30" w:rsidRDefault="00B143DF" w:rsidP="00114D30">
            <w:pPr>
              <w:shd w:val="clear" w:color="auto" w:fill="FFFFFF"/>
              <w:rPr>
                <w:rFonts w:ascii="Arial" w:hAnsi="Arial" w:cs="Arial"/>
                <w:color w:val="222222"/>
              </w:rPr>
            </w:pPr>
            <w:r w:rsidRPr="00FD3DC9">
              <w:rPr>
                <w:rFonts w:ascii="Trebuchet MS" w:hAnsi="Trebuchet MS" w:cs="Arial"/>
                <w:color w:val="000000" w:themeColor="text1"/>
                <w:sz w:val="24"/>
                <w:szCs w:val="24"/>
              </w:rPr>
              <w:t xml:space="preserve">Christmas Collections for </w:t>
            </w:r>
            <w:r w:rsidR="00A337D7" w:rsidRPr="00FD3DC9">
              <w:rPr>
                <w:rFonts w:ascii="Trebuchet MS" w:hAnsi="Trebuchet MS" w:cs="Arial"/>
                <w:color w:val="000000" w:themeColor="text1"/>
                <w:sz w:val="24"/>
                <w:szCs w:val="24"/>
              </w:rPr>
              <w:t>Women’s</w:t>
            </w:r>
            <w:r w:rsidRPr="00FD3DC9">
              <w:rPr>
                <w:rFonts w:ascii="Trebuchet MS" w:hAnsi="Trebuchet MS" w:cs="Arial"/>
                <w:color w:val="000000" w:themeColor="text1"/>
                <w:sz w:val="24"/>
                <w:szCs w:val="24"/>
              </w:rPr>
              <w:t xml:space="preserve"> Refuge</w:t>
            </w:r>
            <w:r w:rsidR="00621C13" w:rsidRPr="00FD3DC9">
              <w:rPr>
                <w:rFonts w:ascii="Trebuchet MS" w:hAnsi="Trebuchet MS" w:cs="Arial"/>
                <w:color w:val="000000" w:themeColor="text1"/>
                <w:sz w:val="24"/>
                <w:szCs w:val="24"/>
              </w:rPr>
              <w:t>, Shoebox Appeal</w:t>
            </w:r>
            <w:r w:rsidR="00A34D21">
              <w:rPr>
                <w:rFonts w:ascii="Trebuchet MS" w:hAnsi="Trebuchet MS" w:cs="Arial"/>
                <w:color w:val="000000" w:themeColor="text1"/>
                <w:sz w:val="24"/>
                <w:szCs w:val="24"/>
              </w:rPr>
              <w:t>, Food Banks</w:t>
            </w:r>
            <w:r w:rsidR="00114D30">
              <w:rPr>
                <w:rFonts w:ascii="Arial" w:hAnsi="Arial" w:cs="Arial"/>
                <w:color w:val="222222"/>
              </w:rPr>
              <w:t xml:space="preserve"> Children</w:t>
            </w:r>
            <w:r w:rsidR="00A337D7">
              <w:rPr>
                <w:rFonts w:ascii="Arial" w:hAnsi="Arial" w:cs="Arial"/>
                <w:color w:val="222222"/>
              </w:rPr>
              <w:t>’</w:t>
            </w:r>
            <w:r w:rsidR="00114D30">
              <w:rPr>
                <w:rFonts w:ascii="Arial" w:hAnsi="Arial" w:cs="Arial"/>
                <w:color w:val="222222"/>
              </w:rPr>
              <w:t>s Society, Salvation Army appeals, support for Bude Welcomes Refugees Group</w:t>
            </w:r>
          </w:p>
          <w:p w14:paraId="710F5C23" w14:textId="08698603" w:rsidR="00C04AD6" w:rsidRPr="00FD3DC9" w:rsidRDefault="00C04AD6" w:rsidP="00816AC5">
            <w:pPr>
              <w:rPr>
                <w:rFonts w:ascii="Trebuchet MS" w:hAnsi="Trebuchet MS" w:cs="Arial"/>
                <w:color w:val="000000" w:themeColor="text1"/>
                <w:sz w:val="24"/>
                <w:szCs w:val="24"/>
              </w:rPr>
            </w:pPr>
          </w:p>
        </w:tc>
      </w:tr>
      <w:tr w:rsidR="00C04AD6" w14:paraId="5BC6C724" w14:textId="77777777" w:rsidTr="00B843E7">
        <w:trPr>
          <w:gridAfter w:val="4"/>
          <w:wAfter w:w="1200" w:type="dxa"/>
        </w:trPr>
        <w:tc>
          <w:tcPr>
            <w:tcW w:w="556" w:type="dxa"/>
            <w:vMerge/>
          </w:tcPr>
          <w:p w14:paraId="563FA2A3" w14:textId="77777777" w:rsidR="00C04AD6" w:rsidRPr="00B143DF" w:rsidRDefault="00C04AD6" w:rsidP="68A3D99B">
            <w:pPr>
              <w:rPr>
                <w:rFonts w:ascii="Trebuchet MS" w:hAnsi="Trebuchet MS" w:cs="Arial"/>
                <w:color w:val="000000" w:themeColor="text1"/>
                <w:sz w:val="24"/>
                <w:szCs w:val="24"/>
              </w:rPr>
            </w:pPr>
          </w:p>
        </w:tc>
        <w:tc>
          <w:tcPr>
            <w:tcW w:w="3985" w:type="dxa"/>
          </w:tcPr>
          <w:p w14:paraId="624F1D75" w14:textId="765E2605" w:rsidR="00C04AD6" w:rsidRPr="00B143DF"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Schools &amp; YP</w:t>
            </w:r>
            <w:r w:rsidR="00D16C24">
              <w:rPr>
                <w:rFonts w:ascii="Trebuchet MS" w:hAnsi="Trebuchet MS" w:cs="Arial"/>
                <w:color w:val="000000" w:themeColor="text1"/>
                <w:sz w:val="24"/>
                <w:szCs w:val="24"/>
              </w:rPr>
              <w:t xml:space="preserve"> </w:t>
            </w:r>
          </w:p>
        </w:tc>
        <w:tc>
          <w:tcPr>
            <w:tcW w:w="9928" w:type="dxa"/>
          </w:tcPr>
          <w:p w14:paraId="73BF8751" w14:textId="77777777" w:rsidR="00C04AD6" w:rsidRDefault="00C124C0" w:rsidP="00816AC5">
            <w:pPr>
              <w:rPr>
                <w:rFonts w:ascii="Trebuchet MS" w:hAnsi="Trebuchet MS" w:cs="Arial"/>
                <w:color w:val="000000" w:themeColor="text1"/>
                <w:sz w:val="24"/>
                <w:szCs w:val="24"/>
              </w:rPr>
            </w:pPr>
            <w:r w:rsidRPr="00FD3DC9">
              <w:rPr>
                <w:rFonts w:ascii="Trebuchet MS" w:hAnsi="Trebuchet MS" w:cs="Arial"/>
                <w:color w:val="000000" w:themeColor="text1"/>
                <w:sz w:val="24"/>
                <w:szCs w:val="24"/>
              </w:rPr>
              <w:t>Open</w:t>
            </w:r>
            <w:r w:rsidR="00F557F9">
              <w:rPr>
                <w:rFonts w:ascii="Trebuchet MS" w:hAnsi="Trebuchet MS" w:cs="Arial"/>
                <w:color w:val="000000" w:themeColor="text1"/>
                <w:sz w:val="24"/>
                <w:szCs w:val="24"/>
              </w:rPr>
              <w:t xml:space="preserve"> </w:t>
            </w:r>
            <w:r w:rsidRPr="00FD3DC9">
              <w:rPr>
                <w:rFonts w:ascii="Trebuchet MS" w:hAnsi="Trebuchet MS" w:cs="Arial"/>
                <w:color w:val="000000" w:themeColor="text1"/>
                <w:sz w:val="24"/>
                <w:szCs w:val="24"/>
              </w:rPr>
              <w:t xml:space="preserve">the book, School </w:t>
            </w:r>
            <w:r w:rsidR="00F911BF" w:rsidRPr="00FD3DC9">
              <w:rPr>
                <w:rFonts w:ascii="Trebuchet MS" w:hAnsi="Trebuchet MS" w:cs="Arial"/>
                <w:color w:val="000000" w:themeColor="text1"/>
                <w:sz w:val="24"/>
                <w:szCs w:val="24"/>
              </w:rPr>
              <w:t>Assemblies</w:t>
            </w:r>
            <w:r w:rsidRPr="00FD3DC9">
              <w:rPr>
                <w:rFonts w:ascii="Trebuchet MS" w:hAnsi="Trebuchet MS" w:cs="Arial"/>
                <w:color w:val="000000" w:themeColor="text1"/>
                <w:sz w:val="24"/>
                <w:szCs w:val="24"/>
              </w:rPr>
              <w:t xml:space="preserve">, </w:t>
            </w:r>
            <w:r w:rsidR="00F557F9">
              <w:rPr>
                <w:rFonts w:ascii="Trebuchet MS" w:hAnsi="Trebuchet MS" w:cs="Arial"/>
                <w:color w:val="000000" w:themeColor="text1"/>
                <w:sz w:val="24"/>
                <w:szCs w:val="24"/>
              </w:rPr>
              <w:t xml:space="preserve">Adventure Church, Messy Church, </w:t>
            </w:r>
            <w:r w:rsidRPr="00FD3DC9">
              <w:rPr>
                <w:rFonts w:ascii="Trebuchet MS" w:hAnsi="Trebuchet MS" w:cs="Arial"/>
                <w:color w:val="000000" w:themeColor="text1"/>
                <w:sz w:val="24"/>
                <w:szCs w:val="24"/>
              </w:rPr>
              <w:t>Posada Events Christmas and othe</w:t>
            </w:r>
            <w:r w:rsidR="00BE149A">
              <w:rPr>
                <w:rFonts w:ascii="Trebuchet MS" w:hAnsi="Trebuchet MS" w:cs="Arial"/>
                <w:color w:val="000000" w:themeColor="text1"/>
                <w:sz w:val="24"/>
                <w:szCs w:val="24"/>
              </w:rPr>
              <w:t>r</w:t>
            </w:r>
            <w:r w:rsidRPr="00FD3DC9">
              <w:rPr>
                <w:rFonts w:ascii="Trebuchet MS" w:hAnsi="Trebuchet MS" w:cs="Arial"/>
                <w:color w:val="000000" w:themeColor="text1"/>
                <w:sz w:val="24"/>
                <w:szCs w:val="24"/>
              </w:rPr>
              <w:t xml:space="preserve"> festivals, Saints and </w:t>
            </w:r>
            <w:r w:rsidR="00BE149A" w:rsidRPr="00FD3DC9">
              <w:rPr>
                <w:rFonts w:ascii="Trebuchet MS" w:hAnsi="Trebuchet MS" w:cs="Arial"/>
                <w:color w:val="000000" w:themeColor="text1"/>
                <w:sz w:val="24"/>
                <w:szCs w:val="24"/>
              </w:rPr>
              <w:t>Sausages</w:t>
            </w:r>
            <w:r w:rsidR="00774A6D">
              <w:rPr>
                <w:rFonts w:ascii="Trebuchet MS" w:hAnsi="Trebuchet MS" w:cs="Arial"/>
                <w:color w:val="000000" w:themeColor="text1"/>
                <w:sz w:val="24"/>
                <w:szCs w:val="24"/>
              </w:rPr>
              <w:t>, Family/All Age  Services</w:t>
            </w:r>
            <w:r w:rsidR="00E52B84">
              <w:rPr>
                <w:rFonts w:ascii="Trebuchet MS" w:hAnsi="Trebuchet MS" w:cs="Arial"/>
                <w:color w:val="000000" w:themeColor="text1"/>
                <w:sz w:val="24"/>
                <w:szCs w:val="24"/>
              </w:rPr>
              <w:t>, Tea Time C</w:t>
            </w:r>
            <w:r w:rsidR="001962C1">
              <w:rPr>
                <w:rFonts w:ascii="Trebuchet MS" w:hAnsi="Trebuchet MS" w:cs="Arial"/>
                <w:color w:val="000000" w:themeColor="text1"/>
                <w:sz w:val="24"/>
                <w:szCs w:val="24"/>
              </w:rPr>
              <w:t>h</w:t>
            </w:r>
            <w:r w:rsidR="00E52B84">
              <w:rPr>
                <w:rFonts w:ascii="Trebuchet MS" w:hAnsi="Trebuchet MS" w:cs="Arial"/>
                <w:color w:val="000000" w:themeColor="text1"/>
                <w:sz w:val="24"/>
                <w:szCs w:val="24"/>
              </w:rPr>
              <w:t>urch</w:t>
            </w:r>
            <w:r w:rsidR="001962C1">
              <w:rPr>
                <w:rFonts w:ascii="Trebuchet MS" w:hAnsi="Trebuchet MS" w:cs="Arial"/>
                <w:color w:val="000000" w:themeColor="text1"/>
                <w:sz w:val="24"/>
                <w:szCs w:val="24"/>
              </w:rPr>
              <w:t>, Sunday School</w:t>
            </w:r>
            <w:r w:rsidR="00BE149A">
              <w:rPr>
                <w:rFonts w:ascii="Trebuchet MS" w:hAnsi="Trebuchet MS" w:cs="Arial"/>
                <w:color w:val="000000" w:themeColor="text1"/>
                <w:sz w:val="24"/>
                <w:szCs w:val="24"/>
              </w:rPr>
              <w:t>.</w:t>
            </w:r>
            <w:r w:rsidR="00577EAF">
              <w:rPr>
                <w:rFonts w:ascii="Trebuchet MS" w:hAnsi="Trebuchet MS" w:cs="Arial"/>
                <w:color w:val="000000" w:themeColor="text1"/>
                <w:sz w:val="24"/>
                <w:szCs w:val="24"/>
              </w:rPr>
              <w:t xml:space="preserve"> North Kernow SOCKS Youth Club</w:t>
            </w:r>
          </w:p>
          <w:p w14:paraId="339AFC1E" w14:textId="4F19B900" w:rsidR="0078502F" w:rsidRPr="00FD3DC9" w:rsidRDefault="0078502F" w:rsidP="00816AC5">
            <w:pPr>
              <w:rPr>
                <w:rFonts w:ascii="Trebuchet MS" w:hAnsi="Trebuchet MS" w:cs="Arial"/>
                <w:color w:val="000000" w:themeColor="text1"/>
                <w:sz w:val="24"/>
                <w:szCs w:val="24"/>
              </w:rPr>
            </w:pPr>
            <w:r>
              <w:rPr>
                <w:rFonts w:ascii="Trebuchet MS" w:hAnsi="Trebuchet MS" w:cs="Arial"/>
                <w:color w:val="000000" w:themeColor="text1"/>
                <w:sz w:val="24"/>
                <w:szCs w:val="24"/>
              </w:rPr>
              <w:t>P</w:t>
            </w:r>
            <w:r w:rsidRPr="0078502F">
              <w:rPr>
                <w:rFonts w:ascii="Trebuchet MS" w:hAnsi="Trebuchet MS" w:cs="Arial"/>
                <w:color w:val="000000" w:themeColor="text1"/>
                <w:sz w:val="24"/>
                <w:szCs w:val="24"/>
              </w:rPr>
              <w:t>rogramme of half-termly visits to the church by local primary school - on variety of subjects within curriculum</w:t>
            </w:r>
          </w:p>
        </w:tc>
      </w:tr>
      <w:tr w:rsidR="00C04AD6" w14:paraId="5F24BAD2" w14:textId="77777777" w:rsidTr="00B843E7">
        <w:trPr>
          <w:gridAfter w:val="4"/>
          <w:wAfter w:w="1200" w:type="dxa"/>
        </w:trPr>
        <w:tc>
          <w:tcPr>
            <w:tcW w:w="556" w:type="dxa"/>
            <w:vMerge/>
          </w:tcPr>
          <w:p w14:paraId="7D024761" w14:textId="77777777" w:rsidR="00C04AD6" w:rsidRPr="00B143DF" w:rsidRDefault="00C04AD6" w:rsidP="68A3D99B">
            <w:pPr>
              <w:rPr>
                <w:rFonts w:ascii="Trebuchet MS" w:hAnsi="Trebuchet MS" w:cs="Arial"/>
                <w:color w:val="000000" w:themeColor="text1"/>
                <w:sz w:val="24"/>
                <w:szCs w:val="24"/>
              </w:rPr>
            </w:pPr>
          </w:p>
        </w:tc>
        <w:tc>
          <w:tcPr>
            <w:tcW w:w="3985" w:type="dxa"/>
          </w:tcPr>
          <w:p w14:paraId="5B7954D0" w14:textId="41B55E34" w:rsidR="00C04AD6" w:rsidRPr="00B143DF"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Discipleship</w:t>
            </w:r>
          </w:p>
        </w:tc>
        <w:tc>
          <w:tcPr>
            <w:tcW w:w="9928" w:type="dxa"/>
          </w:tcPr>
          <w:p w14:paraId="089607DA" w14:textId="77777777" w:rsidR="00C04AD6" w:rsidRDefault="007078C0" w:rsidP="00816AC5">
            <w:pPr>
              <w:rPr>
                <w:rFonts w:ascii="Trebuchet MS" w:hAnsi="Trebuchet MS" w:cs="Arial"/>
                <w:color w:val="000000" w:themeColor="text1"/>
                <w:sz w:val="24"/>
                <w:szCs w:val="24"/>
              </w:rPr>
            </w:pPr>
            <w:r w:rsidRPr="00FD3DC9">
              <w:rPr>
                <w:rFonts w:ascii="Trebuchet MS" w:hAnsi="Trebuchet MS" w:cs="Arial"/>
                <w:color w:val="000000" w:themeColor="text1"/>
                <w:sz w:val="24"/>
                <w:szCs w:val="24"/>
              </w:rPr>
              <w:t>Christians Together</w:t>
            </w:r>
            <w:r w:rsidR="00FD3DC9" w:rsidRPr="00FD3DC9">
              <w:rPr>
                <w:rFonts w:ascii="Trebuchet MS" w:hAnsi="Trebuchet MS" w:cs="Arial"/>
                <w:color w:val="000000" w:themeColor="text1"/>
                <w:sz w:val="24"/>
                <w:szCs w:val="24"/>
              </w:rPr>
              <w:t xml:space="preserve">, </w:t>
            </w:r>
            <w:r w:rsidR="00F911BF" w:rsidRPr="00FD3DC9">
              <w:rPr>
                <w:rFonts w:ascii="Trebuchet MS" w:hAnsi="Trebuchet MS" w:cs="Arial"/>
                <w:color w:val="000000" w:themeColor="text1"/>
                <w:sz w:val="24"/>
                <w:szCs w:val="24"/>
              </w:rPr>
              <w:t>Children’s</w:t>
            </w:r>
            <w:r w:rsidR="00FD3DC9" w:rsidRPr="00FD3DC9">
              <w:rPr>
                <w:rFonts w:ascii="Trebuchet MS" w:hAnsi="Trebuchet MS" w:cs="Arial"/>
                <w:color w:val="000000" w:themeColor="text1"/>
                <w:sz w:val="24"/>
                <w:szCs w:val="24"/>
              </w:rPr>
              <w:t xml:space="preserve"> Youth work,</w:t>
            </w:r>
            <w:r w:rsidR="00705317">
              <w:rPr>
                <w:rFonts w:ascii="Trebuchet MS" w:hAnsi="Trebuchet MS" w:cs="Arial"/>
                <w:color w:val="000000" w:themeColor="text1"/>
                <w:sz w:val="24"/>
                <w:szCs w:val="24"/>
              </w:rPr>
              <w:t xml:space="preserve"> </w:t>
            </w:r>
            <w:r w:rsidR="00456BAC">
              <w:rPr>
                <w:rFonts w:ascii="Trebuchet MS" w:hAnsi="Trebuchet MS" w:cs="Arial"/>
                <w:color w:val="000000" w:themeColor="text1"/>
                <w:sz w:val="24"/>
                <w:szCs w:val="24"/>
              </w:rPr>
              <w:t>Zoom Services</w:t>
            </w:r>
            <w:r w:rsidR="00BE149A">
              <w:rPr>
                <w:rFonts w:ascii="Trebuchet MS" w:hAnsi="Trebuchet MS" w:cs="Arial"/>
                <w:color w:val="000000" w:themeColor="text1"/>
                <w:sz w:val="24"/>
                <w:szCs w:val="24"/>
              </w:rPr>
              <w:t>,</w:t>
            </w:r>
            <w:r w:rsidR="00456BAC">
              <w:rPr>
                <w:rFonts w:ascii="Trebuchet MS" w:hAnsi="Trebuchet MS" w:cs="Arial"/>
                <w:color w:val="000000" w:themeColor="text1"/>
                <w:sz w:val="24"/>
                <w:szCs w:val="24"/>
              </w:rPr>
              <w:t xml:space="preserve"> House Groups, </w:t>
            </w:r>
            <w:r w:rsidR="00F911BF">
              <w:rPr>
                <w:rFonts w:ascii="Trebuchet MS" w:hAnsi="Trebuchet MS" w:cs="Arial"/>
                <w:color w:val="000000" w:themeColor="text1"/>
                <w:sz w:val="24"/>
                <w:szCs w:val="24"/>
              </w:rPr>
              <w:t>Diocesan Online Courses</w:t>
            </w:r>
            <w:r w:rsidR="007C0692">
              <w:rPr>
                <w:rFonts w:ascii="Trebuchet MS" w:hAnsi="Trebuchet MS" w:cs="Arial"/>
                <w:color w:val="000000" w:themeColor="text1"/>
                <w:sz w:val="24"/>
                <w:szCs w:val="24"/>
              </w:rPr>
              <w:t>,</w:t>
            </w:r>
            <w:r w:rsidR="00F911BF">
              <w:rPr>
                <w:rFonts w:ascii="Trebuchet MS" w:hAnsi="Trebuchet MS" w:cs="Arial"/>
                <w:color w:val="000000" w:themeColor="text1"/>
                <w:sz w:val="24"/>
                <w:szCs w:val="24"/>
              </w:rPr>
              <w:t xml:space="preserve"> </w:t>
            </w:r>
            <w:r w:rsidR="00940E54">
              <w:rPr>
                <w:rFonts w:ascii="Trebuchet MS" w:hAnsi="Trebuchet MS" w:cs="Arial"/>
                <w:color w:val="000000" w:themeColor="text1"/>
                <w:sz w:val="24"/>
                <w:szCs w:val="24"/>
              </w:rPr>
              <w:t>Alpha,</w:t>
            </w:r>
            <w:r w:rsidR="00FD01B2">
              <w:rPr>
                <w:rFonts w:ascii="Trebuchet MS" w:hAnsi="Trebuchet MS" w:cs="Arial"/>
                <w:color w:val="000000" w:themeColor="text1"/>
                <w:sz w:val="24"/>
                <w:szCs w:val="24"/>
              </w:rPr>
              <w:t xml:space="preserve"> </w:t>
            </w:r>
            <w:r w:rsidR="00940E54">
              <w:rPr>
                <w:rFonts w:ascii="Trebuchet MS" w:hAnsi="Trebuchet MS" w:cs="Arial"/>
                <w:color w:val="000000" w:themeColor="text1"/>
                <w:sz w:val="24"/>
                <w:szCs w:val="24"/>
              </w:rPr>
              <w:t>HUBS group, House Groups,</w:t>
            </w:r>
            <w:r w:rsidR="005408F1">
              <w:rPr>
                <w:rFonts w:ascii="Trebuchet MS" w:hAnsi="Trebuchet MS" w:cs="Arial"/>
                <w:color w:val="000000" w:themeColor="text1"/>
                <w:sz w:val="24"/>
                <w:szCs w:val="24"/>
              </w:rPr>
              <w:t xml:space="preserve"> Christingle in schools and community, </w:t>
            </w:r>
            <w:r w:rsidR="000B4520">
              <w:rPr>
                <w:rFonts w:ascii="Trebuchet MS" w:hAnsi="Trebuchet MS" w:cs="Arial"/>
                <w:color w:val="000000" w:themeColor="text1"/>
                <w:sz w:val="24"/>
                <w:szCs w:val="24"/>
              </w:rPr>
              <w:t>School assemblies</w:t>
            </w:r>
            <w:r w:rsidR="00A14920">
              <w:rPr>
                <w:rFonts w:ascii="Trebuchet MS" w:hAnsi="Trebuchet MS" w:cs="Arial"/>
                <w:color w:val="000000" w:themeColor="text1"/>
                <w:sz w:val="24"/>
                <w:szCs w:val="24"/>
              </w:rPr>
              <w:t xml:space="preserve">, Free Family Fun Festival in August </w:t>
            </w:r>
            <w:r w:rsidR="008033F4">
              <w:rPr>
                <w:rFonts w:ascii="Trebuchet MS" w:hAnsi="Trebuchet MS" w:cs="Arial"/>
                <w:color w:val="000000" w:themeColor="text1"/>
                <w:sz w:val="24"/>
                <w:szCs w:val="24"/>
              </w:rPr>
              <w:t>at Bude</w:t>
            </w:r>
          </w:p>
          <w:p w14:paraId="3F9AE89B" w14:textId="56A150A9" w:rsidR="00577EAF" w:rsidRDefault="00577EAF" w:rsidP="00577EAF">
            <w:pPr>
              <w:shd w:val="clear" w:color="auto" w:fill="FFFFFF"/>
              <w:rPr>
                <w:rFonts w:ascii="Arial" w:hAnsi="Arial" w:cs="Arial"/>
                <w:color w:val="222222"/>
              </w:rPr>
            </w:pPr>
            <w:r>
              <w:rPr>
                <w:rFonts w:ascii="Arial" w:hAnsi="Arial" w:cs="Arial"/>
                <w:color w:val="222222"/>
              </w:rPr>
              <w:t>CAP, TLG (both via Christians Together) marriage prep, Benefice Lent Courses</w:t>
            </w:r>
          </w:p>
          <w:p w14:paraId="181E580D" w14:textId="6A1A28A4" w:rsidR="00577EAF" w:rsidRPr="00FD3DC9" w:rsidRDefault="00577EAF" w:rsidP="00816AC5">
            <w:pPr>
              <w:rPr>
                <w:rFonts w:ascii="Trebuchet MS" w:hAnsi="Trebuchet MS" w:cs="Arial"/>
                <w:color w:val="000000" w:themeColor="text1"/>
                <w:sz w:val="24"/>
                <w:szCs w:val="24"/>
              </w:rPr>
            </w:pPr>
          </w:p>
        </w:tc>
      </w:tr>
      <w:tr w:rsidR="00C04AD6" w14:paraId="1039C52E" w14:textId="77777777" w:rsidTr="00B843E7">
        <w:trPr>
          <w:gridAfter w:val="4"/>
          <w:wAfter w:w="1200" w:type="dxa"/>
        </w:trPr>
        <w:tc>
          <w:tcPr>
            <w:tcW w:w="556" w:type="dxa"/>
            <w:vMerge/>
          </w:tcPr>
          <w:p w14:paraId="7DCC57A2" w14:textId="77777777" w:rsidR="00C04AD6" w:rsidRPr="00B143DF" w:rsidRDefault="00C04AD6" w:rsidP="68A3D99B">
            <w:pPr>
              <w:rPr>
                <w:rFonts w:ascii="Trebuchet MS" w:hAnsi="Trebuchet MS" w:cs="Arial"/>
                <w:color w:val="000000" w:themeColor="text1"/>
                <w:sz w:val="24"/>
                <w:szCs w:val="24"/>
              </w:rPr>
            </w:pPr>
          </w:p>
        </w:tc>
        <w:tc>
          <w:tcPr>
            <w:tcW w:w="3985" w:type="dxa"/>
          </w:tcPr>
          <w:p w14:paraId="234ADA7D" w14:textId="2A442B0C" w:rsidR="00C04AD6" w:rsidRPr="00B143DF"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Community Life</w:t>
            </w:r>
          </w:p>
        </w:tc>
        <w:tc>
          <w:tcPr>
            <w:tcW w:w="9928" w:type="dxa"/>
          </w:tcPr>
          <w:p w14:paraId="413458A7" w14:textId="53F364BD" w:rsidR="00C04AD6" w:rsidRPr="00FD3DC9" w:rsidRDefault="00B3100F" w:rsidP="002001D9">
            <w:pPr>
              <w:rPr>
                <w:rFonts w:ascii="Trebuchet MS" w:hAnsi="Trebuchet MS" w:cs="Arial"/>
                <w:color w:val="000000" w:themeColor="text1"/>
                <w:sz w:val="24"/>
                <w:szCs w:val="24"/>
              </w:rPr>
            </w:pPr>
            <w:r>
              <w:rPr>
                <w:rFonts w:ascii="Trebuchet MS" w:hAnsi="Trebuchet MS" w:cs="Arial"/>
                <w:color w:val="000000" w:themeColor="text1"/>
                <w:sz w:val="24"/>
                <w:szCs w:val="24"/>
              </w:rPr>
              <w:t xml:space="preserve">Street Pastors in Bude, </w:t>
            </w:r>
            <w:r w:rsidR="00A13016">
              <w:rPr>
                <w:rFonts w:ascii="Trebuchet MS" w:hAnsi="Trebuchet MS" w:cs="Arial"/>
                <w:color w:val="000000" w:themeColor="text1"/>
                <w:sz w:val="24"/>
                <w:szCs w:val="24"/>
              </w:rPr>
              <w:t>Open Air Services (Beach, car parks, village greens</w:t>
            </w:r>
            <w:r w:rsidR="00FD01B2">
              <w:rPr>
                <w:rFonts w:ascii="Trebuchet MS" w:hAnsi="Trebuchet MS" w:cs="Arial"/>
                <w:color w:val="000000" w:themeColor="text1"/>
                <w:sz w:val="24"/>
                <w:szCs w:val="24"/>
              </w:rPr>
              <w:t>). Volunteers involved in essential services</w:t>
            </w:r>
            <w:r w:rsidR="00A34D21">
              <w:rPr>
                <w:rFonts w:ascii="Trebuchet MS" w:hAnsi="Trebuchet MS" w:cs="Arial"/>
                <w:color w:val="000000" w:themeColor="text1"/>
                <w:sz w:val="24"/>
                <w:szCs w:val="24"/>
              </w:rPr>
              <w:t xml:space="preserve"> and community groups. Pastoral Care Teams</w:t>
            </w:r>
            <w:r w:rsidR="00705317">
              <w:rPr>
                <w:rFonts w:ascii="Trebuchet MS" w:hAnsi="Trebuchet MS" w:cs="Arial"/>
                <w:color w:val="000000" w:themeColor="text1"/>
                <w:sz w:val="24"/>
                <w:szCs w:val="24"/>
              </w:rPr>
              <w:t>,</w:t>
            </w:r>
            <w:r w:rsidR="00803308">
              <w:rPr>
                <w:rFonts w:ascii="Trebuchet MS" w:hAnsi="Trebuchet MS" w:cs="Arial"/>
                <w:color w:val="000000" w:themeColor="text1"/>
                <w:sz w:val="24"/>
                <w:szCs w:val="24"/>
              </w:rPr>
              <w:t xml:space="preserve"> </w:t>
            </w:r>
            <w:r w:rsidR="009C2D36">
              <w:rPr>
                <w:rFonts w:ascii="Trebuchet MS" w:hAnsi="Trebuchet MS" w:cs="Arial"/>
                <w:color w:val="000000" w:themeColor="text1"/>
                <w:sz w:val="24"/>
                <w:szCs w:val="24"/>
              </w:rPr>
              <w:t>Welcoming newcomers to the community</w:t>
            </w:r>
            <w:r w:rsidR="002001D9">
              <w:rPr>
                <w:rFonts w:ascii="Trebuchet MS" w:hAnsi="Trebuchet MS" w:cs="Arial"/>
                <w:color w:val="000000" w:themeColor="text1"/>
                <w:sz w:val="24"/>
                <w:szCs w:val="24"/>
              </w:rPr>
              <w:t xml:space="preserve">, Use of church buildings for cultural </w:t>
            </w:r>
            <w:r w:rsidR="004B4670">
              <w:rPr>
                <w:rFonts w:ascii="Trebuchet MS" w:hAnsi="Trebuchet MS" w:cs="Arial"/>
                <w:color w:val="000000" w:themeColor="text1"/>
                <w:sz w:val="24"/>
                <w:szCs w:val="24"/>
              </w:rPr>
              <w:t>experiences</w:t>
            </w:r>
            <w:r w:rsidR="002001D9">
              <w:rPr>
                <w:rFonts w:ascii="Trebuchet MS" w:hAnsi="Trebuchet MS" w:cs="Arial"/>
                <w:color w:val="000000" w:themeColor="text1"/>
                <w:sz w:val="24"/>
                <w:szCs w:val="24"/>
              </w:rPr>
              <w:t xml:space="preserve"> such as concerts, displays, galleries. Leading in celebration of National Events</w:t>
            </w:r>
          </w:p>
        </w:tc>
      </w:tr>
      <w:tr w:rsidR="00C04AD6" w14:paraId="2F31BC55" w14:textId="77777777" w:rsidTr="00B843E7">
        <w:trPr>
          <w:gridAfter w:val="4"/>
          <w:wAfter w:w="1200" w:type="dxa"/>
        </w:trPr>
        <w:tc>
          <w:tcPr>
            <w:tcW w:w="556" w:type="dxa"/>
            <w:vMerge/>
          </w:tcPr>
          <w:p w14:paraId="0351DE97" w14:textId="77777777" w:rsidR="00C04AD6" w:rsidRPr="00B143DF" w:rsidRDefault="00C04AD6" w:rsidP="68A3D99B">
            <w:pPr>
              <w:rPr>
                <w:rFonts w:ascii="Trebuchet MS" w:hAnsi="Trebuchet MS" w:cs="Arial"/>
                <w:color w:val="000000" w:themeColor="text1"/>
                <w:sz w:val="24"/>
                <w:szCs w:val="24"/>
              </w:rPr>
            </w:pPr>
          </w:p>
        </w:tc>
        <w:tc>
          <w:tcPr>
            <w:tcW w:w="3985" w:type="dxa"/>
          </w:tcPr>
          <w:p w14:paraId="76D4FF0C" w14:textId="21B91A83" w:rsidR="00C04AD6" w:rsidRPr="00B143DF"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Global Church</w:t>
            </w:r>
          </w:p>
        </w:tc>
        <w:tc>
          <w:tcPr>
            <w:tcW w:w="9928" w:type="dxa"/>
          </w:tcPr>
          <w:p w14:paraId="719D00B9" w14:textId="0F53CFAE" w:rsidR="00C04AD6" w:rsidRPr="00FD3DC9" w:rsidRDefault="00F2324C" w:rsidP="00816AC5">
            <w:pPr>
              <w:rPr>
                <w:rFonts w:ascii="Trebuchet MS" w:hAnsi="Trebuchet MS" w:cs="Arial"/>
                <w:color w:val="000000" w:themeColor="text1"/>
                <w:sz w:val="24"/>
                <w:szCs w:val="24"/>
              </w:rPr>
            </w:pPr>
            <w:r>
              <w:rPr>
                <w:rFonts w:ascii="Trebuchet MS" w:hAnsi="Trebuchet MS" w:cs="Arial"/>
                <w:color w:val="000000" w:themeColor="text1"/>
                <w:sz w:val="24"/>
                <w:szCs w:val="24"/>
              </w:rPr>
              <w:t xml:space="preserve">Continuing support for existing links, charitable events for </w:t>
            </w:r>
            <w:r w:rsidR="00EC7C1E">
              <w:rPr>
                <w:rFonts w:ascii="Trebuchet MS" w:hAnsi="Trebuchet MS" w:cs="Arial"/>
                <w:color w:val="000000" w:themeColor="text1"/>
                <w:sz w:val="24"/>
                <w:szCs w:val="24"/>
              </w:rPr>
              <w:t>current crises</w:t>
            </w:r>
            <w:r w:rsidR="001962C1">
              <w:rPr>
                <w:rFonts w:ascii="Trebuchet MS" w:hAnsi="Trebuchet MS" w:cs="Arial"/>
                <w:color w:val="000000" w:themeColor="text1"/>
                <w:sz w:val="24"/>
                <w:szCs w:val="24"/>
              </w:rPr>
              <w:t>, Shoebox appeals.</w:t>
            </w:r>
          </w:p>
        </w:tc>
      </w:tr>
      <w:tr w:rsidR="00C04AD6" w14:paraId="6CC75E11" w14:textId="77777777" w:rsidTr="00B843E7">
        <w:trPr>
          <w:gridAfter w:val="4"/>
          <w:wAfter w:w="1200" w:type="dxa"/>
        </w:trPr>
        <w:tc>
          <w:tcPr>
            <w:tcW w:w="556" w:type="dxa"/>
            <w:vMerge/>
          </w:tcPr>
          <w:p w14:paraId="348F6B38" w14:textId="77777777" w:rsidR="00C04AD6" w:rsidRPr="00B143DF" w:rsidRDefault="00C04AD6" w:rsidP="68A3D99B">
            <w:pPr>
              <w:rPr>
                <w:rFonts w:ascii="Trebuchet MS" w:hAnsi="Trebuchet MS" w:cs="Arial"/>
                <w:color w:val="000000" w:themeColor="text1"/>
                <w:sz w:val="24"/>
                <w:szCs w:val="24"/>
              </w:rPr>
            </w:pPr>
          </w:p>
        </w:tc>
        <w:tc>
          <w:tcPr>
            <w:tcW w:w="3985" w:type="dxa"/>
          </w:tcPr>
          <w:p w14:paraId="7D111490" w14:textId="313DF838" w:rsidR="00C04AD6" w:rsidRPr="00B143DF"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Creation</w:t>
            </w:r>
          </w:p>
        </w:tc>
        <w:tc>
          <w:tcPr>
            <w:tcW w:w="9928" w:type="dxa"/>
          </w:tcPr>
          <w:p w14:paraId="523F986D" w14:textId="4AA51610" w:rsidR="00C04AD6" w:rsidRPr="00FD3DC9" w:rsidRDefault="00EC7C1E" w:rsidP="00816AC5">
            <w:pPr>
              <w:rPr>
                <w:rFonts w:ascii="Trebuchet MS" w:hAnsi="Trebuchet MS" w:cs="Arial"/>
                <w:color w:val="000000" w:themeColor="text1"/>
                <w:sz w:val="24"/>
                <w:szCs w:val="24"/>
              </w:rPr>
            </w:pPr>
            <w:r>
              <w:rPr>
                <w:rFonts w:ascii="Trebuchet MS" w:hAnsi="Trebuchet MS" w:cs="Arial"/>
                <w:color w:val="000000" w:themeColor="text1"/>
                <w:sz w:val="24"/>
                <w:szCs w:val="24"/>
              </w:rPr>
              <w:t>Development of Environmental Policy during lockdown, Fair Trade churches</w:t>
            </w:r>
            <w:r w:rsidR="00E70912">
              <w:rPr>
                <w:rFonts w:ascii="Trebuchet MS" w:hAnsi="Trebuchet MS" w:cs="Arial"/>
                <w:color w:val="000000" w:themeColor="text1"/>
                <w:sz w:val="24"/>
                <w:szCs w:val="24"/>
              </w:rPr>
              <w:t xml:space="preserve">, </w:t>
            </w:r>
            <w:r w:rsidR="00E9419C">
              <w:rPr>
                <w:rFonts w:ascii="Trebuchet MS" w:hAnsi="Trebuchet MS" w:cs="Arial"/>
                <w:color w:val="000000" w:themeColor="text1"/>
                <w:sz w:val="24"/>
                <w:szCs w:val="24"/>
              </w:rPr>
              <w:t xml:space="preserve">Living Churchyards, Wildlife preservation projects, efforts to improve carbon footprint, lighting, heating, </w:t>
            </w:r>
            <w:r w:rsidR="00500358">
              <w:rPr>
                <w:rFonts w:ascii="Trebuchet MS" w:hAnsi="Trebuchet MS" w:cs="Arial"/>
                <w:color w:val="000000" w:themeColor="text1"/>
                <w:sz w:val="24"/>
                <w:szCs w:val="24"/>
              </w:rPr>
              <w:t>plastic reduction, limiting paper use, recycling.</w:t>
            </w:r>
            <w:r w:rsidR="00C7578B">
              <w:rPr>
                <w:rFonts w:ascii="Trebuchet MS" w:hAnsi="Trebuchet MS" w:cs="Arial"/>
                <w:color w:val="000000" w:themeColor="text1"/>
                <w:sz w:val="24"/>
                <w:szCs w:val="24"/>
              </w:rPr>
              <w:t xml:space="preserve"> youth beach cleans</w:t>
            </w:r>
          </w:p>
        </w:tc>
      </w:tr>
      <w:tr w:rsidR="00C04AD6" w14:paraId="76337F44" w14:textId="77777777" w:rsidTr="00B843E7">
        <w:trPr>
          <w:gridAfter w:val="4"/>
          <w:wAfter w:w="1200" w:type="dxa"/>
        </w:trPr>
        <w:tc>
          <w:tcPr>
            <w:tcW w:w="556" w:type="dxa"/>
            <w:vMerge/>
          </w:tcPr>
          <w:p w14:paraId="3C1A59BF" w14:textId="77777777" w:rsidR="00C04AD6" w:rsidRPr="00B143DF" w:rsidRDefault="00C04AD6" w:rsidP="68A3D99B">
            <w:pPr>
              <w:rPr>
                <w:rFonts w:ascii="Trebuchet MS" w:hAnsi="Trebuchet MS" w:cs="Arial"/>
                <w:color w:val="000000" w:themeColor="text1"/>
                <w:sz w:val="24"/>
                <w:szCs w:val="24"/>
              </w:rPr>
            </w:pPr>
          </w:p>
        </w:tc>
        <w:tc>
          <w:tcPr>
            <w:tcW w:w="13913" w:type="dxa"/>
            <w:gridSpan w:val="2"/>
          </w:tcPr>
          <w:p w14:paraId="0BB81B48" w14:textId="77777777" w:rsidR="00947702" w:rsidRDefault="00947702" w:rsidP="00816AC5">
            <w:pPr>
              <w:rPr>
                <w:rFonts w:ascii="Trebuchet MS" w:hAnsi="Trebuchet MS" w:cs="Arial"/>
                <w:b/>
                <w:i/>
                <w:color w:val="000000" w:themeColor="text1"/>
                <w:sz w:val="24"/>
                <w:szCs w:val="24"/>
              </w:rPr>
            </w:pPr>
          </w:p>
          <w:p w14:paraId="37246D14" w14:textId="77777777" w:rsidR="00947702" w:rsidRDefault="00947702" w:rsidP="00816AC5">
            <w:pPr>
              <w:rPr>
                <w:rFonts w:ascii="Trebuchet MS" w:hAnsi="Trebuchet MS" w:cs="Arial"/>
                <w:b/>
                <w:i/>
                <w:color w:val="000000" w:themeColor="text1"/>
                <w:sz w:val="24"/>
                <w:szCs w:val="24"/>
              </w:rPr>
            </w:pPr>
          </w:p>
          <w:p w14:paraId="4E65D89B" w14:textId="77777777" w:rsidR="00947702" w:rsidRDefault="00947702" w:rsidP="00816AC5">
            <w:pPr>
              <w:rPr>
                <w:rFonts w:ascii="Trebuchet MS" w:hAnsi="Trebuchet MS" w:cs="Arial"/>
                <w:b/>
                <w:i/>
                <w:color w:val="000000" w:themeColor="text1"/>
                <w:sz w:val="24"/>
                <w:szCs w:val="24"/>
              </w:rPr>
            </w:pPr>
          </w:p>
          <w:p w14:paraId="3C3A9572" w14:textId="77777777" w:rsidR="00947702" w:rsidRDefault="00947702" w:rsidP="00816AC5">
            <w:pPr>
              <w:rPr>
                <w:rFonts w:ascii="Trebuchet MS" w:hAnsi="Trebuchet MS" w:cs="Arial"/>
                <w:b/>
                <w:i/>
                <w:color w:val="000000" w:themeColor="text1"/>
                <w:sz w:val="24"/>
                <w:szCs w:val="24"/>
              </w:rPr>
            </w:pPr>
          </w:p>
          <w:p w14:paraId="1BE07A3E" w14:textId="77777777" w:rsidR="00947702" w:rsidRDefault="00947702" w:rsidP="00816AC5">
            <w:pPr>
              <w:rPr>
                <w:rFonts w:ascii="Trebuchet MS" w:hAnsi="Trebuchet MS" w:cs="Arial"/>
                <w:b/>
                <w:i/>
                <w:color w:val="000000" w:themeColor="text1"/>
                <w:sz w:val="24"/>
                <w:szCs w:val="24"/>
              </w:rPr>
            </w:pPr>
          </w:p>
          <w:p w14:paraId="1ECE94E9" w14:textId="2E84132D" w:rsidR="00C04AD6" w:rsidRPr="00FD3DC9" w:rsidRDefault="00C04AD6" w:rsidP="00816AC5">
            <w:pPr>
              <w:rPr>
                <w:rFonts w:ascii="Trebuchet MS" w:hAnsi="Trebuchet MS" w:cs="Arial"/>
                <w:color w:val="000000" w:themeColor="text1"/>
                <w:sz w:val="24"/>
                <w:szCs w:val="24"/>
              </w:rPr>
            </w:pPr>
            <w:r w:rsidRPr="00FD3DC9">
              <w:rPr>
                <w:rFonts w:ascii="Trebuchet MS" w:hAnsi="Trebuchet MS" w:cs="Arial"/>
                <w:b/>
                <w:i/>
                <w:color w:val="000000" w:themeColor="text1"/>
                <w:sz w:val="24"/>
                <w:szCs w:val="24"/>
              </w:rPr>
              <w:lastRenderedPageBreak/>
              <w:t>Sustainability</w:t>
            </w:r>
          </w:p>
        </w:tc>
      </w:tr>
      <w:tr w:rsidR="00C04AD6" w14:paraId="74651FF3" w14:textId="77777777" w:rsidTr="00B843E7">
        <w:trPr>
          <w:gridAfter w:val="4"/>
          <w:wAfter w:w="1200" w:type="dxa"/>
        </w:trPr>
        <w:tc>
          <w:tcPr>
            <w:tcW w:w="556" w:type="dxa"/>
            <w:vMerge/>
          </w:tcPr>
          <w:p w14:paraId="5C51E849" w14:textId="77777777" w:rsidR="00C04AD6" w:rsidRPr="00B143DF" w:rsidRDefault="00C04AD6" w:rsidP="68A3D99B">
            <w:pPr>
              <w:rPr>
                <w:rFonts w:ascii="Trebuchet MS" w:hAnsi="Trebuchet MS" w:cs="Arial"/>
                <w:color w:val="000000" w:themeColor="text1"/>
                <w:sz w:val="24"/>
                <w:szCs w:val="24"/>
              </w:rPr>
            </w:pPr>
          </w:p>
        </w:tc>
        <w:tc>
          <w:tcPr>
            <w:tcW w:w="3985" w:type="dxa"/>
          </w:tcPr>
          <w:p w14:paraId="4D492158" w14:textId="33F04D6F" w:rsidR="00C04AD6" w:rsidRPr="00F8148C" w:rsidRDefault="00C04AD6" w:rsidP="00A15B01">
            <w:pPr>
              <w:rPr>
                <w:rFonts w:ascii="Trebuchet MS" w:hAnsi="Trebuchet MS" w:cs="Arial"/>
                <w:color w:val="000000" w:themeColor="text1"/>
                <w:sz w:val="24"/>
                <w:szCs w:val="24"/>
              </w:rPr>
            </w:pPr>
            <w:r w:rsidRPr="00F8148C">
              <w:rPr>
                <w:rFonts w:ascii="Trebuchet MS" w:hAnsi="Trebuchet MS" w:cs="Arial"/>
                <w:color w:val="000000" w:themeColor="text1"/>
                <w:sz w:val="24"/>
                <w:szCs w:val="24"/>
              </w:rPr>
              <w:t>New faith</w:t>
            </w:r>
          </w:p>
        </w:tc>
        <w:tc>
          <w:tcPr>
            <w:tcW w:w="9928" w:type="dxa"/>
          </w:tcPr>
          <w:p w14:paraId="1C689D3E" w14:textId="79D7BAD3" w:rsidR="00C04AD6" w:rsidRPr="00F14337" w:rsidRDefault="00774A6D" w:rsidP="00816AC5">
            <w:pPr>
              <w:rPr>
                <w:rFonts w:ascii="Trebuchet MS" w:hAnsi="Trebuchet MS" w:cs="Arial"/>
                <w:color w:val="00B050"/>
                <w:sz w:val="24"/>
                <w:szCs w:val="24"/>
              </w:rPr>
            </w:pPr>
            <w:r>
              <w:rPr>
                <w:rFonts w:ascii="Trebuchet MS" w:hAnsi="Trebuchet MS" w:cs="Arial"/>
                <w:color w:val="000000" w:themeColor="text1"/>
                <w:sz w:val="24"/>
                <w:szCs w:val="24"/>
              </w:rPr>
              <w:t>Alpha, Start!,</w:t>
            </w:r>
            <w:r w:rsidR="00803308">
              <w:rPr>
                <w:rFonts w:ascii="Trebuchet MS" w:hAnsi="Trebuchet MS" w:cs="Arial"/>
                <w:color w:val="000000" w:themeColor="text1"/>
                <w:sz w:val="24"/>
                <w:szCs w:val="24"/>
              </w:rPr>
              <w:t xml:space="preserve"> cont</w:t>
            </w:r>
            <w:r w:rsidR="0064620C">
              <w:rPr>
                <w:rFonts w:ascii="Trebuchet MS" w:hAnsi="Trebuchet MS" w:cs="Arial"/>
                <w:color w:val="000000" w:themeColor="text1"/>
                <w:sz w:val="24"/>
                <w:szCs w:val="24"/>
              </w:rPr>
              <w:t xml:space="preserve">acts with families at </w:t>
            </w:r>
            <w:r w:rsidR="00291D45">
              <w:rPr>
                <w:rFonts w:ascii="Trebuchet MS" w:hAnsi="Trebuchet MS" w:cs="Arial"/>
                <w:color w:val="000000" w:themeColor="text1"/>
                <w:sz w:val="24"/>
                <w:szCs w:val="24"/>
              </w:rPr>
              <w:t>children’s</w:t>
            </w:r>
            <w:r w:rsidR="0064620C">
              <w:rPr>
                <w:rFonts w:ascii="Trebuchet MS" w:hAnsi="Trebuchet MS" w:cs="Arial"/>
                <w:color w:val="000000" w:themeColor="text1"/>
                <w:sz w:val="24"/>
                <w:szCs w:val="24"/>
              </w:rPr>
              <w:t xml:space="preserve"> events</w:t>
            </w:r>
            <w:r w:rsidR="003E6286">
              <w:rPr>
                <w:rFonts w:ascii="Trebuchet MS" w:hAnsi="Trebuchet MS" w:cs="Arial"/>
                <w:color w:val="000000" w:themeColor="text1"/>
                <w:sz w:val="24"/>
                <w:szCs w:val="24"/>
              </w:rPr>
              <w:t>, welcome for casual and holiday visitors</w:t>
            </w:r>
            <w:r w:rsidR="00F14337">
              <w:rPr>
                <w:rFonts w:ascii="Trebuchet MS" w:hAnsi="Trebuchet MS" w:cs="Arial"/>
                <w:color w:val="000000" w:themeColor="text1"/>
                <w:sz w:val="24"/>
                <w:szCs w:val="24"/>
              </w:rPr>
              <w:t xml:space="preserve"> </w:t>
            </w:r>
            <w:r w:rsidR="00F8148C">
              <w:rPr>
                <w:rFonts w:ascii="Trebuchet MS" w:hAnsi="Trebuchet MS" w:cs="Arial"/>
                <w:color w:val="000000" w:themeColor="text1"/>
                <w:sz w:val="24"/>
                <w:szCs w:val="24"/>
              </w:rPr>
              <w:t>Free Family Fun Day outreach</w:t>
            </w:r>
          </w:p>
        </w:tc>
      </w:tr>
      <w:tr w:rsidR="00C04AD6" w14:paraId="4C8E7E46" w14:textId="77777777" w:rsidTr="00B843E7">
        <w:trPr>
          <w:gridAfter w:val="4"/>
          <w:wAfter w:w="1200" w:type="dxa"/>
        </w:trPr>
        <w:tc>
          <w:tcPr>
            <w:tcW w:w="556" w:type="dxa"/>
            <w:vMerge/>
          </w:tcPr>
          <w:p w14:paraId="68F5E98F" w14:textId="77777777" w:rsidR="00C04AD6" w:rsidRPr="00B143DF" w:rsidRDefault="00C04AD6" w:rsidP="68A3D99B">
            <w:pPr>
              <w:rPr>
                <w:rFonts w:ascii="Trebuchet MS" w:hAnsi="Trebuchet MS" w:cs="Arial"/>
                <w:color w:val="000000" w:themeColor="text1"/>
                <w:sz w:val="24"/>
                <w:szCs w:val="24"/>
              </w:rPr>
            </w:pPr>
          </w:p>
        </w:tc>
        <w:tc>
          <w:tcPr>
            <w:tcW w:w="3985" w:type="dxa"/>
          </w:tcPr>
          <w:p w14:paraId="3D0E0B5C" w14:textId="00BF7142" w:rsidR="00C04AD6" w:rsidRPr="00B143DF"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Growing faith</w:t>
            </w:r>
          </w:p>
        </w:tc>
        <w:tc>
          <w:tcPr>
            <w:tcW w:w="9928" w:type="dxa"/>
          </w:tcPr>
          <w:p w14:paraId="6A835CDD" w14:textId="39CCD833" w:rsidR="00C04AD6" w:rsidRPr="00FD3DC9" w:rsidRDefault="00803308" w:rsidP="00816AC5">
            <w:pPr>
              <w:rPr>
                <w:rFonts w:ascii="Trebuchet MS" w:hAnsi="Trebuchet MS" w:cs="Arial"/>
                <w:color w:val="000000" w:themeColor="text1"/>
                <w:sz w:val="24"/>
                <w:szCs w:val="24"/>
              </w:rPr>
            </w:pPr>
            <w:r>
              <w:rPr>
                <w:rFonts w:ascii="Trebuchet MS" w:hAnsi="Trebuchet MS" w:cs="Arial"/>
                <w:color w:val="000000" w:themeColor="text1"/>
                <w:sz w:val="24"/>
                <w:szCs w:val="24"/>
              </w:rPr>
              <w:t>House Groups,</w:t>
            </w:r>
            <w:r w:rsidR="0064620C">
              <w:rPr>
                <w:rFonts w:ascii="Trebuchet MS" w:hAnsi="Trebuchet MS" w:cs="Arial"/>
                <w:color w:val="000000" w:themeColor="text1"/>
                <w:sz w:val="24"/>
                <w:szCs w:val="24"/>
              </w:rPr>
              <w:t xml:space="preserve"> HUBS, </w:t>
            </w:r>
            <w:r w:rsidR="00061100">
              <w:rPr>
                <w:rFonts w:ascii="Trebuchet MS" w:hAnsi="Trebuchet MS" w:cs="Arial"/>
                <w:color w:val="000000" w:themeColor="text1"/>
                <w:sz w:val="24"/>
                <w:szCs w:val="24"/>
              </w:rPr>
              <w:t xml:space="preserve">Boscastle Posada figures, </w:t>
            </w:r>
            <w:r w:rsidR="00CC058B">
              <w:rPr>
                <w:rFonts w:ascii="Trebuchet MS" w:hAnsi="Trebuchet MS" w:cs="Arial"/>
                <w:color w:val="000000" w:themeColor="text1"/>
                <w:sz w:val="24"/>
                <w:szCs w:val="24"/>
              </w:rPr>
              <w:t>families of Adventure Church members</w:t>
            </w:r>
            <w:r w:rsidR="00007C62">
              <w:rPr>
                <w:rFonts w:ascii="Trebuchet MS" w:hAnsi="Trebuchet MS" w:cs="Arial"/>
                <w:color w:val="000000" w:themeColor="text1"/>
                <w:sz w:val="24"/>
                <w:szCs w:val="24"/>
              </w:rPr>
              <w:t xml:space="preserve">, </w:t>
            </w:r>
            <w:r w:rsidR="00061100">
              <w:rPr>
                <w:rFonts w:ascii="Trebuchet MS" w:hAnsi="Trebuchet MS" w:cs="Arial"/>
                <w:color w:val="000000" w:themeColor="text1"/>
                <w:sz w:val="24"/>
                <w:szCs w:val="24"/>
              </w:rPr>
              <w:t>Bible Study (College Meetings included)</w:t>
            </w:r>
            <w:r w:rsidR="00C922A8">
              <w:rPr>
                <w:rFonts w:ascii="Trebuchet MS" w:hAnsi="Trebuchet MS" w:cs="Arial"/>
                <w:color w:val="000000" w:themeColor="text1"/>
                <w:sz w:val="24"/>
                <w:szCs w:val="24"/>
              </w:rPr>
              <w:t xml:space="preserve"> Study resources </w:t>
            </w:r>
            <w:r w:rsidR="00354B23">
              <w:rPr>
                <w:rFonts w:ascii="Trebuchet MS" w:hAnsi="Trebuchet MS" w:cs="Arial"/>
                <w:color w:val="000000" w:themeColor="text1"/>
                <w:sz w:val="24"/>
                <w:szCs w:val="24"/>
              </w:rPr>
              <w:t xml:space="preserve">including </w:t>
            </w:r>
            <w:r w:rsidR="00C922A8">
              <w:rPr>
                <w:rFonts w:ascii="Trebuchet MS" w:hAnsi="Trebuchet MS" w:cs="Arial"/>
                <w:color w:val="000000" w:themeColor="text1"/>
                <w:sz w:val="24"/>
                <w:szCs w:val="24"/>
              </w:rPr>
              <w:t xml:space="preserve"> Diocesan Courses, Redemptorist materials, etc.</w:t>
            </w:r>
            <w:r w:rsidR="00F14337">
              <w:rPr>
                <w:rFonts w:ascii="Trebuchet MS" w:hAnsi="Trebuchet MS" w:cs="Arial"/>
                <w:color w:val="000000" w:themeColor="text1"/>
                <w:sz w:val="24"/>
                <w:szCs w:val="24"/>
              </w:rPr>
              <w:t xml:space="preserve"> </w:t>
            </w:r>
            <w:r w:rsidR="00291D45">
              <w:rPr>
                <w:rFonts w:ascii="Trebuchet MS" w:hAnsi="Trebuchet MS" w:cs="Arial"/>
                <w:color w:val="000000" w:themeColor="text1"/>
                <w:sz w:val="24"/>
                <w:szCs w:val="24"/>
              </w:rPr>
              <w:t>Continuing development of Local Worship Leaders</w:t>
            </w:r>
          </w:p>
        </w:tc>
      </w:tr>
      <w:tr w:rsidR="00C04AD6" w14:paraId="702DE000" w14:textId="77777777" w:rsidTr="00B843E7">
        <w:trPr>
          <w:gridAfter w:val="4"/>
          <w:wAfter w:w="1200" w:type="dxa"/>
        </w:trPr>
        <w:tc>
          <w:tcPr>
            <w:tcW w:w="556" w:type="dxa"/>
            <w:vMerge/>
          </w:tcPr>
          <w:p w14:paraId="68DB6A50" w14:textId="77777777" w:rsidR="00C04AD6" w:rsidRPr="00B143DF" w:rsidRDefault="00C04AD6" w:rsidP="68A3D99B">
            <w:pPr>
              <w:rPr>
                <w:rFonts w:ascii="Trebuchet MS" w:hAnsi="Trebuchet MS" w:cs="Arial"/>
                <w:color w:val="000000" w:themeColor="text1"/>
                <w:sz w:val="24"/>
                <w:szCs w:val="24"/>
              </w:rPr>
            </w:pPr>
          </w:p>
        </w:tc>
        <w:tc>
          <w:tcPr>
            <w:tcW w:w="3985" w:type="dxa"/>
          </w:tcPr>
          <w:p w14:paraId="448A766C" w14:textId="50C2928E" w:rsidR="00C04AD6" w:rsidRPr="00B143DF"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Leadership</w:t>
            </w:r>
          </w:p>
        </w:tc>
        <w:tc>
          <w:tcPr>
            <w:tcW w:w="9928" w:type="dxa"/>
          </w:tcPr>
          <w:p w14:paraId="59CEDE2A" w14:textId="324A586E" w:rsidR="00C04AD6" w:rsidRPr="00FD3DC9" w:rsidRDefault="001962C1" w:rsidP="00816AC5">
            <w:pPr>
              <w:rPr>
                <w:rFonts w:ascii="Trebuchet MS" w:hAnsi="Trebuchet MS" w:cs="Arial"/>
                <w:color w:val="000000" w:themeColor="text1"/>
                <w:sz w:val="24"/>
                <w:szCs w:val="24"/>
              </w:rPr>
            </w:pPr>
            <w:r>
              <w:rPr>
                <w:rFonts w:ascii="Trebuchet MS" w:hAnsi="Trebuchet MS" w:cs="Arial"/>
                <w:color w:val="000000" w:themeColor="text1"/>
                <w:sz w:val="24"/>
                <w:szCs w:val="24"/>
              </w:rPr>
              <w:t>College Meetings, Local Worship Leaders Meetings, Training courses,</w:t>
            </w:r>
            <w:r w:rsidR="00316A03">
              <w:rPr>
                <w:rFonts w:ascii="Trebuchet MS" w:hAnsi="Trebuchet MS" w:cs="Arial"/>
                <w:color w:val="000000" w:themeColor="text1"/>
                <w:sz w:val="24"/>
                <w:szCs w:val="24"/>
              </w:rPr>
              <w:t xml:space="preserve"> baptism and wedding ongoing contacts, C of E online resources</w:t>
            </w:r>
            <w:r w:rsidR="000778E1">
              <w:rPr>
                <w:rFonts w:ascii="Trebuchet MS" w:hAnsi="Trebuchet MS" w:cs="Arial"/>
                <w:color w:val="000000" w:themeColor="text1"/>
                <w:sz w:val="24"/>
                <w:szCs w:val="24"/>
              </w:rPr>
              <w:t>,</w:t>
            </w:r>
            <w:r w:rsidR="00A40DC6">
              <w:rPr>
                <w:rFonts w:ascii="Arial" w:hAnsi="Arial" w:cs="Arial"/>
                <w:color w:val="222222"/>
                <w:shd w:val="clear" w:color="auto" w:fill="FFFFFF"/>
              </w:rPr>
              <w:t xml:space="preserve"> </w:t>
            </w:r>
            <w:r w:rsidR="00A40DC6" w:rsidRPr="00A40DC6">
              <w:rPr>
                <w:rFonts w:ascii="Trebuchet MS" w:hAnsi="Trebuchet MS" w:cs="Arial"/>
                <w:color w:val="000000" w:themeColor="text1"/>
                <w:sz w:val="24"/>
                <w:szCs w:val="24"/>
              </w:rPr>
              <w:t>monthly ministry team lunch &amp; meeting, bi-monthly Churchwarden meetings</w:t>
            </w:r>
          </w:p>
        </w:tc>
      </w:tr>
      <w:tr w:rsidR="00C04AD6" w14:paraId="0AA1BAE6" w14:textId="77777777" w:rsidTr="00B843E7">
        <w:trPr>
          <w:gridAfter w:val="4"/>
          <w:wAfter w:w="1200" w:type="dxa"/>
        </w:trPr>
        <w:tc>
          <w:tcPr>
            <w:tcW w:w="556" w:type="dxa"/>
            <w:vMerge/>
          </w:tcPr>
          <w:p w14:paraId="7E84BB1F" w14:textId="77777777" w:rsidR="00C04AD6" w:rsidRPr="00B143DF" w:rsidRDefault="00C04AD6" w:rsidP="68A3D99B">
            <w:pPr>
              <w:rPr>
                <w:rFonts w:ascii="Trebuchet MS" w:hAnsi="Trebuchet MS" w:cs="Arial"/>
                <w:color w:val="000000" w:themeColor="text1"/>
                <w:sz w:val="24"/>
                <w:szCs w:val="24"/>
              </w:rPr>
            </w:pPr>
          </w:p>
        </w:tc>
        <w:tc>
          <w:tcPr>
            <w:tcW w:w="3985" w:type="dxa"/>
          </w:tcPr>
          <w:p w14:paraId="450B912B" w14:textId="4D4E3BC5" w:rsidR="00C04AD6" w:rsidRPr="00B143DF" w:rsidRDefault="00C04AD6" w:rsidP="00CC743A">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 xml:space="preserve">Diversity </w:t>
            </w:r>
          </w:p>
        </w:tc>
        <w:tc>
          <w:tcPr>
            <w:tcW w:w="9928" w:type="dxa"/>
          </w:tcPr>
          <w:p w14:paraId="3645AEA6" w14:textId="0EC0FFB5" w:rsidR="00C04AD6" w:rsidRDefault="000778E1" w:rsidP="00816AC5">
            <w:pPr>
              <w:rPr>
                <w:rFonts w:ascii="Trebuchet MS" w:hAnsi="Trebuchet MS" w:cs="Arial"/>
                <w:color w:val="000000" w:themeColor="text1"/>
                <w:sz w:val="24"/>
                <w:szCs w:val="24"/>
              </w:rPr>
            </w:pPr>
            <w:r>
              <w:rPr>
                <w:rFonts w:ascii="Trebuchet MS" w:hAnsi="Trebuchet MS" w:cs="Arial"/>
                <w:color w:val="000000" w:themeColor="text1"/>
                <w:sz w:val="24"/>
                <w:szCs w:val="24"/>
              </w:rPr>
              <w:t>Enab</w:t>
            </w:r>
            <w:r w:rsidR="00C15135">
              <w:rPr>
                <w:rFonts w:ascii="Trebuchet MS" w:hAnsi="Trebuchet MS" w:cs="Arial"/>
                <w:color w:val="000000" w:themeColor="text1"/>
                <w:sz w:val="24"/>
                <w:szCs w:val="24"/>
              </w:rPr>
              <w:t>ling people to follow their own particula</w:t>
            </w:r>
            <w:r w:rsidR="00A17CFA">
              <w:rPr>
                <w:rFonts w:ascii="Trebuchet MS" w:hAnsi="Trebuchet MS" w:cs="Arial"/>
                <w:color w:val="000000" w:themeColor="text1"/>
                <w:sz w:val="24"/>
                <w:szCs w:val="24"/>
              </w:rPr>
              <w:t>r</w:t>
            </w:r>
            <w:r w:rsidR="00C15135">
              <w:rPr>
                <w:rFonts w:ascii="Trebuchet MS" w:hAnsi="Trebuchet MS" w:cs="Arial"/>
                <w:color w:val="000000" w:themeColor="text1"/>
                <w:sz w:val="24"/>
                <w:szCs w:val="24"/>
              </w:rPr>
              <w:t xml:space="preserve"> calling e.g LWL, LPLs, Telephone contact</w:t>
            </w:r>
            <w:r w:rsidR="000621D0">
              <w:rPr>
                <w:rFonts w:ascii="Trebuchet MS" w:hAnsi="Trebuchet MS" w:cs="Arial"/>
                <w:color w:val="000000" w:themeColor="text1"/>
                <w:sz w:val="24"/>
                <w:szCs w:val="24"/>
              </w:rPr>
              <w:t>s</w:t>
            </w:r>
            <w:r w:rsidR="00C15135">
              <w:rPr>
                <w:rFonts w:ascii="Trebuchet MS" w:hAnsi="Trebuchet MS" w:cs="Arial"/>
                <w:color w:val="000000" w:themeColor="text1"/>
                <w:sz w:val="24"/>
                <w:szCs w:val="24"/>
              </w:rPr>
              <w:t>, prayer rotas, Intercession writing, developing IT solutions</w:t>
            </w:r>
            <w:r w:rsidR="00454B40">
              <w:rPr>
                <w:rFonts w:ascii="Trebuchet MS" w:hAnsi="Trebuchet MS" w:cs="Arial"/>
                <w:color w:val="000000" w:themeColor="text1"/>
                <w:sz w:val="24"/>
                <w:szCs w:val="24"/>
              </w:rPr>
              <w:t>. Encouraging people to use their gifts</w:t>
            </w:r>
            <w:r w:rsidR="00A87B2B">
              <w:rPr>
                <w:rFonts w:ascii="Trebuchet MS" w:hAnsi="Trebuchet MS" w:cs="Arial"/>
                <w:color w:val="000000" w:themeColor="text1"/>
                <w:sz w:val="24"/>
                <w:szCs w:val="24"/>
              </w:rPr>
              <w:t>. Living in Love and Faith</w:t>
            </w:r>
            <w:r w:rsidR="000B2E44">
              <w:rPr>
                <w:rFonts w:ascii="Trebuchet MS" w:hAnsi="Trebuchet MS" w:cs="Arial"/>
                <w:color w:val="000000" w:themeColor="text1"/>
                <w:sz w:val="24"/>
                <w:szCs w:val="24"/>
              </w:rPr>
              <w:t xml:space="preserve">, </w:t>
            </w:r>
            <w:r w:rsidR="000B2E44">
              <w:rPr>
                <w:rFonts w:ascii="Arial" w:hAnsi="Arial" w:cs="Arial"/>
                <w:color w:val="222222"/>
                <w:shd w:val="clear" w:color="auto" w:fill="FFFFFF"/>
              </w:rPr>
              <w:t xml:space="preserve"> </w:t>
            </w:r>
          </w:p>
          <w:p w14:paraId="724964B4" w14:textId="29E622FA" w:rsidR="000B2E44" w:rsidRDefault="000B2E44" w:rsidP="00816AC5">
            <w:pPr>
              <w:rPr>
                <w:rFonts w:ascii="Trebuchet MS" w:hAnsi="Trebuchet MS" w:cs="Arial"/>
                <w:color w:val="000000" w:themeColor="text1"/>
                <w:sz w:val="24"/>
                <w:szCs w:val="24"/>
              </w:rPr>
            </w:pPr>
            <w:r>
              <w:rPr>
                <w:rFonts w:ascii="Trebuchet MS" w:hAnsi="Trebuchet MS" w:cs="Arial"/>
                <w:color w:val="000000" w:themeColor="text1"/>
                <w:sz w:val="24"/>
                <w:szCs w:val="24"/>
              </w:rPr>
              <w:t xml:space="preserve">Wide variety of Worship available </w:t>
            </w:r>
            <w:r>
              <w:rPr>
                <w:rFonts w:ascii="Arial" w:hAnsi="Arial" w:cs="Arial"/>
                <w:color w:val="222222"/>
                <w:shd w:val="clear" w:color="auto" w:fill="FFFFFF"/>
              </w:rPr>
              <w:t xml:space="preserve">BCP, CW, Taize, Prayer &amp; Praise, etc public worship with communion by extension, Common Worship Morning and Evening Prayer, </w:t>
            </w:r>
            <w:r w:rsidR="00183028">
              <w:rPr>
                <w:rFonts w:ascii="Arial" w:hAnsi="Arial" w:cs="Arial"/>
                <w:color w:val="222222"/>
                <w:shd w:val="clear" w:color="auto" w:fill="FFFFFF"/>
              </w:rPr>
              <w:t xml:space="preserve">Family/All Age services, </w:t>
            </w:r>
          </w:p>
          <w:p w14:paraId="3C39A5FD" w14:textId="2A49F504" w:rsidR="000B2E44" w:rsidRPr="00FD3DC9" w:rsidRDefault="000B2E44" w:rsidP="00816AC5">
            <w:pPr>
              <w:rPr>
                <w:rFonts w:ascii="Trebuchet MS" w:hAnsi="Trebuchet MS" w:cs="Arial"/>
                <w:color w:val="000000" w:themeColor="text1"/>
                <w:sz w:val="24"/>
                <w:szCs w:val="24"/>
              </w:rPr>
            </w:pPr>
          </w:p>
        </w:tc>
      </w:tr>
      <w:tr w:rsidR="00C04AD6" w14:paraId="424DAF04" w14:textId="77777777" w:rsidTr="00B843E7">
        <w:trPr>
          <w:gridAfter w:val="4"/>
          <w:wAfter w:w="1200" w:type="dxa"/>
        </w:trPr>
        <w:tc>
          <w:tcPr>
            <w:tcW w:w="556" w:type="dxa"/>
            <w:vMerge/>
          </w:tcPr>
          <w:p w14:paraId="5F353BA0" w14:textId="77777777" w:rsidR="00C04AD6" w:rsidRPr="00B143DF" w:rsidRDefault="00C04AD6" w:rsidP="68A3D99B">
            <w:pPr>
              <w:rPr>
                <w:rFonts w:ascii="Trebuchet MS" w:hAnsi="Trebuchet MS" w:cs="Arial"/>
                <w:color w:val="000000" w:themeColor="text1"/>
                <w:sz w:val="24"/>
                <w:szCs w:val="24"/>
              </w:rPr>
            </w:pPr>
          </w:p>
        </w:tc>
        <w:tc>
          <w:tcPr>
            <w:tcW w:w="3985" w:type="dxa"/>
          </w:tcPr>
          <w:p w14:paraId="183D4D88" w14:textId="257EC17D" w:rsidR="00C04AD6" w:rsidRPr="00B143DF"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Money</w:t>
            </w:r>
          </w:p>
        </w:tc>
        <w:tc>
          <w:tcPr>
            <w:tcW w:w="9928" w:type="dxa"/>
          </w:tcPr>
          <w:p w14:paraId="59A0D1E0" w14:textId="77777777" w:rsidR="00C04AD6" w:rsidRDefault="00AB2988" w:rsidP="00816AC5">
            <w:pPr>
              <w:rPr>
                <w:rFonts w:ascii="Trebuchet MS" w:hAnsi="Trebuchet MS" w:cs="Arial"/>
                <w:color w:val="000000" w:themeColor="text1"/>
                <w:sz w:val="24"/>
                <w:szCs w:val="24"/>
              </w:rPr>
            </w:pPr>
            <w:r>
              <w:rPr>
                <w:rFonts w:ascii="Trebuchet MS" w:hAnsi="Trebuchet MS" w:cs="Arial"/>
                <w:color w:val="000000" w:themeColor="text1"/>
                <w:sz w:val="24"/>
                <w:szCs w:val="24"/>
              </w:rPr>
              <w:t xml:space="preserve">All churches </w:t>
            </w:r>
            <w:r w:rsidR="00737181">
              <w:rPr>
                <w:rFonts w:ascii="Trebuchet MS" w:hAnsi="Trebuchet MS" w:cs="Arial"/>
                <w:color w:val="000000" w:themeColor="text1"/>
                <w:sz w:val="24"/>
                <w:szCs w:val="24"/>
              </w:rPr>
              <w:t xml:space="preserve">striving to meet MMF </w:t>
            </w:r>
            <w:r w:rsidR="000621D0">
              <w:rPr>
                <w:rFonts w:ascii="Trebuchet MS" w:hAnsi="Trebuchet MS" w:cs="Arial"/>
                <w:color w:val="000000" w:themeColor="text1"/>
                <w:sz w:val="24"/>
                <w:szCs w:val="24"/>
              </w:rPr>
              <w:t>commitments. Deanery</w:t>
            </w:r>
            <w:r w:rsidR="00737181">
              <w:rPr>
                <w:rFonts w:ascii="Trebuchet MS" w:hAnsi="Trebuchet MS" w:cs="Arial"/>
                <w:color w:val="000000" w:themeColor="text1"/>
                <w:sz w:val="24"/>
                <w:szCs w:val="24"/>
              </w:rPr>
              <w:t xml:space="preserve"> Plan was developed to make this target achievable but has not proved </w:t>
            </w:r>
            <w:r w:rsidR="00F60CAC">
              <w:rPr>
                <w:rFonts w:ascii="Trebuchet MS" w:hAnsi="Trebuchet MS" w:cs="Arial"/>
                <w:color w:val="000000" w:themeColor="text1"/>
                <w:sz w:val="24"/>
                <w:szCs w:val="24"/>
              </w:rPr>
              <w:t>to be sustainable yet – COVID has much to do with this.</w:t>
            </w:r>
          </w:p>
          <w:p w14:paraId="498D2A43" w14:textId="77777777" w:rsidR="00831B9C" w:rsidRDefault="00831B9C" w:rsidP="00816AC5">
            <w:pPr>
              <w:rPr>
                <w:rFonts w:ascii="Trebuchet MS" w:hAnsi="Trebuchet MS" w:cs="Arial"/>
                <w:color w:val="000000" w:themeColor="text1"/>
                <w:sz w:val="24"/>
                <w:szCs w:val="24"/>
              </w:rPr>
            </w:pPr>
            <w:r>
              <w:rPr>
                <w:rFonts w:ascii="Trebuchet MS" w:hAnsi="Trebuchet MS" w:cs="Arial"/>
                <w:color w:val="000000" w:themeColor="text1"/>
                <w:sz w:val="24"/>
                <w:szCs w:val="24"/>
              </w:rPr>
              <w:t>Buildings remain a drain on resources as regards maintenance</w:t>
            </w:r>
            <w:r w:rsidR="00ED3657">
              <w:rPr>
                <w:rFonts w:ascii="Trebuchet MS" w:hAnsi="Trebuchet MS" w:cs="Arial"/>
                <w:color w:val="000000" w:themeColor="text1"/>
                <w:sz w:val="24"/>
                <w:szCs w:val="24"/>
              </w:rPr>
              <w:t>, adaptations for modern worship, community use and utility bills plus the enormous costs of insurance.</w:t>
            </w:r>
          </w:p>
          <w:p w14:paraId="28A867F6" w14:textId="77777777" w:rsidR="00581F91" w:rsidRDefault="00581F91" w:rsidP="00816AC5">
            <w:pPr>
              <w:rPr>
                <w:rFonts w:ascii="Trebuchet MS" w:hAnsi="Trebuchet MS" w:cs="Arial"/>
                <w:color w:val="000000" w:themeColor="text1"/>
                <w:sz w:val="24"/>
                <w:szCs w:val="24"/>
              </w:rPr>
            </w:pPr>
            <w:r>
              <w:rPr>
                <w:rFonts w:ascii="Trebuchet MS" w:hAnsi="Trebuchet MS" w:cs="Arial"/>
                <w:color w:val="000000" w:themeColor="text1"/>
                <w:sz w:val="24"/>
                <w:szCs w:val="24"/>
              </w:rPr>
              <w:t>Several churches make regular substantial supportive contributions to overseas work</w:t>
            </w:r>
            <w:r w:rsidR="00620BB9">
              <w:rPr>
                <w:rFonts w:ascii="Trebuchet MS" w:hAnsi="Trebuchet MS" w:cs="Arial"/>
                <w:color w:val="000000" w:themeColor="text1"/>
                <w:sz w:val="24"/>
                <w:szCs w:val="24"/>
              </w:rPr>
              <w:t xml:space="preserve"> and UK Mission Societies</w:t>
            </w:r>
          </w:p>
          <w:p w14:paraId="1E6FCE65" w14:textId="5CE468B3" w:rsidR="007C4264" w:rsidRPr="00FD3DC9" w:rsidRDefault="007C4264" w:rsidP="00816AC5">
            <w:pPr>
              <w:rPr>
                <w:rFonts w:ascii="Trebuchet MS" w:hAnsi="Trebuchet MS" w:cs="Arial"/>
                <w:color w:val="000000" w:themeColor="text1"/>
                <w:sz w:val="24"/>
                <w:szCs w:val="24"/>
              </w:rPr>
            </w:pPr>
            <w:r>
              <w:rPr>
                <w:rFonts w:ascii="Trebuchet MS" w:hAnsi="Trebuchet MS" w:cs="Arial"/>
                <w:color w:val="000000" w:themeColor="text1"/>
                <w:sz w:val="24"/>
                <w:szCs w:val="24"/>
              </w:rPr>
              <w:t>Progress is being made in contactless giving</w:t>
            </w:r>
          </w:p>
        </w:tc>
      </w:tr>
      <w:tr w:rsidR="00C04AD6" w14:paraId="112C2FD1" w14:textId="77777777" w:rsidTr="00B843E7">
        <w:trPr>
          <w:gridAfter w:val="4"/>
          <w:wAfter w:w="1200" w:type="dxa"/>
        </w:trPr>
        <w:tc>
          <w:tcPr>
            <w:tcW w:w="556" w:type="dxa"/>
            <w:vMerge/>
          </w:tcPr>
          <w:p w14:paraId="4B5E23DC" w14:textId="77777777" w:rsidR="00C04AD6" w:rsidRPr="00B143DF" w:rsidRDefault="00C04AD6" w:rsidP="68A3D99B">
            <w:pPr>
              <w:rPr>
                <w:rFonts w:ascii="Trebuchet MS" w:hAnsi="Trebuchet MS" w:cs="Arial"/>
                <w:color w:val="000000" w:themeColor="text1"/>
                <w:sz w:val="24"/>
                <w:szCs w:val="24"/>
              </w:rPr>
            </w:pPr>
          </w:p>
        </w:tc>
        <w:tc>
          <w:tcPr>
            <w:tcW w:w="3985" w:type="dxa"/>
          </w:tcPr>
          <w:p w14:paraId="05221A39" w14:textId="77777777" w:rsidR="00C04AD6" w:rsidRDefault="00C04AD6" w:rsidP="00A15B01">
            <w:pPr>
              <w:rPr>
                <w:rFonts w:ascii="Trebuchet MS" w:hAnsi="Trebuchet MS" w:cs="Arial"/>
                <w:color w:val="000000" w:themeColor="text1"/>
                <w:sz w:val="24"/>
                <w:szCs w:val="24"/>
              </w:rPr>
            </w:pPr>
            <w:r w:rsidRPr="00B143DF">
              <w:rPr>
                <w:rFonts w:ascii="Trebuchet MS" w:hAnsi="Trebuchet MS" w:cs="Arial"/>
                <w:color w:val="000000" w:themeColor="text1"/>
                <w:sz w:val="24"/>
                <w:szCs w:val="24"/>
              </w:rPr>
              <w:t>Buildings</w:t>
            </w:r>
          </w:p>
          <w:p w14:paraId="75929ABE" w14:textId="1544A2B1" w:rsidR="00DE0C55" w:rsidRPr="00B143DF" w:rsidRDefault="00DE0C55" w:rsidP="00A15B01">
            <w:pPr>
              <w:rPr>
                <w:rFonts w:ascii="Trebuchet MS" w:hAnsi="Trebuchet MS" w:cs="Arial"/>
                <w:color w:val="000000" w:themeColor="text1"/>
                <w:sz w:val="24"/>
                <w:szCs w:val="24"/>
              </w:rPr>
            </w:pPr>
          </w:p>
        </w:tc>
        <w:tc>
          <w:tcPr>
            <w:tcW w:w="9928" w:type="dxa"/>
          </w:tcPr>
          <w:p w14:paraId="365091B8" w14:textId="77777777" w:rsidR="00C04AD6" w:rsidRDefault="00794F32" w:rsidP="00816AC5">
            <w:pPr>
              <w:rPr>
                <w:rFonts w:ascii="Trebuchet MS" w:hAnsi="Trebuchet MS" w:cs="Arial"/>
                <w:color w:val="000000" w:themeColor="text1"/>
                <w:sz w:val="24"/>
                <w:szCs w:val="24"/>
              </w:rPr>
            </w:pPr>
            <w:r>
              <w:rPr>
                <w:rFonts w:ascii="Trebuchet MS" w:hAnsi="Trebuchet MS" w:cs="Arial"/>
                <w:color w:val="000000" w:themeColor="text1"/>
                <w:sz w:val="24"/>
                <w:szCs w:val="24"/>
              </w:rPr>
              <w:t>All but one of the 2</w:t>
            </w:r>
            <w:r w:rsidR="00354B23">
              <w:rPr>
                <w:rFonts w:ascii="Trebuchet MS" w:hAnsi="Trebuchet MS" w:cs="Arial"/>
                <w:color w:val="000000" w:themeColor="text1"/>
                <w:sz w:val="24"/>
                <w:szCs w:val="24"/>
              </w:rPr>
              <w:t>3</w:t>
            </w:r>
            <w:r>
              <w:rPr>
                <w:rFonts w:ascii="Trebuchet MS" w:hAnsi="Trebuchet MS" w:cs="Arial"/>
                <w:color w:val="000000" w:themeColor="text1"/>
                <w:sz w:val="24"/>
                <w:szCs w:val="24"/>
              </w:rPr>
              <w:t xml:space="preserve"> churches are</w:t>
            </w:r>
            <w:r w:rsidR="00A133C5">
              <w:rPr>
                <w:rFonts w:ascii="Trebuchet MS" w:hAnsi="Trebuchet MS" w:cs="Arial"/>
                <w:color w:val="000000" w:themeColor="text1"/>
                <w:sz w:val="24"/>
                <w:szCs w:val="24"/>
              </w:rPr>
              <w:t xml:space="preserve"> listed, the majority are Grade 1.  </w:t>
            </w:r>
            <w:r w:rsidR="00FF0777">
              <w:rPr>
                <w:rFonts w:ascii="Trebuchet MS" w:hAnsi="Trebuchet MS" w:cs="Arial"/>
                <w:color w:val="000000" w:themeColor="text1"/>
                <w:sz w:val="24"/>
                <w:szCs w:val="24"/>
              </w:rPr>
              <w:t>All</w:t>
            </w:r>
            <w:r w:rsidR="003500EC">
              <w:rPr>
                <w:rFonts w:ascii="Trebuchet MS" w:hAnsi="Trebuchet MS" w:cs="Arial"/>
                <w:color w:val="000000" w:themeColor="text1"/>
                <w:sz w:val="24"/>
                <w:szCs w:val="24"/>
              </w:rPr>
              <w:t xml:space="preserve"> churches</w:t>
            </w:r>
            <w:r w:rsidR="00FF0777">
              <w:rPr>
                <w:rFonts w:ascii="Trebuchet MS" w:hAnsi="Trebuchet MS" w:cs="Arial"/>
                <w:color w:val="000000" w:themeColor="text1"/>
                <w:sz w:val="24"/>
                <w:szCs w:val="24"/>
              </w:rPr>
              <w:t xml:space="preserve"> kept in </w:t>
            </w:r>
            <w:r w:rsidR="00861D1E">
              <w:rPr>
                <w:rFonts w:ascii="Trebuchet MS" w:hAnsi="Trebuchet MS" w:cs="Arial"/>
                <w:color w:val="000000" w:themeColor="text1"/>
                <w:sz w:val="24"/>
                <w:szCs w:val="24"/>
              </w:rPr>
              <w:t xml:space="preserve">reasonable order to maintain their function as </w:t>
            </w:r>
            <w:r>
              <w:rPr>
                <w:rFonts w:ascii="Trebuchet MS" w:hAnsi="Trebuchet MS" w:cs="Arial"/>
                <w:color w:val="000000" w:themeColor="text1"/>
                <w:sz w:val="24"/>
                <w:szCs w:val="24"/>
              </w:rPr>
              <w:t xml:space="preserve">safe </w:t>
            </w:r>
            <w:r w:rsidR="00861D1E">
              <w:rPr>
                <w:rFonts w:ascii="Trebuchet MS" w:hAnsi="Trebuchet MS" w:cs="Arial"/>
                <w:color w:val="000000" w:themeColor="text1"/>
                <w:sz w:val="24"/>
                <w:szCs w:val="24"/>
              </w:rPr>
              <w:t>public buildings in the community</w:t>
            </w:r>
            <w:r w:rsidR="002F529E">
              <w:rPr>
                <w:rFonts w:ascii="Trebuchet MS" w:hAnsi="Trebuchet MS" w:cs="Arial"/>
                <w:color w:val="000000" w:themeColor="text1"/>
                <w:sz w:val="24"/>
                <w:szCs w:val="24"/>
              </w:rPr>
              <w:t xml:space="preserve">. </w:t>
            </w:r>
            <w:r w:rsidR="0055739B">
              <w:rPr>
                <w:rFonts w:ascii="Trebuchet MS" w:hAnsi="Trebuchet MS" w:cs="Arial"/>
                <w:color w:val="000000" w:themeColor="text1"/>
                <w:sz w:val="24"/>
                <w:szCs w:val="24"/>
              </w:rPr>
              <w:t>However,</w:t>
            </w:r>
            <w:r>
              <w:rPr>
                <w:rFonts w:ascii="Trebuchet MS" w:hAnsi="Trebuchet MS" w:cs="Arial"/>
                <w:color w:val="000000" w:themeColor="text1"/>
                <w:sz w:val="24"/>
                <w:szCs w:val="24"/>
              </w:rPr>
              <w:t xml:space="preserve"> </w:t>
            </w:r>
            <w:r w:rsidR="006F7781">
              <w:rPr>
                <w:rFonts w:ascii="Trebuchet MS" w:hAnsi="Trebuchet MS" w:cs="Arial"/>
                <w:color w:val="000000" w:themeColor="text1"/>
                <w:sz w:val="24"/>
                <w:szCs w:val="24"/>
              </w:rPr>
              <w:t>maintenance</w:t>
            </w:r>
            <w:r w:rsidR="002F529E">
              <w:rPr>
                <w:rFonts w:ascii="Trebuchet MS" w:hAnsi="Trebuchet MS" w:cs="Arial"/>
                <w:color w:val="000000" w:themeColor="text1"/>
                <w:sz w:val="24"/>
                <w:szCs w:val="24"/>
              </w:rPr>
              <w:t xml:space="preserve"> and Insurance costs are in many cases NOT </w:t>
            </w:r>
            <w:r>
              <w:rPr>
                <w:rFonts w:ascii="Trebuchet MS" w:hAnsi="Trebuchet MS" w:cs="Arial"/>
                <w:color w:val="000000" w:themeColor="text1"/>
                <w:sz w:val="24"/>
                <w:szCs w:val="24"/>
              </w:rPr>
              <w:t>sustainable</w:t>
            </w:r>
            <w:r w:rsidR="002F529E">
              <w:rPr>
                <w:rFonts w:ascii="Trebuchet MS" w:hAnsi="Trebuchet MS" w:cs="Arial"/>
                <w:color w:val="000000" w:themeColor="text1"/>
                <w:sz w:val="24"/>
                <w:szCs w:val="24"/>
              </w:rPr>
              <w:t xml:space="preserve"> by the local </w:t>
            </w:r>
            <w:r>
              <w:rPr>
                <w:rFonts w:ascii="Trebuchet MS" w:hAnsi="Trebuchet MS" w:cs="Arial"/>
                <w:color w:val="000000" w:themeColor="text1"/>
                <w:sz w:val="24"/>
                <w:szCs w:val="24"/>
              </w:rPr>
              <w:t>congregation.</w:t>
            </w:r>
          </w:p>
          <w:p w14:paraId="4583DEE5" w14:textId="77777777" w:rsidR="00DE0C55" w:rsidRDefault="00DE0C55" w:rsidP="00816AC5">
            <w:pPr>
              <w:rPr>
                <w:rFonts w:ascii="Trebuchet MS" w:hAnsi="Trebuchet MS" w:cs="Arial"/>
                <w:color w:val="000000" w:themeColor="text1"/>
                <w:sz w:val="24"/>
                <w:szCs w:val="24"/>
              </w:rPr>
            </w:pPr>
          </w:p>
          <w:p w14:paraId="0F9433F7" w14:textId="77777777" w:rsidR="00DE0C55" w:rsidRDefault="00DE0C55" w:rsidP="00816AC5">
            <w:pPr>
              <w:rPr>
                <w:rFonts w:ascii="Trebuchet MS" w:hAnsi="Trebuchet MS" w:cs="Arial"/>
                <w:color w:val="000000" w:themeColor="text1"/>
                <w:sz w:val="24"/>
                <w:szCs w:val="24"/>
              </w:rPr>
            </w:pPr>
          </w:p>
          <w:p w14:paraId="11902F10" w14:textId="77777777" w:rsidR="00DE0C55" w:rsidRDefault="00DE0C55" w:rsidP="00816AC5">
            <w:pPr>
              <w:rPr>
                <w:rFonts w:ascii="Trebuchet MS" w:hAnsi="Trebuchet MS" w:cs="Arial"/>
                <w:color w:val="000000" w:themeColor="text1"/>
                <w:sz w:val="24"/>
                <w:szCs w:val="24"/>
              </w:rPr>
            </w:pPr>
          </w:p>
          <w:p w14:paraId="0F5A2AE4" w14:textId="439A4D31" w:rsidR="00DE0C55" w:rsidRPr="00FD3DC9" w:rsidRDefault="00DE0C55" w:rsidP="00816AC5">
            <w:pPr>
              <w:rPr>
                <w:rFonts w:ascii="Trebuchet MS" w:hAnsi="Trebuchet MS" w:cs="Arial"/>
                <w:color w:val="000000" w:themeColor="text1"/>
                <w:sz w:val="24"/>
                <w:szCs w:val="24"/>
              </w:rPr>
            </w:pPr>
          </w:p>
        </w:tc>
      </w:tr>
      <w:tr w:rsidR="000778E1" w14:paraId="140B271F" w14:textId="77777777" w:rsidTr="00B843E7">
        <w:trPr>
          <w:gridAfter w:val="1"/>
          <w:wAfter w:w="360" w:type="dxa"/>
        </w:trPr>
        <w:tc>
          <w:tcPr>
            <w:tcW w:w="556" w:type="dxa"/>
            <w:vMerge w:val="restart"/>
          </w:tcPr>
          <w:p w14:paraId="66526F4A" w14:textId="77777777" w:rsidR="00E44ABE" w:rsidRDefault="00E44ABE" w:rsidP="68A3D99B">
            <w:pPr>
              <w:rPr>
                <w:rFonts w:ascii="Trebuchet MS" w:hAnsi="Trebuchet MS" w:cs="Arial"/>
                <w:color w:val="000000" w:themeColor="text1"/>
                <w:sz w:val="24"/>
                <w:szCs w:val="24"/>
              </w:rPr>
            </w:pPr>
          </w:p>
          <w:p w14:paraId="2EE2965E" w14:textId="38887738" w:rsidR="0035028B" w:rsidRDefault="0035028B" w:rsidP="68A3D99B">
            <w:pPr>
              <w:rPr>
                <w:rFonts w:ascii="Trebuchet MS" w:hAnsi="Trebuchet MS" w:cs="Arial"/>
                <w:color w:val="000000" w:themeColor="text1"/>
                <w:sz w:val="24"/>
                <w:szCs w:val="24"/>
              </w:rPr>
            </w:pPr>
            <w:r>
              <w:rPr>
                <w:rFonts w:ascii="Trebuchet MS" w:hAnsi="Trebuchet MS" w:cs="Arial"/>
                <w:color w:val="000000" w:themeColor="text1"/>
                <w:sz w:val="24"/>
                <w:szCs w:val="24"/>
              </w:rPr>
              <w:t>3.1</w:t>
            </w:r>
          </w:p>
        </w:tc>
        <w:tc>
          <w:tcPr>
            <w:tcW w:w="14043" w:type="dxa"/>
            <w:gridSpan w:val="3"/>
          </w:tcPr>
          <w:p w14:paraId="0AA6B55D" w14:textId="77777777" w:rsidR="00E44ABE" w:rsidRDefault="00E44ABE" w:rsidP="003E5A7E">
            <w:pPr>
              <w:rPr>
                <w:rFonts w:ascii="Trebuchet MS" w:hAnsi="Trebuchet MS" w:cs="Arial"/>
                <w:b/>
                <w:color w:val="000000" w:themeColor="text1"/>
                <w:sz w:val="24"/>
                <w:szCs w:val="24"/>
              </w:rPr>
            </w:pPr>
          </w:p>
          <w:p w14:paraId="45AF5855" w14:textId="68F49937" w:rsidR="0035028B" w:rsidRPr="00FD3DC9" w:rsidRDefault="0035028B" w:rsidP="003E5A7E">
            <w:pPr>
              <w:rPr>
                <w:rFonts w:ascii="Trebuchet MS" w:hAnsi="Trebuchet MS" w:cs="Arial"/>
                <w:b/>
                <w:color w:val="000000" w:themeColor="text1"/>
                <w:sz w:val="24"/>
                <w:szCs w:val="24"/>
              </w:rPr>
            </w:pPr>
            <w:r w:rsidRPr="00FD3DC9">
              <w:rPr>
                <w:rFonts w:ascii="Trebuchet MS" w:hAnsi="Trebuchet MS" w:cs="Arial"/>
                <w:b/>
                <w:color w:val="000000" w:themeColor="text1"/>
                <w:sz w:val="24"/>
                <w:szCs w:val="24"/>
              </w:rPr>
              <w:t xml:space="preserve">What God </w:t>
            </w:r>
            <w:r w:rsidR="003E5A7E" w:rsidRPr="00FD3DC9">
              <w:rPr>
                <w:rFonts w:ascii="Trebuchet MS" w:hAnsi="Trebuchet MS" w:cs="Arial"/>
                <w:b/>
                <w:color w:val="000000" w:themeColor="text1"/>
                <w:sz w:val="24"/>
                <w:szCs w:val="24"/>
              </w:rPr>
              <w:t xml:space="preserve">is </w:t>
            </w:r>
            <w:r w:rsidRPr="00FD3DC9">
              <w:rPr>
                <w:rFonts w:ascii="Trebuchet MS" w:hAnsi="Trebuchet MS" w:cs="Arial"/>
                <w:b/>
                <w:color w:val="000000" w:themeColor="text1"/>
                <w:sz w:val="24"/>
                <w:szCs w:val="24"/>
              </w:rPr>
              <w:t xml:space="preserve">doing </w:t>
            </w:r>
          </w:p>
        </w:tc>
        <w:tc>
          <w:tcPr>
            <w:tcW w:w="710" w:type="dxa"/>
            <w:gridSpan w:val="2"/>
            <w:vAlign w:val="center"/>
          </w:tcPr>
          <w:p w14:paraId="72DC99F4" w14:textId="7E9D34F1" w:rsidR="0035028B" w:rsidRPr="00FD3DC9" w:rsidRDefault="001E221D" w:rsidP="002676CF">
            <w:pPr>
              <w:jc w:val="center"/>
              <w:rPr>
                <w:rFonts w:ascii="Trebuchet MS" w:hAnsi="Trebuchet MS" w:cs="Arial"/>
                <w:color w:val="000000" w:themeColor="text1"/>
                <w:sz w:val="24"/>
                <w:szCs w:val="24"/>
              </w:rPr>
            </w:pPr>
            <w:r w:rsidRPr="00FD3DC9">
              <w:rPr>
                <w:rFonts w:ascii="Trebuchet MS" w:hAnsi="Trebuchet MS" w:cs="Arial"/>
                <w:color w:val="000000" w:themeColor="text1"/>
                <w:sz w:val="24"/>
                <w:szCs w:val="24"/>
              </w:rPr>
              <w:t>8</w:t>
            </w:r>
          </w:p>
        </w:tc>
      </w:tr>
      <w:tr w:rsidR="00F873AA" w14:paraId="0D5DE9B3" w14:textId="77777777" w:rsidTr="00B843E7">
        <w:trPr>
          <w:gridAfter w:val="4"/>
          <w:wAfter w:w="1200" w:type="dxa"/>
          <w:trHeight w:val="2943"/>
        </w:trPr>
        <w:tc>
          <w:tcPr>
            <w:tcW w:w="556" w:type="dxa"/>
            <w:vMerge/>
          </w:tcPr>
          <w:p w14:paraId="2E7D3DB4" w14:textId="77777777" w:rsidR="00F873AA" w:rsidRDefault="00F873AA" w:rsidP="68A3D99B">
            <w:pPr>
              <w:rPr>
                <w:rFonts w:ascii="Trebuchet MS" w:hAnsi="Trebuchet MS" w:cs="Arial"/>
                <w:color w:val="000000" w:themeColor="text1"/>
                <w:sz w:val="24"/>
                <w:szCs w:val="24"/>
              </w:rPr>
            </w:pPr>
          </w:p>
        </w:tc>
        <w:tc>
          <w:tcPr>
            <w:tcW w:w="13913" w:type="dxa"/>
            <w:gridSpan w:val="2"/>
          </w:tcPr>
          <w:p w14:paraId="58E7E10B" w14:textId="77777777" w:rsidR="00F873AA" w:rsidRPr="00FD3DC9" w:rsidRDefault="00F873AA" w:rsidP="009F28DB">
            <w:pPr>
              <w:rPr>
                <w:rFonts w:ascii="Trebuchet MS" w:hAnsi="Trebuchet MS" w:cs="Arial"/>
                <w:b/>
                <w:color w:val="000000" w:themeColor="text1"/>
                <w:sz w:val="24"/>
                <w:szCs w:val="24"/>
              </w:rPr>
            </w:pPr>
          </w:p>
          <w:p w14:paraId="6A36A77B" w14:textId="77777777" w:rsidR="006B0857" w:rsidRPr="00E44ABE" w:rsidRDefault="00B31547" w:rsidP="006B0857">
            <w:pPr>
              <w:rPr>
                <w:rFonts w:ascii="Tahoma" w:hAnsi="Tahoma" w:cs="Tahoma"/>
                <w:bCs/>
                <w:sz w:val="24"/>
                <w:szCs w:val="24"/>
              </w:rPr>
            </w:pPr>
            <w:r w:rsidRPr="00E44ABE">
              <w:rPr>
                <w:rFonts w:ascii="Tahoma" w:hAnsi="Tahoma" w:cs="Tahoma"/>
                <w:bCs/>
                <w:color w:val="000000" w:themeColor="text1"/>
                <w:sz w:val="24"/>
                <w:szCs w:val="24"/>
              </w:rPr>
              <w:t>Current activities that are seen as a blessing in the communities</w:t>
            </w:r>
            <w:r w:rsidR="00851808" w:rsidRPr="00E44ABE">
              <w:rPr>
                <w:rFonts w:ascii="Tahoma" w:hAnsi="Tahoma" w:cs="Tahoma"/>
                <w:bCs/>
                <w:color w:val="000000" w:themeColor="text1"/>
                <w:sz w:val="24"/>
                <w:szCs w:val="24"/>
              </w:rPr>
              <w:t xml:space="preserve"> e.g Adventure Church, </w:t>
            </w:r>
            <w:r w:rsidR="005810F3" w:rsidRPr="00E44ABE">
              <w:rPr>
                <w:rFonts w:ascii="Tahoma" w:hAnsi="Tahoma" w:cs="Tahoma"/>
                <w:bCs/>
                <w:color w:val="000000" w:themeColor="text1"/>
                <w:sz w:val="24"/>
                <w:szCs w:val="24"/>
              </w:rPr>
              <w:t>Morning</w:t>
            </w:r>
            <w:r w:rsidR="00851808" w:rsidRPr="00E44ABE">
              <w:rPr>
                <w:rFonts w:ascii="Tahoma" w:hAnsi="Tahoma" w:cs="Tahoma"/>
                <w:bCs/>
                <w:color w:val="000000" w:themeColor="text1"/>
                <w:sz w:val="24"/>
                <w:szCs w:val="24"/>
              </w:rPr>
              <w:t xml:space="preserve"> Prayer on Zoom, Boscastle figures</w:t>
            </w:r>
            <w:r w:rsidR="00F56DEF" w:rsidRPr="00E44ABE">
              <w:rPr>
                <w:rFonts w:ascii="Tahoma" w:hAnsi="Tahoma" w:cs="Tahoma"/>
                <w:bCs/>
                <w:color w:val="000000" w:themeColor="text1"/>
                <w:sz w:val="24"/>
                <w:szCs w:val="24"/>
              </w:rPr>
              <w:t xml:space="preserve">, </w:t>
            </w:r>
            <w:r w:rsidR="006B0857" w:rsidRPr="00E44ABE">
              <w:rPr>
                <w:rFonts w:ascii="Tahoma" w:hAnsi="Tahoma" w:cs="Tahoma"/>
                <w:bCs/>
                <w:color w:val="222222"/>
                <w:sz w:val="24"/>
                <w:szCs w:val="24"/>
                <w:shd w:val="clear" w:color="auto" w:fill="FFFFFF"/>
              </w:rPr>
              <w:t>weekly Zoom Evensong and weekly emailing of services</w:t>
            </w:r>
          </w:p>
          <w:p w14:paraId="63227FB0" w14:textId="4DC405CE" w:rsidR="00F873AA" w:rsidRPr="00E44ABE" w:rsidRDefault="00F56DEF" w:rsidP="009F28DB">
            <w:pPr>
              <w:rPr>
                <w:rFonts w:ascii="Tahoma" w:hAnsi="Tahoma" w:cs="Tahoma"/>
                <w:bCs/>
                <w:color w:val="000000" w:themeColor="text1"/>
                <w:sz w:val="24"/>
                <w:szCs w:val="24"/>
              </w:rPr>
            </w:pPr>
            <w:r w:rsidRPr="00E44ABE">
              <w:rPr>
                <w:rFonts w:ascii="Tahoma" w:hAnsi="Tahoma" w:cs="Tahoma"/>
                <w:bCs/>
                <w:color w:val="000000" w:themeColor="text1"/>
                <w:sz w:val="24"/>
                <w:szCs w:val="24"/>
              </w:rPr>
              <w:t xml:space="preserve">Lego Café, </w:t>
            </w:r>
            <w:r w:rsidR="005810F3" w:rsidRPr="00E44ABE">
              <w:rPr>
                <w:rFonts w:ascii="Tahoma" w:hAnsi="Tahoma" w:cs="Tahoma"/>
                <w:bCs/>
                <w:color w:val="000000" w:themeColor="text1"/>
                <w:sz w:val="24"/>
                <w:szCs w:val="24"/>
              </w:rPr>
              <w:t>Men’s</w:t>
            </w:r>
            <w:r w:rsidR="00121A4B" w:rsidRPr="00E44ABE">
              <w:rPr>
                <w:rFonts w:ascii="Tahoma" w:hAnsi="Tahoma" w:cs="Tahoma"/>
                <w:bCs/>
                <w:color w:val="000000" w:themeColor="text1"/>
                <w:sz w:val="24"/>
                <w:szCs w:val="24"/>
              </w:rPr>
              <w:t xml:space="preserve"> Group, </w:t>
            </w:r>
            <w:r w:rsidR="00CF7B99" w:rsidRPr="00E44ABE">
              <w:rPr>
                <w:rFonts w:ascii="Tahoma" w:hAnsi="Tahoma" w:cs="Tahoma"/>
                <w:bCs/>
                <w:color w:val="000000" w:themeColor="text1"/>
                <w:sz w:val="24"/>
                <w:szCs w:val="24"/>
              </w:rPr>
              <w:t xml:space="preserve">Fellowship groups, </w:t>
            </w:r>
            <w:r w:rsidR="00121A4B" w:rsidRPr="00E44ABE">
              <w:rPr>
                <w:rFonts w:ascii="Tahoma" w:hAnsi="Tahoma" w:cs="Tahoma"/>
                <w:bCs/>
                <w:color w:val="000000" w:themeColor="text1"/>
                <w:sz w:val="24"/>
                <w:szCs w:val="24"/>
              </w:rPr>
              <w:t>Community Lunch Groups</w:t>
            </w:r>
            <w:r w:rsidR="00032D80" w:rsidRPr="00E44ABE">
              <w:rPr>
                <w:rFonts w:ascii="Tahoma" w:hAnsi="Tahoma" w:cs="Tahoma"/>
                <w:bCs/>
                <w:color w:val="000000" w:themeColor="text1"/>
                <w:sz w:val="24"/>
                <w:szCs w:val="24"/>
              </w:rPr>
              <w:t xml:space="preserve">, Ladies prayer group, </w:t>
            </w:r>
            <w:r w:rsidR="00CF7B99" w:rsidRPr="00E44ABE">
              <w:rPr>
                <w:rFonts w:ascii="Tahoma" w:hAnsi="Tahoma" w:cs="Tahoma"/>
                <w:bCs/>
                <w:color w:val="000000" w:themeColor="text1"/>
                <w:sz w:val="24"/>
                <w:szCs w:val="24"/>
              </w:rPr>
              <w:t>targeted prayers</w:t>
            </w:r>
            <w:r w:rsidR="0055739B" w:rsidRPr="00E44ABE">
              <w:rPr>
                <w:rFonts w:ascii="Tahoma" w:hAnsi="Tahoma" w:cs="Tahoma"/>
                <w:bCs/>
                <w:color w:val="000000" w:themeColor="text1"/>
                <w:sz w:val="24"/>
                <w:szCs w:val="24"/>
              </w:rPr>
              <w:t xml:space="preserve"> in groups and by individuals</w:t>
            </w:r>
            <w:r w:rsidR="00CF7B99" w:rsidRPr="00E44ABE">
              <w:rPr>
                <w:rFonts w:ascii="Tahoma" w:hAnsi="Tahoma" w:cs="Tahoma"/>
                <w:bCs/>
                <w:color w:val="000000" w:themeColor="text1"/>
                <w:sz w:val="24"/>
                <w:szCs w:val="24"/>
              </w:rPr>
              <w:t>,</w:t>
            </w:r>
            <w:r w:rsidR="00032D80" w:rsidRPr="00E44ABE">
              <w:rPr>
                <w:rFonts w:ascii="Tahoma" w:hAnsi="Tahoma" w:cs="Tahoma"/>
                <w:bCs/>
                <w:color w:val="000000" w:themeColor="text1"/>
                <w:sz w:val="24"/>
                <w:szCs w:val="24"/>
              </w:rPr>
              <w:t xml:space="preserve"> </w:t>
            </w:r>
            <w:r w:rsidR="00CF7B99" w:rsidRPr="00E44ABE">
              <w:rPr>
                <w:rFonts w:ascii="Tahoma" w:hAnsi="Tahoma" w:cs="Tahoma"/>
                <w:bCs/>
                <w:color w:val="000000" w:themeColor="text1"/>
                <w:sz w:val="24"/>
                <w:szCs w:val="24"/>
              </w:rPr>
              <w:t xml:space="preserve">can all be seen as </w:t>
            </w:r>
            <w:r w:rsidR="00032D80" w:rsidRPr="00E44ABE">
              <w:rPr>
                <w:rFonts w:ascii="Tahoma" w:hAnsi="Tahoma" w:cs="Tahoma"/>
                <w:bCs/>
                <w:color w:val="000000" w:themeColor="text1"/>
                <w:sz w:val="24"/>
                <w:szCs w:val="24"/>
              </w:rPr>
              <w:t>sparks of growth</w:t>
            </w:r>
            <w:r w:rsidR="00F114E6" w:rsidRPr="00E44ABE">
              <w:rPr>
                <w:rFonts w:ascii="Tahoma" w:hAnsi="Tahoma" w:cs="Tahoma"/>
                <w:bCs/>
                <w:color w:val="000000" w:themeColor="text1"/>
                <w:sz w:val="24"/>
                <w:szCs w:val="24"/>
              </w:rPr>
              <w:t>.</w:t>
            </w:r>
          </w:p>
          <w:p w14:paraId="792DE5A5" w14:textId="583D5413" w:rsidR="00304A02" w:rsidRPr="00E44ABE" w:rsidRDefault="00304A02" w:rsidP="009F28DB">
            <w:pPr>
              <w:rPr>
                <w:rFonts w:ascii="Tahoma" w:hAnsi="Tahoma" w:cs="Tahoma"/>
                <w:bCs/>
                <w:color w:val="000000" w:themeColor="text1"/>
                <w:sz w:val="24"/>
                <w:szCs w:val="24"/>
              </w:rPr>
            </w:pPr>
            <w:r w:rsidRPr="00E44ABE">
              <w:rPr>
                <w:rFonts w:ascii="Tahoma" w:hAnsi="Tahoma" w:cs="Tahoma"/>
                <w:bCs/>
                <w:color w:val="000000" w:themeColor="text1"/>
                <w:sz w:val="24"/>
                <w:szCs w:val="24"/>
              </w:rPr>
              <w:t>Living in Love and Faith has encouraged deeper thinking about inclusivity</w:t>
            </w:r>
          </w:p>
          <w:p w14:paraId="43CF52C4" w14:textId="423779AB" w:rsidR="00DF00EF" w:rsidRPr="00E44ABE" w:rsidRDefault="00A71D1C" w:rsidP="009F28DB">
            <w:pPr>
              <w:rPr>
                <w:rFonts w:ascii="Tahoma" w:hAnsi="Tahoma" w:cs="Tahoma"/>
                <w:bCs/>
                <w:color w:val="000000" w:themeColor="text1"/>
                <w:sz w:val="24"/>
                <w:szCs w:val="24"/>
              </w:rPr>
            </w:pPr>
            <w:r w:rsidRPr="00E44ABE">
              <w:rPr>
                <w:rFonts w:ascii="Tahoma" w:hAnsi="Tahoma" w:cs="Tahoma"/>
                <w:bCs/>
                <w:color w:val="000000" w:themeColor="text1"/>
                <w:sz w:val="24"/>
                <w:szCs w:val="24"/>
              </w:rPr>
              <w:t>Other new initiatives</w:t>
            </w:r>
            <w:r w:rsidR="00D414C7">
              <w:rPr>
                <w:rFonts w:ascii="Tahoma" w:hAnsi="Tahoma" w:cs="Tahoma"/>
                <w:bCs/>
                <w:color w:val="000000" w:themeColor="text1"/>
                <w:sz w:val="24"/>
                <w:szCs w:val="24"/>
              </w:rPr>
              <w:t>:</w:t>
            </w:r>
            <w:r w:rsidRPr="00E44ABE">
              <w:rPr>
                <w:rFonts w:ascii="Tahoma" w:hAnsi="Tahoma" w:cs="Tahoma"/>
                <w:bCs/>
                <w:color w:val="000000" w:themeColor="text1"/>
                <w:sz w:val="24"/>
                <w:szCs w:val="24"/>
              </w:rPr>
              <w:t xml:space="preserve"> </w:t>
            </w:r>
            <w:r w:rsidR="00DF00EF" w:rsidRPr="00E44ABE">
              <w:rPr>
                <w:rFonts w:ascii="Tahoma" w:hAnsi="Tahoma" w:cs="Tahoma"/>
                <w:bCs/>
                <w:color w:val="000000" w:themeColor="text1"/>
                <w:sz w:val="24"/>
                <w:szCs w:val="24"/>
              </w:rPr>
              <w:t>Social Action Fund, Schools equipment Fund, support for families without internet devices.</w:t>
            </w:r>
          </w:p>
          <w:p w14:paraId="677C76CE" w14:textId="18372323" w:rsidR="00A36B56" w:rsidRDefault="00A36B56" w:rsidP="00A36B56">
            <w:pPr>
              <w:shd w:val="clear" w:color="auto" w:fill="FFFFFF"/>
              <w:rPr>
                <w:rFonts w:ascii="Tahoma" w:hAnsi="Tahoma" w:cs="Tahoma"/>
                <w:bCs/>
                <w:color w:val="222222"/>
                <w:sz w:val="24"/>
                <w:szCs w:val="24"/>
              </w:rPr>
            </w:pPr>
            <w:r w:rsidRPr="00E44ABE">
              <w:rPr>
                <w:rFonts w:ascii="Tahoma" w:hAnsi="Tahoma" w:cs="Tahoma"/>
                <w:bCs/>
                <w:color w:val="222222"/>
                <w:sz w:val="24"/>
                <w:szCs w:val="24"/>
              </w:rPr>
              <w:t>North Kernow also has Choir, new people joining congregations, adult baptism &amp; confirmation preparation, re(new)ed connections with schools, prayer &amp; praise/Taize services and sees real growth in Sunday School &amp; youth club</w:t>
            </w:r>
            <w:r w:rsidR="00D7022F">
              <w:rPr>
                <w:rFonts w:ascii="Tahoma" w:hAnsi="Tahoma" w:cs="Tahoma"/>
                <w:bCs/>
                <w:color w:val="222222"/>
                <w:sz w:val="24"/>
                <w:szCs w:val="24"/>
              </w:rPr>
              <w:t>.</w:t>
            </w:r>
          </w:p>
          <w:p w14:paraId="33F589C1" w14:textId="77777777" w:rsidR="00D7022F" w:rsidRDefault="00D7022F" w:rsidP="00D7022F">
            <w:pPr>
              <w:rPr>
                <w:rFonts w:ascii="Trebuchet MS" w:hAnsi="Trebuchet MS"/>
                <w:sz w:val="24"/>
                <w:szCs w:val="24"/>
              </w:rPr>
            </w:pPr>
            <w:r w:rsidRPr="00D7022F">
              <w:rPr>
                <w:rFonts w:ascii="Trebuchet MS" w:hAnsi="Trebuchet MS"/>
                <w:sz w:val="24"/>
                <w:szCs w:val="24"/>
              </w:rPr>
              <w:t>We welcome the appointment of Steve and Julie Swann who are coming into the Methodist Circuit and their ecumenical input will be helpful, particularly in the area of children’s work. Looking forward to increased liaison with our Methodist colleagues.</w:t>
            </w:r>
          </w:p>
          <w:p w14:paraId="1EFA6B97" w14:textId="77777777" w:rsidR="00541274" w:rsidRDefault="008C26AA" w:rsidP="00D7022F">
            <w:pPr>
              <w:rPr>
                <w:rFonts w:ascii="Trebuchet MS" w:hAnsi="Trebuchet MS"/>
                <w:sz w:val="24"/>
                <w:szCs w:val="24"/>
              </w:rPr>
            </w:pPr>
            <w:r>
              <w:rPr>
                <w:rFonts w:ascii="Trebuchet MS" w:hAnsi="Trebuchet MS"/>
                <w:sz w:val="24"/>
                <w:szCs w:val="24"/>
              </w:rPr>
              <w:t xml:space="preserve">God is also </w:t>
            </w:r>
            <w:r w:rsidRPr="008C26AA">
              <w:rPr>
                <w:rFonts w:ascii="Trebuchet MS" w:hAnsi="Trebuchet MS"/>
                <w:sz w:val="24"/>
                <w:szCs w:val="24"/>
              </w:rPr>
              <w:t xml:space="preserve">drawing new people to join us for worship. </w:t>
            </w:r>
          </w:p>
          <w:p w14:paraId="2D54A399" w14:textId="2D9A995E" w:rsidR="008C26AA" w:rsidRPr="00D7022F" w:rsidRDefault="008C26AA" w:rsidP="00D7022F">
            <w:pPr>
              <w:rPr>
                <w:rFonts w:ascii="Trebuchet MS" w:hAnsi="Trebuchet MS"/>
                <w:sz w:val="24"/>
                <w:szCs w:val="24"/>
              </w:rPr>
            </w:pPr>
            <w:r w:rsidRPr="008C26AA">
              <w:rPr>
                <w:rFonts w:ascii="Trebuchet MS" w:hAnsi="Trebuchet MS"/>
                <w:sz w:val="24"/>
                <w:szCs w:val="24"/>
              </w:rPr>
              <w:t xml:space="preserve">Bringing </w:t>
            </w:r>
            <w:r w:rsidR="00541274">
              <w:rPr>
                <w:rFonts w:ascii="Trebuchet MS" w:hAnsi="Trebuchet MS"/>
                <w:sz w:val="24"/>
                <w:szCs w:val="24"/>
              </w:rPr>
              <w:t xml:space="preserve">parishes within </w:t>
            </w:r>
            <w:r w:rsidRPr="008C26AA">
              <w:rPr>
                <w:rFonts w:ascii="Trebuchet MS" w:hAnsi="Trebuchet MS"/>
                <w:sz w:val="24"/>
                <w:szCs w:val="24"/>
              </w:rPr>
              <w:t>benefice</w:t>
            </w:r>
            <w:r w:rsidR="00541274">
              <w:rPr>
                <w:rFonts w:ascii="Trebuchet MS" w:hAnsi="Trebuchet MS"/>
                <w:sz w:val="24"/>
                <w:szCs w:val="24"/>
              </w:rPr>
              <w:t>s</w:t>
            </w:r>
            <w:r w:rsidRPr="008C26AA">
              <w:rPr>
                <w:rFonts w:ascii="Trebuchet MS" w:hAnsi="Trebuchet MS"/>
                <w:sz w:val="24"/>
                <w:szCs w:val="24"/>
              </w:rPr>
              <w:t xml:space="preserve"> closer together</w:t>
            </w:r>
          </w:p>
          <w:p w14:paraId="72BA2B09" w14:textId="77777777" w:rsidR="00D7022F" w:rsidRPr="00D7022F" w:rsidRDefault="00D7022F" w:rsidP="00A36B56">
            <w:pPr>
              <w:shd w:val="clear" w:color="auto" w:fill="FFFFFF"/>
              <w:rPr>
                <w:rFonts w:ascii="Trebuchet MS" w:hAnsi="Trebuchet MS" w:cs="Tahoma"/>
                <w:bCs/>
                <w:color w:val="222222"/>
                <w:sz w:val="24"/>
                <w:szCs w:val="24"/>
              </w:rPr>
            </w:pPr>
          </w:p>
          <w:p w14:paraId="1B29B9BC" w14:textId="77777777" w:rsidR="00A36B56" w:rsidRPr="00E44ABE" w:rsidRDefault="00A36B56" w:rsidP="009F28DB">
            <w:pPr>
              <w:rPr>
                <w:rFonts w:ascii="Tahoma" w:hAnsi="Tahoma" w:cs="Tahoma"/>
                <w:bCs/>
                <w:color w:val="000000" w:themeColor="text1"/>
                <w:sz w:val="24"/>
                <w:szCs w:val="24"/>
              </w:rPr>
            </w:pPr>
          </w:p>
          <w:p w14:paraId="5AE1393E" w14:textId="77777777" w:rsidR="00F873AA" w:rsidRPr="00FD3DC9" w:rsidRDefault="00F873AA" w:rsidP="002676CF">
            <w:pPr>
              <w:jc w:val="center"/>
              <w:rPr>
                <w:rFonts w:ascii="Trebuchet MS" w:hAnsi="Trebuchet MS" w:cs="Arial"/>
                <w:color w:val="000000" w:themeColor="text1"/>
                <w:sz w:val="24"/>
                <w:szCs w:val="24"/>
              </w:rPr>
            </w:pPr>
          </w:p>
        </w:tc>
      </w:tr>
      <w:tr w:rsidR="000778E1" w14:paraId="51566950" w14:textId="77777777" w:rsidTr="00B843E7">
        <w:trPr>
          <w:gridAfter w:val="1"/>
          <w:wAfter w:w="360" w:type="dxa"/>
        </w:trPr>
        <w:tc>
          <w:tcPr>
            <w:tcW w:w="556" w:type="dxa"/>
            <w:vMerge w:val="restart"/>
          </w:tcPr>
          <w:p w14:paraId="0AE87EF2" w14:textId="0A30A328" w:rsidR="0035028B" w:rsidRPr="00947702" w:rsidRDefault="0035028B" w:rsidP="68A3D99B">
            <w:pPr>
              <w:rPr>
                <w:rFonts w:ascii="Trebuchet MS" w:hAnsi="Trebuchet MS" w:cs="Arial"/>
                <w:color w:val="000000" w:themeColor="text1"/>
                <w:sz w:val="24"/>
                <w:szCs w:val="24"/>
              </w:rPr>
            </w:pPr>
            <w:r w:rsidRPr="00947702">
              <w:rPr>
                <w:rFonts w:ascii="Trebuchet MS" w:hAnsi="Trebuchet MS" w:cs="Arial"/>
                <w:color w:val="000000" w:themeColor="text1"/>
                <w:sz w:val="24"/>
                <w:szCs w:val="24"/>
              </w:rPr>
              <w:t>3.2</w:t>
            </w:r>
          </w:p>
        </w:tc>
        <w:tc>
          <w:tcPr>
            <w:tcW w:w="14043" w:type="dxa"/>
            <w:gridSpan w:val="3"/>
          </w:tcPr>
          <w:p w14:paraId="145AC39D" w14:textId="7C0AA265" w:rsidR="0035028B" w:rsidRPr="00947702" w:rsidRDefault="0035028B" w:rsidP="00DA440F">
            <w:pPr>
              <w:rPr>
                <w:rFonts w:ascii="Trebuchet MS" w:hAnsi="Trebuchet MS" w:cs="Arial"/>
                <w:b/>
                <w:color w:val="000000" w:themeColor="text1"/>
                <w:sz w:val="24"/>
                <w:szCs w:val="24"/>
              </w:rPr>
            </w:pPr>
            <w:r w:rsidRPr="00947702">
              <w:rPr>
                <w:rFonts w:ascii="Trebuchet MS" w:hAnsi="Trebuchet MS" w:cs="Arial"/>
                <w:b/>
                <w:color w:val="000000" w:themeColor="text1"/>
                <w:sz w:val="24"/>
                <w:szCs w:val="24"/>
              </w:rPr>
              <w:t xml:space="preserve">What God </w:t>
            </w:r>
            <w:r w:rsidR="003E5A7E" w:rsidRPr="00947702">
              <w:rPr>
                <w:rFonts w:ascii="Trebuchet MS" w:hAnsi="Trebuchet MS" w:cs="Arial"/>
                <w:b/>
                <w:color w:val="000000" w:themeColor="text1"/>
                <w:sz w:val="24"/>
                <w:szCs w:val="24"/>
              </w:rPr>
              <w:t xml:space="preserve">has been </w:t>
            </w:r>
            <w:r w:rsidRPr="00947702">
              <w:rPr>
                <w:rFonts w:ascii="Trebuchet MS" w:hAnsi="Trebuchet MS" w:cs="Arial"/>
                <w:b/>
                <w:color w:val="000000" w:themeColor="text1"/>
                <w:sz w:val="24"/>
                <w:szCs w:val="24"/>
              </w:rPr>
              <w:t>say</w:t>
            </w:r>
            <w:r w:rsidR="003E5A7E" w:rsidRPr="00947702">
              <w:rPr>
                <w:rFonts w:ascii="Trebuchet MS" w:hAnsi="Trebuchet MS" w:cs="Arial"/>
                <w:b/>
                <w:color w:val="000000" w:themeColor="text1"/>
                <w:sz w:val="24"/>
                <w:szCs w:val="24"/>
              </w:rPr>
              <w:t>ing</w:t>
            </w:r>
            <w:r w:rsidRPr="00947702">
              <w:rPr>
                <w:rFonts w:ascii="Trebuchet MS" w:hAnsi="Trebuchet MS" w:cs="Arial"/>
                <w:b/>
                <w:color w:val="000000" w:themeColor="text1"/>
                <w:sz w:val="24"/>
                <w:szCs w:val="24"/>
              </w:rPr>
              <w:t xml:space="preserve"> </w:t>
            </w:r>
            <w:r w:rsidRPr="00947702">
              <w:rPr>
                <w:rFonts w:ascii="Trebuchet MS" w:hAnsi="Trebuchet MS" w:cs="Arial"/>
                <w:b/>
                <w:i/>
                <w:color w:val="000000" w:themeColor="text1"/>
                <w:sz w:val="24"/>
                <w:szCs w:val="24"/>
              </w:rPr>
              <w:t>On the Way</w:t>
            </w:r>
          </w:p>
        </w:tc>
        <w:tc>
          <w:tcPr>
            <w:tcW w:w="710" w:type="dxa"/>
            <w:gridSpan w:val="2"/>
            <w:vAlign w:val="center"/>
          </w:tcPr>
          <w:p w14:paraId="790F0C43" w14:textId="525BF67F" w:rsidR="0035028B" w:rsidRPr="00FD3DC9" w:rsidRDefault="001E221D" w:rsidP="002676CF">
            <w:pPr>
              <w:jc w:val="center"/>
              <w:rPr>
                <w:rFonts w:ascii="Trebuchet MS" w:hAnsi="Trebuchet MS" w:cs="Arial"/>
                <w:color w:val="000000" w:themeColor="text1"/>
                <w:sz w:val="24"/>
                <w:szCs w:val="24"/>
              </w:rPr>
            </w:pPr>
            <w:r w:rsidRPr="00FD3DC9">
              <w:rPr>
                <w:rFonts w:ascii="Trebuchet MS" w:hAnsi="Trebuchet MS" w:cs="Arial"/>
                <w:color w:val="000000" w:themeColor="text1"/>
                <w:sz w:val="24"/>
                <w:szCs w:val="24"/>
              </w:rPr>
              <w:t>9</w:t>
            </w:r>
          </w:p>
        </w:tc>
      </w:tr>
      <w:tr w:rsidR="00F873AA" w14:paraId="0665B120" w14:textId="77777777" w:rsidTr="00B843E7">
        <w:trPr>
          <w:gridAfter w:val="4"/>
          <w:wAfter w:w="1200" w:type="dxa"/>
        </w:trPr>
        <w:tc>
          <w:tcPr>
            <w:tcW w:w="556" w:type="dxa"/>
            <w:vMerge/>
          </w:tcPr>
          <w:p w14:paraId="06CDDB79" w14:textId="77777777" w:rsidR="00F873AA" w:rsidRPr="00947702" w:rsidRDefault="00F873AA" w:rsidP="68A3D99B">
            <w:pPr>
              <w:rPr>
                <w:rFonts w:ascii="Trebuchet MS" w:hAnsi="Trebuchet MS" w:cs="Arial"/>
                <w:color w:val="000000" w:themeColor="text1"/>
                <w:sz w:val="24"/>
                <w:szCs w:val="24"/>
              </w:rPr>
            </w:pPr>
          </w:p>
        </w:tc>
        <w:tc>
          <w:tcPr>
            <w:tcW w:w="13913" w:type="dxa"/>
            <w:gridSpan w:val="2"/>
          </w:tcPr>
          <w:p w14:paraId="730CA95F" w14:textId="77777777" w:rsidR="00BD3ED8" w:rsidRPr="00947702" w:rsidRDefault="008E4084" w:rsidP="009F28DB">
            <w:pPr>
              <w:rPr>
                <w:rFonts w:ascii="Trebuchet MS" w:hAnsi="Trebuchet MS"/>
                <w:color w:val="000000" w:themeColor="text1"/>
                <w:sz w:val="24"/>
                <w:szCs w:val="24"/>
              </w:rPr>
            </w:pPr>
            <w:r w:rsidRPr="00947702">
              <w:rPr>
                <w:rFonts w:ascii="Trebuchet MS" w:hAnsi="Trebuchet MS"/>
                <w:color w:val="000000" w:themeColor="text1"/>
                <w:sz w:val="24"/>
                <w:szCs w:val="24"/>
              </w:rPr>
              <w:t>That our Bishop's conference findings were right and that we need to continue with that.</w:t>
            </w:r>
          </w:p>
          <w:p w14:paraId="218FFE1E" w14:textId="29DA5507" w:rsidR="00BD3ED8" w:rsidRPr="00947702" w:rsidRDefault="00BD3ED8" w:rsidP="009F28DB">
            <w:pPr>
              <w:rPr>
                <w:rFonts w:ascii="Trebuchet MS" w:hAnsi="Trebuchet MS"/>
                <w:color w:val="000000" w:themeColor="text1"/>
                <w:sz w:val="24"/>
                <w:szCs w:val="24"/>
              </w:rPr>
            </w:pPr>
            <w:r w:rsidRPr="00947702">
              <w:rPr>
                <w:rFonts w:ascii="Trebuchet MS" w:hAnsi="Trebuchet MS"/>
                <w:color w:val="000000" w:themeColor="text1"/>
                <w:sz w:val="24"/>
                <w:szCs w:val="24"/>
              </w:rPr>
              <w:t>That now is the time to consider employment of a Missioner to assist across the Deanery</w:t>
            </w:r>
            <w:r w:rsidR="000D2AC8" w:rsidRPr="00947702">
              <w:rPr>
                <w:rFonts w:ascii="Trebuchet MS" w:hAnsi="Trebuchet MS"/>
                <w:color w:val="000000" w:themeColor="text1"/>
                <w:sz w:val="24"/>
                <w:szCs w:val="24"/>
              </w:rPr>
              <w:t xml:space="preserve"> and that we need help financially with this in order to drive forward to increase fruitfulness and </w:t>
            </w:r>
            <w:r w:rsidR="00541274" w:rsidRPr="00947702">
              <w:rPr>
                <w:rFonts w:ascii="Trebuchet MS" w:hAnsi="Trebuchet MS"/>
                <w:color w:val="000000" w:themeColor="text1"/>
                <w:sz w:val="24"/>
                <w:szCs w:val="24"/>
              </w:rPr>
              <w:t>sustainability</w:t>
            </w:r>
            <w:r w:rsidR="00215ACC" w:rsidRPr="00947702">
              <w:rPr>
                <w:rFonts w:ascii="Trebuchet MS" w:hAnsi="Trebuchet MS"/>
                <w:color w:val="000000" w:themeColor="text1"/>
                <w:sz w:val="24"/>
                <w:szCs w:val="24"/>
              </w:rPr>
              <w:t>.</w:t>
            </w:r>
          </w:p>
          <w:p w14:paraId="48A80535" w14:textId="47CA9DD1" w:rsidR="008E4084" w:rsidRPr="00947702" w:rsidRDefault="008E4084" w:rsidP="009F28DB">
            <w:pPr>
              <w:rPr>
                <w:rFonts w:ascii="Trebuchet MS" w:hAnsi="Trebuchet MS"/>
                <w:color w:val="000000" w:themeColor="text1"/>
                <w:sz w:val="24"/>
                <w:szCs w:val="24"/>
              </w:rPr>
            </w:pPr>
            <w:r w:rsidRPr="00947702">
              <w:rPr>
                <w:rFonts w:ascii="Trebuchet MS" w:hAnsi="Trebuchet MS"/>
                <w:color w:val="000000" w:themeColor="text1"/>
                <w:sz w:val="24"/>
                <w:szCs w:val="24"/>
              </w:rPr>
              <w:t>That Covid has taught us we are more adaptable and open to change than we thought</w:t>
            </w:r>
          </w:p>
          <w:p w14:paraId="6215083E" w14:textId="6542A45A" w:rsidR="009638E7" w:rsidRPr="00947702" w:rsidRDefault="00C22AAB" w:rsidP="009F28DB">
            <w:pPr>
              <w:rPr>
                <w:rFonts w:ascii="Trebuchet MS" w:hAnsi="Trebuchet MS"/>
                <w:color w:val="000000" w:themeColor="text1"/>
                <w:sz w:val="24"/>
                <w:szCs w:val="24"/>
              </w:rPr>
            </w:pPr>
            <w:r w:rsidRPr="00947702">
              <w:rPr>
                <w:rFonts w:ascii="Trebuchet MS" w:hAnsi="Trebuchet MS"/>
                <w:color w:val="000000" w:themeColor="text1"/>
                <w:sz w:val="24"/>
                <w:szCs w:val="24"/>
              </w:rPr>
              <w:t>New initiatives can be fruitful and there is a need</w:t>
            </w:r>
            <w:r w:rsidR="00F87500" w:rsidRPr="00947702">
              <w:rPr>
                <w:rFonts w:ascii="Trebuchet MS" w:hAnsi="Trebuchet MS"/>
                <w:color w:val="000000" w:themeColor="text1"/>
                <w:sz w:val="24"/>
                <w:szCs w:val="24"/>
              </w:rPr>
              <w:t xml:space="preserve"> for us to go out into the community to encourage others. We must use the human resources that we have</w:t>
            </w:r>
            <w:r w:rsidR="00C531BE" w:rsidRPr="00947702">
              <w:rPr>
                <w:rFonts w:ascii="Trebuchet MS" w:hAnsi="Trebuchet MS"/>
                <w:color w:val="000000" w:themeColor="text1"/>
                <w:sz w:val="24"/>
                <w:szCs w:val="24"/>
              </w:rPr>
              <w:t xml:space="preserve"> and enable members to</w:t>
            </w:r>
            <w:r w:rsidR="004203BB" w:rsidRPr="00947702">
              <w:rPr>
                <w:rFonts w:ascii="Trebuchet MS" w:hAnsi="Trebuchet MS"/>
                <w:color w:val="000000" w:themeColor="text1"/>
                <w:sz w:val="24"/>
                <w:szCs w:val="24"/>
              </w:rPr>
              <w:t xml:space="preserve"> use their gifts.</w:t>
            </w:r>
            <w:r w:rsidR="00AD2A4F" w:rsidRPr="00947702">
              <w:rPr>
                <w:rFonts w:ascii="Trebuchet MS" w:hAnsi="Trebuchet MS"/>
                <w:color w:val="000000" w:themeColor="text1"/>
                <w:sz w:val="24"/>
                <w:szCs w:val="24"/>
              </w:rPr>
              <w:t xml:space="preserve"> </w:t>
            </w:r>
          </w:p>
          <w:p w14:paraId="49045C27" w14:textId="5406E64C" w:rsidR="00F873AA" w:rsidRPr="00947702" w:rsidRDefault="00AD2A4F" w:rsidP="009F28DB">
            <w:pPr>
              <w:rPr>
                <w:rFonts w:ascii="Trebuchet MS" w:hAnsi="Trebuchet MS"/>
                <w:color w:val="000000" w:themeColor="text1"/>
                <w:sz w:val="24"/>
                <w:szCs w:val="24"/>
              </w:rPr>
            </w:pPr>
            <w:r w:rsidRPr="00947702">
              <w:rPr>
                <w:rFonts w:ascii="Trebuchet MS" w:hAnsi="Trebuchet MS"/>
                <w:color w:val="000000" w:themeColor="text1"/>
                <w:sz w:val="24"/>
                <w:szCs w:val="24"/>
              </w:rPr>
              <w:t xml:space="preserve">Small steps make a big difference – in very </w:t>
            </w:r>
            <w:r w:rsidR="006F7927" w:rsidRPr="00947702">
              <w:rPr>
                <w:rFonts w:ascii="Trebuchet MS" w:hAnsi="Trebuchet MS"/>
                <w:color w:val="000000" w:themeColor="text1"/>
                <w:sz w:val="24"/>
                <w:szCs w:val="24"/>
              </w:rPr>
              <w:t>s</w:t>
            </w:r>
            <w:r w:rsidRPr="00947702">
              <w:rPr>
                <w:rFonts w:ascii="Trebuchet MS" w:hAnsi="Trebuchet MS"/>
                <w:color w:val="000000" w:themeColor="text1"/>
                <w:sz w:val="24"/>
                <w:szCs w:val="24"/>
              </w:rPr>
              <w:t xml:space="preserve">mall communities, very small </w:t>
            </w:r>
            <w:r w:rsidR="009638E7" w:rsidRPr="00947702">
              <w:rPr>
                <w:rFonts w:ascii="Trebuchet MS" w:hAnsi="Trebuchet MS"/>
                <w:color w:val="000000" w:themeColor="text1"/>
                <w:sz w:val="24"/>
                <w:szCs w:val="24"/>
              </w:rPr>
              <w:t>increases are a great success</w:t>
            </w:r>
            <w:r w:rsidR="00A87B2B" w:rsidRPr="00947702">
              <w:rPr>
                <w:rFonts w:ascii="Trebuchet MS" w:hAnsi="Trebuchet MS"/>
                <w:color w:val="000000" w:themeColor="text1"/>
                <w:sz w:val="24"/>
                <w:szCs w:val="24"/>
              </w:rPr>
              <w:t xml:space="preserve"> and must be celebrated.</w:t>
            </w:r>
          </w:p>
          <w:p w14:paraId="27BDCD2C" w14:textId="65437806" w:rsidR="00FA1366" w:rsidRPr="00947702" w:rsidRDefault="00FA1366" w:rsidP="009F28DB">
            <w:pPr>
              <w:rPr>
                <w:rFonts w:ascii="Trebuchet MS" w:hAnsi="Trebuchet MS"/>
                <w:color w:val="000000" w:themeColor="text1"/>
                <w:sz w:val="24"/>
                <w:szCs w:val="24"/>
              </w:rPr>
            </w:pPr>
            <w:r w:rsidRPr="00947702">
              <w:rPr>
                <w:rFonts w:ascii="Trebuchet MS" w:hAnsi="Trebuchet MS"/>
                <w:color w:val="000000" w:themeColor="text1"/>
                <w:sz w:val="24"/>
                <w:szCs w:val="24"/>
              </w:rPr>
              <w:t>A major conclusion from the Lay consultation meetings was that we want to work closer as a Deanery, sharing our faith, praying and meeting together, learning from each other and supporting those who are struggling.</w:t>
            </w:r>
          </w:p>
          <w:p w14:paraId="47501444" w14:textId="77777777" w:rsidR="00F873AA" w:rsidRPr="00947702" w:rsidRDefault="00F873AA" w:rsidP="009F28DB">
            <w:pPr>
              <w:rPr>
                <w:rFonts w:ascii="Trebuchet MS" w:hAnsi="Trebuchet MS" w:cs="Arial"/>
                <w:b/>
                <w:color w:val="000000" w:themeColor="text1"/>
                <w:sz w:val="24"/>
                <w:szCs w:val="24"/>
              </w:rPr>
            </w:pPr>
          </w:p>
          <w:p w14:paraId="66265535" w14:textId="77777777" w:rsidR="00F873AA" w:rsidRPr="00947702" w:rsidRDefault="00F873AA" w:rsidP="009F28DB">
            <w:pPr>
              <w:rPr>
                <w:rFonts w:ascii="Trebuchet MS" w:hAnsi="Trebuchet MS" w:cs="Arial"/>
                <w:b/>
                <w:color w:val="000000" w:themeColor="text1"/>
                <w:sz w:val="24"/>
                <w:szCs w:val="24"/>
              </w:rPr>
            </w:pPr>
          </w:p>
          <w:p w14:paraId="46DFD3ED" w14:textId="77777777" w:rsidR="00215ACC" w:rsidRPr="00947702" w:rsidRDefault="00215ACC" w:rsidP="009F28DB">
            <w:pPr>
              <w:rPr>
                <w:rFonts w:ascii="Trebuchet MS" w:hAnsi="Trebuchet MS" w:cs="Arial"/>
                <w:b/>
                <w:color w:val="000000" w:themeColor="text1"/>
                <w:sz w:val="24"/>
                <w:szCs w:val="24"/>
              </w:rPr>
            </w:pPr>
          </w:p>
          <w:p w14:paraId="7A1A281C" w14:textId="77777777" w:rsidR="00215ACC" w:rsidRPr="00947702" w:rsidRDefault="00215ACC" w:rsidP="009F28DB">
            <w:pPr>
              <w:rPr>
                <w:rFonts w:ascii="Trebuchet MS" w:hAnsi="Trebuchet MS" w:cs="Arial"/>
                <w:b/>
                <w:color w:val="000000" w:themeColor="text1"/>
                <w:sz w:val="24"/>
                <w:szCs w:val="24"/>
              </w:rPr>
            </w:pPr>
          </w:p>
          <w:p w14:paraId="40DA0103" w14:textId="77777777" w:rsidR="00F873AA" w:rsidRPr="00947702" w:rsidRDefault="00F873AA" w:rsidP="002676CF">
            <w:pPr>
              <w:jc w:val="center"/>
              <w:rPr>
                <w:rFonts w:ascii="Trebuchet MS" w:hAnsi="Trebuchet MS" w:cs="Arial"/>
                <w:color w:val="000000" w:themeColor="text1"/>
                <w:sz w:val="20"/>
                <w:szCs w:val="20"/>
              </w:rPr>
            </w:pPr>
          </w:p>
        </w:tc>
      </w:tr>
      <w:tr w:rsidR="000778E1" w14:paraId="6B97FF7D" w14:textId="77777777" w:rsidTr="00B843E7">
        <w:trPr>
          <w:gridAfter w:val="1"/>
          <w:wAfter w:w="360" w:type="dxa"/>
          <w:trHeight w:val="45"/>
        </w:trPr>
        <w:tc>
          <w:tcPr>
            <w:tcW w:w="556" w:type="dxa"/>
            <w:vMerge w:val="restart"/>
          </w:tcPr>
          <w:p w14:paraId="45C449CE" w14:textId="39DD3F20" w:rsidR="00C04AD6" w:rsidRDefault="00C04AD6" w:rsidP="00652873">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4.1</w:t>
            </w:r>
          </w:p>
        </w:tc>
        <w:tc>
          <w:tcPr>
            <w:tcW w:w="14043" w:type="dxa"/>
            <w:gridSpan w:val="3"/>
          </w:tcPr>
          <w:p w14:paraId="165042A0" w14:textId="77777777" w:rsidR="00C04AD6" w:rsidRPr="00AB4806" w:rsidRDefault="00C04AD6" w:rsidP="00652873">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Becoming more fruitful and sustainable </w:t>
            </w:r>
          </w:p>
        </w:tc>
        <w:tc>
          <w:tcPr>
            <w:tcW w:w="710" w:type="dxa"/>
            <w:gridSpan w:val="2"/>
            <w:vAlign w:val="center"/>
          </w:tcPr>
          <w:p w14:paraId="20189EFC" w14:textId="6DA1BB5A" w:rsidR="00C04AD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10</w:t>
            </w:r>
          </w:p>
        </w:tc>
      </w:tr>
      <w:tr w:rsidR="00C04AD6" w14:paraId="5DB0D500" w14:textId="77777777" w:rsidTr="00B843E7">
        <w:trPr>
          <w:gridAfter w:val="4"/>
          <w:wAfter w:w="1200" w:type="dxa"/>
        </w:trPr>
        <w:tc>
          <w:tcPr>
            <w:tcW w:w="556" w:type="dxa"/>
            <w:vMerge/>
          </w:tcPr>
          <w:p w14:paraId="4131455D" w14:textId="77777777" w:rsidR="00C04AD6" w:rsidRDefault="00C04AD6" w:rsidP="00C04AD6">
            <w:pPr>
              <w:rPr>
                <w:rFonts w:ascii="Trebuchet MS" w:hAnsi="Trebuchet MS" w:cs="Arial"/>
                <w:color w:val="000000" w:themeColor="text1"/>
                <w:sz w:val="24"/>
                <w:szCs w:val="24"/>
              </w:rPr>
            </w:pPr>
          </w:p>
        </w:tc>
        <w:tc>
          <w:tcPr>
            <w:tcW w:w="13913" w:type="dxa"/>
            <w:gridSpan w:val="2"/>
          </w:tcPr>
          <w:p w14:paraId="0A8CFC1F" w14:textId="59A5527E" w:rsidR="00C04AD6" w:rsidRPr="00F57DF4" w:rsidRDefault="00C04AD6" w:rsidP="00C04AD6">
            <w:pPr>
              <w:rPr>
                <w:rFonts w:ascii="Trebuchet MS" w:hAnsi="Trebuchet MS" w:cs="Arial"/>
                <w:color w:val="000000" w:themeColor="text1"/>
                <w:sz w:val="20"/>
                <w:szCs w:val="20"/>
              </w:rPr>
            </w:pPr>
            <w:r w:rsidRPr="00CC743A">
              <w:rPr>
                <w:rFonts w:ascii="Trebuchet MS" w:hAnsi="Trebuchet MS" w:cs="Arial"/>
                <w:b/>
                <w:i/>
                <w:color w:val="000000" w:themeColor="text1"/>
                <w:sz w:val="24"/>
                <w:szCs w:val="24"/>
              </w:rPr>
              <w:t>Fruitfulness</w:t>
            </w:r>
          </w:p>
        </w:tc>
      </w:tr>
      <w:tr w:rsidR="00C04AD6" w14:paraId="5EFF9857" w14:textId="77777777" w:rsidTr="00B843E7">
        <w:trPr>
          <w:gridAfter w:val="4"/>
          <w:wAfter w:w="1200" w:type="dxa"/>
        </w:trPr>
        <w:tc>
          <w:tcPr>
            <w:tcW w:w="556" w:type="dxa"/>
            <w:vMerge/>
          </w:tcPr>
          <w:p w14:paraId="3485D312" w14:textId="77777777" w:rsidR="00C04AD6" w:rsidRDefault="00C04AD6" w:rsidP="00C04AD6">
            <w:pPr>
              <w:rPr>
                <w:rFonts w:ascii="Trebuchet MS" w:hAnsi="Trebuchet MS" w:cs="Arial"/>
                <w:color w:val="000000" w:themeColor="text1"/>
                <w:sz w:val="24"/>
                <w:szCs w:val="24"/>
              </w:rPr>
            </w:pPr>
          </w:p>
        </w:tc>
        <w:tc>
          <w:tcPr>
            <w:tcW w:w="3985" w:type="dxa"/>
          </w:tcPr>
          <w:p w14:paraId="0CFF28E4" w14:textId="14DC3FC3" w:rsidR="00C04AD6" w:rsidRDefault="00C04AD6" w:rsidP="00C04AD6">
            <w:pPr>
              <w:rPr>
                <w:rFonts w:ascii="Trebuchet MS" w:hAnsi="Trebuchet MS" w:cs="Arial"/>
                <w:color w:val="000000" w:themeColor="text1"/>
                <w:sz w:val="24"/>
                <w:szCs w:val="24"/>
              </w:rPr>
            </w:pPr>
            <w:r w:rsidRPr="001A3CAA">
              <w:rPr>
                <w:rFonts w:ascii="Trebuchet MS" w:hAnsi="Trebuchet MS" w:cs="Arial"/>
                <w:color w:val="000000" w:themeColor="text1"/>
                <w:sz w:val="24"/>
                <w:szCs w:val="24"/>
              </w:rPr>
              <w:t>The poor</w:t>
            </w:r>
          </w:p>
        </w:tc>
        <w:tc>
          <w:tcPr>
            <w:tcW w:w="9928" w:type="dxa"/>
            <w:vAlign w:val="center"/>
          </w:tcPr>
          <w:p w14:paraId="2523AE58" w14:textId="77777777" w:rsidR="00C04AD6" w:rsidRDefault="00ED5756" w:rsidP="00EB6AB7">
            <w:pPr>
              <w:ind w:left="-113"/>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 </w:t>
            </w:r>
            <w:r w:rsidR="001F1DBC">
              <w:rPr>
                <w:rFonts w:ascii="Trebuchet MS" w:hAnsi="Trebuchet MS" w:cs="Arial"/>
                <w:color w:val="000000" w:themeColor="text1"/>
                <w:sz w:val="24"/>
                <w:szCs w:val="24"/>
              </w:rPr>
              <w:t xml:space="preserve">Support for Social Action Fund, Schools equipment fund and </w:t>
            </w:r>
            <w:r w:rsidR="005408F1">
              <w:rPr>
                <w:rFonts w:ascii="Trebuchet MS" w:hAnsi="Trebuchet MS" w:cs="Arial"/>
                <w:color w:val="000000" w:themeColor="text1"/>
                <w:sz w:val="24"/>
                <w:szCs w:val="24"/>
              </w:rPr>
              <w:t>internet support funds</w:t>
            </w:r>
          </w:p>
          <w:p w14:paraId="72ACAE62" w14:textId="77777777" w:rsidR="008111AA" w:rsidRPr="008111AA" w:rsidRDefault="008111AA" w:rsidP="008111AA">
            <w:pPr>
              <w:shd w:val="clear" w:color="auto" w:fill="FFFFFF"/>
              <w:rPr>
                <w:rFonts w:ascii="Arial" w:eastAsia="Times New Roman" w:hAnsi="Arial" w:cs="Arial"/>
                <w:color w:val="222222"/>
                <w:sz w:val="24"/>
                <w:szCs w:val="24"/>
                <w:lang w:eastAsia="en-GB"/>
              </w:rPr>
            </w:pPr>
            <w:r w:rsidRPr="008111AA">
              <w:rPr>
                <w:rFonts w:ascii="Arial" w:eastAsia="Times New Roman" w:hAnsi="Arial" w:cs="Arial"/>
                <w:color w:val="222222"/>
                <w:sz w:val="24"/>
                <w:szCs w:val="24"/>
                <w:lang w:eastAsia="en-GB"/>
              </w:rPr>
              <w:t>CAP Christians against poverty</w:t>
            </w:r>
          </w:p>
          <w:p w14:paraId="65AAE9A0" w14:textId="77777777" w:rsidR="008111AA" w:rsidRPr="008111AA" w:rsidRDefault="008111AA" w:rsidP="008111AA">
            <w:pPr>
              <w:shd w:val="clear" w:color="auto" w:fill="FFFFFF"/>
              <w:rPr>
                <w:rFonts w:ascii="Arial" w:eastAsia="Times New Roman" w:hAnsi="Arial" w:cs="Arial"/>
                <w:color w:val="222222"/>
                <w:sz w:val="24"/>
                <w:szCs w:val="24"/>
                <w:lang w:eastAsia="en-GB"/>
              </w:rPr>
            </w:pPr>
            <w:r w:rsidRPr="008111AA">
              <w:rPr>
                <w:rFonts w:ascii="Arial" w:eastAsia="Times New Roman" w:hAnsi="Arial" w:cs="Arial"/>
                <w:color w:val="222222"/>
                <w:sz w:val="24"/>
                <w:szCs w:val="24"/>
                <w:lang w:eastAsia="en-GB"/>
              </w:rPr>
              <w:t xml:space="preserve">Schools &amp; </w:t>
            </w:r>
            <w:proofErr w:type="spellStart"/>
            <w:r w:rsidRPr="008111AA">
              <w:rPr>
                <w:rFonts w:ascii="Arial" w:eastAsia="Times New Roman" w:hAnsi="Arial" w:cs="Arial"/>
                <w:color w:val="222222"/>
                <w:sz w:val="24"/>
                <w:szCs w:val="24"/>
                <w:lang w:eastAsia="en-GB"/>
              </w:rPr>
              <w:t>yp</w:t>
            </w:r>
            <w:proofErr w:type="spellEnd"/>
            <w:r w:rsidRPr="008111AA">
              <w:rPr>
                <w:rFonts w:ascii="Arial" w:eastAsia="Times New Roman" w:hAnsi="Arial" w:cs="Arial"/>
                <w:color w:val="222222"/>
                <w:sz w:val="24"/>
                <w:szCs w:val="24"/>
                <w:lang w:eastAsia="en-GB"/>
              </w:rPr>
              <w:t xml:space="preserve"> - improved links with schools, TLG (Transforming lives for Good)</w:t>
            </w:r>
          </w:p>
          <w:p w14:paraId="33D07404" w14:textId="48A9620F" w:rsidR="008111AA" w:rsidRPr="00EB6AB7" w:rsidRDefault="008111AA" w:rsidP="00EB6AB7">
            <w:pPr>
              <w:ind w:left="-113"/>
              <w:jc w:val="both"/>
              <w:rPr>
                <w:rFonts w:ascii="Trebuchet MS" w:hAnsi="Trebuchet MS" w:cs="Arial"/>
                <w:color w:val="000000" w:themeColor="text1"/>
                <w:sz w:val="24"/>
                <w:szCs w:val="24"/>
              </w:rPr>
            </w:pPr>
          </w:p>
        </w:tc>
      </w:tr>
      <w:tr w:rsidR="000118D7" w14:paraId="0A4EB181" w14:textId="77777777" w:rsidTr="00B843E7">
        <w:trPr>
          <w:gridAfter w:val="4"/>
          <w:wAfter w:w="1200" w:type="dxa"/>
        </w:trPr>
        <w:tc>
          <w:tcPr>
            <w:tcW w:w="556" w:type="dxa"/>
            <w:vMerge/>
          </w:tcPr>
          <w:p w14:paraId="7D84981C" w14:textId="77777777" w:rsidR="000118D7" w:rsidRDefault="000118D7" w:rsidP="000118D7">
            <w:pPr>
              <w:rPr>
                <w:rFonts w:ascii="Trebuchet MS" w:hAnsi="Trebuchet MS" w:cs="Arial"/>
                <w:color w:val="000000" w:themeColor="text1"/>
                <w:sz w:val="24"/>
                <w:szCs w:val="24"/>
              </w:rPr>
            </w:pPr>
          </w:p>
        </w:tc>
        <w:tc>
          <w:tcPr>
            <w:tcW w:w="3985" w:type="dxa"/>
          </w:tcPr>
          <w:p w14:paraId="62CC75C3" w14:textId="6086DBFA" w:rsidR="000118D7" w:rsidRDefault="000118D7" w:rsidP="000118D7">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Schools &amp; YP</w:t>
            </w:r>
          </w:p>
        </w:tc>
        <w:tc>
          <w:tcPr>
            <w:tcW w:w="9928" w:type="dxa"/>
            <w:vAlign w:val="center"/>
          </w:tcPr>
          <w:p w14:paraId="09592F15" w14:textId="77777777" w:rsidR="000118D7" w:rsidRDefault="000118D7" w:rsidP="000118D7">
            <w:pPr>
              <w:jc w:val="both"/>
              <w:rPr>
                <w:rFonts w:ascii="Trebuchet MS" w:hAnsi="Trebuchet MS" w:cs="Arial"/>
                <w:color w:val="000000" w:themeColor="text1"/>
                <w:sz w:val="24"/>
                <w:szCs w:val="24"/>
              </w:rPr>
            </w:pPr>
            <w:r w:rsidRPr="00EB6AB7">
              <w:rPr>
                <w:rFonts w:ascii="Trebuchet MS" w:hAnsi="Trebuchet MS" w:cs="Arial"/>
                <w:color w:val="000000" w:themeColor="text1"/>
                <w:sz w:val="24"/>
                <w:szCs w:val="24"/>
              </w:rPr>
              <w:t>Improv</w:t>
            </w:r>
            <w:r w:rsidR="00191CEE">
              <w:rPr>
                <w:rFonts w:ascii="Trebuchet MS" w:hAnsi="Trebuchet MS" w:cs="Arial"/>
                <w:color w:val="000000" w:themeColor="text1"/>
                <w:sz w:val="24"/>
                <w:szCs w:val="24"/>
              </w:rPr>
              <w:t>ing</w:t>
            </w:r>
            <w:r w:rsidRPr="00EB6AB7">
              <w:rPr>
                <w:rFonts w:ascii="Trebuchet MS" w:hAnsi="Trebuchet MS" w:cs="Arial"/>
                <w:color w:val="000000" w:themeColor="text1"/>
                <w:sz w:val="24"/>
                <w:szCs w:val="24"/>
              </w:rPr>
              <w:t xml:space="preserve"> Open the Book availability post COVID, developing youth work, </w:t>
            </w:r>
            <w:r w:rsidR="00A74BA7">
              <w:rPr>
                <w:rFonts w:ascii="Trebuchet MS" w:hAnsi="Trebuchet MS" w:cs="Arial"/>
                <w:color w:val="000000" w:themeColor="text1"/>
                <w:sz w:val="24"/>
                <w:szCs w:val="24"/>
              </w:rPr>
              <w:t>continuing school assemblies</w:t>
            </w:r>
            <w:r w:rsidR="00485A5B">
              <w:rPr>
                <w:rFonts w:ascii="Trebuchet MS" w:hAnsi="Trebuchet MS" w:cs="Arial"/>
                <w:color w:val="000000" w:themeColor="text1"/>
                <w:sz w:val="24"/>
                <w:szCs w:val="24"/>
              </w:rPr>
              <w:t>.</w:t>
            </w:r>
          </w:p>
          <w:p w14:paraId="46CFACE0" w14:textId="77777777" w:rsidR="006B0857" w:rsidRDefault="006B0857" w:rsidP="006B0857">
            <w:r>
              <w:rPr>
                <w:rFonts w:ascii="Arial" w:hAnsi="Arial" w:cs="Arial"/>
                <w:color w:val="222222"/>
                <w:shd w:val="clear" w:color="auto" w:fill="FFFFFF"/>
              </w:rPr>
              <w:t>schools encouraged to use village churches to host large school events such as leavers’ assembly; and also as a history and RE resource</w:t>
            </w:r>
          </w:p>
          <w:p w14:paraId="58CEA2F7" w14:textId="15701EC5" w:rsidR="006B0857" w:rsidRPr="00EB6AB7" w:rsidRDefault="006B0857" w:rsidP="000118D7">
            <w:pPr>
              <w:jc w:val="both"/>
              <w:rPr>
                <w:rFonts w:ascii="Trebuchet MS" w:hAnsi="Trebuchet MS" w:cs="Arial"/>
                <w:color w:val="000000" w:themeColor="text1"/>
                <w:sz w:val="24"/>
                <w:szCs w:val="24"/>
              </w:rPr>
            </w:pPr>
          </w:p>
        </w:tc>
      </w:tr>
      <w:tr w:rsidR="000118D7" w14:paraId="5F7C6160" w14:textId="77777777" w:rsidTr="00B843E7">
        <w:trPr>
          <w:gridAfter w:val="4"/>
          <w:wAfter w:w="1200" w:type="dxa"/>
        </w:trPr>
        <w:tc>
          <w:tcPr>
            <w:tcW w:w="556" w:type="dxa"/>
            <w:vMerge/>
          </w:tcPr>
          <w:p w14:paraId="1845A36F" w14:textId="77777777" w:rsidR="000118D7" w:rsidRDefault="000118D7" w:rsidP="000118D7">
            <w:pPr>
              <w:rPr>
                <w:rFonts w:ascii="Trebuchet MS" w:hAnsi="Trebuchet MS" w:cs="Arial"/>
                <w:color w:val="000000" w:themeColor="text1"/>
                <w:sz w:val="24"/>
                <w:szCs w:val="24"/>
              </w:rPr>
            </w:pPr>
          </w:p>
        </w:tc>
        <w:tc>
          <w:tcPr>
            <w:tcW w:w="3985" w:type="dxa"/>
          </w:tcPr>
          <w:p w14:paraId="429B8C6D" w14:textId="30B1F23E" w:rsidR="000118D7" w:rsidRDefault="000118D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Discipleship</w:t>
            </w:r>
          </w:p>
        </w:tc>
        <w:tc>
          <w:tcPr>
            <w:tcW w:w="9928" w:type="dxa"/>
            <w:vAlign w:val="center"/>
          </w:tcPr>
          <w:p w14:paraId="163429E8" w14:textId="76241447" w:rsidR="000118D7" w:rsidRPr="00422C15" w:rsidRDefault="000118D7" w:rsidP="00422C15">
            <w:pPr>
              <w:shd w:val="clear" w:color="auto" w:fill="FFFFFF"/>
              <w:rPr>
                <w:rFonts w:ascii="Arial" w:eastAsia="Times New Roman" w:hAnsi="Arial" w:cs="Arial"/>
                <w:color w:val="222222"/>
                <w:sz w:val="24"/>
                <w:szCs w:val="24"/>
                <w:lang w:eastAsia="en-GB"/>
              </w:rPr>
            </w:pPr>
            <w:r w:rsidRPr="00422C15">
              <w:rPr>
                <w:rFonts w:ascii="Arial" w:eastAsia="Times New Roman" w:hAnsi="Arial" w:cs="Arial"/>
                <w:color w:val="222222"/>
                <w:sz w:val="24"/>
                <w:szCs w:val="24"/>
                <w:lang w:eastAsia="en-GB"/>
              </w:rPr>
              <w:t>Grow</w:t>
            </w:r>
            <w:r w:rsidR="00422C15">
              <w:rPr>
                <w:rFonts w:ascii="Arial" w:eastAsia="Times New Roman" w:hAnsi="Arial" w:cs="Arial"/>
                <w:color w:val="222222"/>
                <w:sz w:val="24"/>
                <w:szCs w:val="24"/>
                <w:lang w:eastAsia="en-GB"/>
              </w:rPr>
              <w:t>th in</w:t>
            </w:r>
            <w:r w:rsidRPr="00422C15">
              <w:rPr>
                <w:rFonts w:ascii="Arial" w:eastAsia="Times New Roman" w:hAnsi="Arial" w:cs="Arial"/>
                <w:color w:val="222222"/>
                <w:sz w:val="24"/>
                <w:szCs w:val="24"/>
                <w:lang w:eastAsia="en-GB"/>
              </w:rPr>
              <w:t xml:space="preserve"> Adventure Church </w:t>
            </w:r>
            <w:r w:rsidR="00F13086" w:rsidRPr="00422C15">
              <w:rPr>
                <w:rFonts w:ascii="Arial" w:eastAsia="Times New Roman" w:hAnsi="Arial" w:cs="Arial"/>
                <w:color w:val="222222"/>
                <w:sz w:val="24"/>
                <w:szCs w:val="24"/>
                <w:lang w:eastAsia="en-GB"/>
              </w:rPr>
              <w:t xml:space="preserve">participation, </w:t>
            </w:r>
            <w:r w:rsidR="00730161" w:rsidRPr="00422C15">
              <w:rPr>
                <w:rFonts w:ascii="Arial" w:eastAsia="Times New Roman" w:hAnsi="Arial" w:cs="Arial"/>
                <w:color w:val="222222"/>
                <w:sz w:val="24"/>
                <w:szCs w:val="24"/>
                <w:lang w:eastAsia="en-GB"/>
              </w:rPr>
              <w:t>continually improve welcome</w:t>
            </w:r>
          </w:p>
          <w:p w14:paraId="1CF1ABC3" w14:textId="3C5F428C" w:rsidR="006B0857" w:rsidRPr="00422C15" w:rsidRDefault="006B0857" w:rsidP="00422C15">
            <w:pPr>
              <w:shd w:val="clear" w:color="auto" w:fill="FFFFFF"/>
              <w:rPr>
                <w:rFonts w:ascii="Arial" w:eastAsia="Times New Roman" w:hAnsi="Arial" w:cs="Arial"/>
                <w:color w:val="222222"/>
                <w:sz w:val="24"/>
                <w:szCs w:val="24"/>
                <w:lang w:eastAsia="en-GB"/>
              </w:rPr>
            </w:pPr>
            <w:r w:rsidRPr="00422C15">
              <w:rPr>
                <w:rFonts w:ascii="Arial" w:eastAsia="Times New Roman" w:hAnsi="Arial" w:cs="Arial"/>
                <w:color w:val="222222"/>
                <w:sz w:val="24"/>
                <w:szCs w:val="24"/>
                <w:lang w:eastAsia="en-GB"/>
              </w:rPr>
              <w:t> Teatime and Messy Church</w:t>
            </w:r>
          </w:p>
          <w:p w14:paraId="593D336D" w14:textId="6823BD79" w:rsidR="00422C15" w:rsidRPr="00422C15" w:rsidRDefault="00422C15" w:rsidP="00422C15">
            <w:pPr>
              <w:shd w:val="clear" w:color="auto" w:fill="FFFFFF"/>
              <w:rPr>
                <w:rFonts w:ascii="Arial" w:eastAsia="Times New Roman" w:hAnsi="Arial" w:cs="Arial"/>
                <w:color w:val="222222"/>
                <w:sz w:val="24"/>
                <w:szCs w:val="24"/>
                <w:lang w:eastAsia="en-GB"/>
              </w:rPr>
            </w:pPr>
            <w:r w:rsidRPr="00422C15">
              <w:rPr>
                <w:rFonts w:ascii="Arial" w:eastAsia="Times New Roman" w:hAnsi="Arial" w:cs="Arial"/>
                <w:color w:val="222222"/>
                <w:sz w:val="24"/>
                <w:szCs w:val="24"/>
                <w:lang w:eastAsia="en-GB"/>
              </w:rPr>
              <w:t> Increase</w:t>
            </w:r>
            <w:r>
              <w:rPr>
                <w:rFonts w:ascii="Arial" w:eastAsia="Times New Roman" w:hAnsi="Arial" w:cs="Arial"/>
                <w:color w:val="222222"/>
                <w:sz w:val="24"/>
                <w:szCs w:val="24"/>
                <w:lang w:eastAsia="en-GB"/>
              </w:rPr>
              <w:t xml:space="preserve"> in</w:t>
            </w:r>
            <w:r w:rsidRPr="00422C15">
              <w:rPr>
                <w:rFonts w:ascii="Arial" w:eastAsia="Times New Roman" w:hAnsi="Arial" w:cs="Arial"/>
                <w:color w:val="222222"/>
                <w:sz w:val="24"/>
                <w:szCs w:val="24"/>
                <w:lang w:eastAsia="en-GB"/>
              </w:rPr>
              <w:t xml:space="preserve"> number of house groups</w:t>
            </w:r>
          </w:p>
          <w:p w14:paraId="646706CA" w14:textId="24EC3EDB" w:rsidR="006B0857" w:rsidRPr="00EB6AB7" w:rsidRDefault="006B0857" w:rsidP="000118D7">
            <w:pPr>
              <w:jc w:val="both"/>
              <w:rPr>
                <w:rFonts w:ascii="Trebuchet MS" w:hAnsi="Trebuchet MS" w:cs="Arial"/>
                <w:color w:val="000000" w:themeColor="text1"/>
                <w:sz w:val="24"/>
                <w:szCs w:val="24"/>
              </w:rPr>
            </w:pPr>
          </w:p>
        </w:tc>
      </w:tr>
      <w:tr w:rsidR="000118D7" w14:paraId="6CDC3514" w14:textId="77777777" w:rsidTr="00B843E7">
        <w:trPr>
          <w:gridAfter w:val="4"/>
          <w:wAfter w:w="1200" w:type="dxa"/>
        </w:trPr>
        <w:tc>
          <w:tcPr>
            <w:tcW w:w="556" w:type="dxa"/>
            <w:vMerge/>
          </w:tcPr>
          <w:p w14:paraId="22598595" w14:textId="77777777" w:rsidR="000118D7" w:rsidRDefault="000118D7" w:rsidP="000118D7">
            <w:pPr>
              <w:rPr>
                <w:rFonts w:ascii="Trebuchet MS" w:hAnsi="Trebuchet MS" w:cs="Arial"/>
                <w:color w:val="000000" w:themeColor="text1"/>
                <w:sz w:val="24"/>
                <w:szCs w:val="24"/>
              </w:rPr>
            </w:pPr>
          </w:p>
        </w:tc>
        <w:tc>
          <w:tcPr>
            <w:tcW w:w="3985" w:type="dxa"/>
          </w:tcPr>
          <w:p w14:paraId="5F666963" w14:textId="35A707FF" w:rsidR="000118D7" w:rsidRDefault="000118D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Community Life</w:t>
            </w:r>
          </w:p>
        </w:tc>
        <w:tc>
          <w:tcPr>
            <w:tcW w:w="9928" w:type="dxa"/>
            <w:vAlign w:val="center"/>
          </w:tcPr>
          <w:p w14:paraId="007FADD1" w14:textId="77777777" w:rsidR="00EE3D47" w:rsidRDefault="00D86167" w:rsidP="0079737C">
            <w:pPr>
              <w:shd w:val="clear" w:color="auto" w:fill="FFFFFF"/>
              <w:rPr>
                <w:rFonts w:ascii="Arial" w:eastAsia="Times New Roman" w:hAnsi="Arial" w:cs="Arial"/>
                <w:color w:val="222222"/>
                <w:sz w:val="24"/>
                <w:szCs w:val="24"/>
                <w:lang w:eastAsia="en-GB"/>
              </w:rPr>
            </w:pPr>
            <w:r w:rsidRPr="0079737C">
              <w:rPr>
                <w:rFonts w:ascii="Arial" w:eastAsia="Times New Roman" w:hAnsi="Arial" w:cs="Arial"/>
                <w:color w:val="222222"/>
                <w:sz w:val="24"/>
                <w:szCs w:val="24"/>
                <w:lang w:eastAsia="en-GB"/>
              </w:rPr>
              <w:t>Continue to strengthen the ties with Christians T</w:t>
            </w:r>
            <w:r w:rsidR="00DF00EF" w:rsidRPr="0079737C">
              <w:rPr>
                <w:rFonts w:ascii="Arial" w:eastAsia="Times New Roman" w:hAnsi="Arial" w:cs="Arial"/>
                <w:color w:val="222222"/>
                <w:sz w:val="24"/>
                <w:szCs w:val="24"/>
                <w:lang w:eastAsia="en-GB"/>
              </w:rPr>
              <w:t>o</w:t>
            </w:r>
            <w:r w:rsidRPr="0079737C">
              <w:rPr>
                <w:rFonts w:ascii="Arial" w:eastAsia="Times New Roman" w:hAnsi="Arial" w:cs="Arial"/>
                <w:color w:val="222222"/>
                <w:sz w:val="24"/>
                <w:szCs w:val="24"/>
                <w:lang w:eastAsia="en-GB"/>
              </w:rPr>
              <w:t>gether</w:t>
            </w:r>
            <w:r w:rsidR="00DF00EF" w:rsidRPr="0079737C">
              <w:rPr>
                <w:rFonts w:ascii="Arial" w:eastAsia="Times New Roman" w:hAnsi="Arial" w:cs="Arial"/>
                <w:color w:val="222222"/>
                <w:sz w:val="24"/>
                <w:szCs w:val="24"/>
                <w:lang w:eastAsia="en-GB"/>
              </w:rPr>
              <w:t>,</w:t>
            </w:r>
            <w:r w:rsidR="004A0E36" w:rsidRPr="0079737C">
              <w:rPr>
                <w:rFonts w:ascii="Arial" w:eastAsia="Times New Roman" w:hAnsi="Arial" w:cs="Arial"/>
                <w:color w:val="222222"/>
                <w:sz w:val="24"/>
                <w:szCs w:val="24"/>
                <w:lang w:eastAsia="en-GB"/>
              </w:rPr>
              <w:t xml:space="preserve"> </w:t>
            </w:r>
            <w:r w:rsidR="0079737C" w:rsidRPr="0079737C">
              <w:rPr>
                <w:rFonts w:ascii="Arial" w:eastAsia="Times New Roman" w:hAnsi="Arial" w:cs="Arial"/>
                <w:color w:val="222222"/>
                <w:sz w:val="24"/>
                <w:szCs w:val="24"/>
                <w:lang w:eastAsia="en-GB"/>
              </w:rPr>
              <w:t xml:space="preserve">get more involved </w:t>
            </w:r>
            <w:r w:rsidR="0079737C">
              <w:rPr>
                <w:rFonts w:ascii="Arial" w:eastAsia="Times New Roman" w:hAnsi="Arial" w:cs="Arial"/>
                <w:color w:val="222222"/>
                <w:sz w:val="24"/>
                <w:szCs w:val="24"/>
                <w:lang w:eastAsia="en-GB"/>
              </w:rPr>
              <w:t>–</w:t>
            </w:r>
            <w:r w:rsidR="0079737C" w:rsidRPr="0079737C">
              <w:rPr>
                <w:rFonts w:ascii="Arial" w:eastAsia="Times New Roman" w:hAnsi="Arial" w:cs="Arial"/>
                <w:color w:val="222222"/>
                <w:sz w:val="24"/>
                <w:szCs w:val="24"/>
                <w:lang w:eastAsia="en-GB"/>
              </w:rPr>
              <w:t xml:space="preserve"> </w:t>
            </w:r>
            <w:r w:rsidR="0079737C">
              <w:rPr>
                <w:rFonts w:ascii="Arial" w:eastAsia="Times New Roman" w:hAnsi="Arial" w:cs="Arial"/>
                <w:color w:val="222222"/>
                <w:sz w:val="24"/>
                <w:szCs w:val="24"/>
                <w:lang w:eastAsia="en-GB"/>
              </w:rPr>
              <w:t xml:space="preserve">one parishioner </w:t>
            </w:r>
            <w:r w:rsidR="0079737C" w:rsidRPr="0079737C">
              <w:rPr>
                <w:rFonts w:ascii="Arial" w:eastAsia="Times New Roman" w:hAnsi="Arial" w:cs="Arial"/>
                <w:color w:val="222222"/>
                <w:sz w:val="24"/>
                <w:szCs w:val="24"/>
                <w:lang w:eastAsia="en-GB"/>
              </w:rPr>
              <w:t xml:space="preserve">has become a school crossing patrol person - lollipop lady by day &amp; night (also street pastor), large number joined Bude refugee support group - for Ukraine, </w:t>
            </w:r>
            <w:r w:rsidR="00EE3D47">
              <w:rPr>
                <w:rFonts w:ascii="Arial" w:eastAsia="Times New Roman" w:hAnsi="Arial" w:cs="Arial"/>
                <w:color w:val="222222"/>
                <w:sz w:val="24"/>
                <w:szCs w:val="24"/>
                <w:lang w:eastAsia="en-GB"/>
              </w:rPr>
              <w:t xml:space="preserve">N Kernow </w:t>
            </w:r>
            <w:r w:rsidR="0079737C" w:rsidRPr="0079737C">
              <w:rPr>
                <w:rFonts w:ascii="Arial" w:eastAsia="Times New Roman" w:hAnsi="Arial" w:cs="Arial"/>
                <w:color w:val="222222"/>
                <w:sz w:val="24"/>
                <w:szCs w:val="24"/>
                <w:lang w:eastAsia="en-GB"/>
              </w:rPr>
              <w:t>as a benefice offering homes plus support to Ukrainians - that is responding to needs.</w:t>
            </w:r>
          </w:p>
          <w:p w14:paraId="76E5E702" w14:textId="42198F1F" w:rsidR="000118D7" w:rsidRPr="00EB6AB7" w:rsidRDefault="0079737C" w:rsidP="0079737C">
            <w:pPr>
              <w:shd w:val="clear" w:color="auto" w:fill="FFFFFF"/>
              <w:rPr>
                <w:rFonts w:ascii="Trebuchet MS" w:hAnsi="Trebuchet MS" w:cs="Arial"/>
                <w:color w:val="000000" w:themeColor="text1"/>
                <w:sz w:val="24"/>
                <w:szCs w:val="24"/>
              </w:rPr>
            </w:pPr>
            <w:r w:rsidRPr="0079737C">
              <w:rPr>
                <w:rFonts w:ascii="Arial" w:eastAsia="Times New Roman" w:hAnsi="Arial" w:cs="Arial"/>
                <w:color w:val="222222"/>
                <w:sz w:val="24"/>
                <w:szCs w:val="24"/>
                <w:lang w:eastAsia="en-GB"/>
              </w:rPr>
              <w:t xml:space="preserve"> County Councillor</w:t>
            </w:r>
            <w:r w:rsidR="00EE3D47">
              <w:rPr>
                <w:rFonts w:ascii="Arial" w:eastAsia="Times New Roman" w:hAnsi="Arial" w:cs="Arial"/>
                <w:color w:val="222222"/>
                <w:sz w:val="24"/>
                <w:szCs w:val="24"/>
                <w:lang w:eastAsia="en-GB"/>
              </w:rPr>
              <w:t xml:space="preserve"> also a church member </w:t>
            </w:r>
            <w:r w:rsidRPr="0079737C">
              <w:rPr>
                <w:rFonts w:ascii="Arial" w:eastAsia="Times New Roman" w:hAnsi="Arial" w:cs="Arial"/>
                <w:color w:val="222222"/>
                <w:sz w:val="24"/>
                <w:szCs w:val="24"/>
                <w:lang w:eastAsia="en-GB"/>
              </w:rPr>
              <w:t xml:space="preserve"> (Shorne Tilbey)</w:t>
            </w:r>
          </w:p>
        </w:tc>
      </w:tr>
      <w:tr w:rsidR="000118D7" w14:paraId="1AFCE5BF" w14:textId="77777777" w:rsidTr="00B843E7">
        <w:trPr>
          <w:gridAfter w:val="4"/>
          <w:wAfter w:w="1200" w:type="dxa"/>
        </w:trPr>
        <w:tc>
          <w:tcPr>
            <w:tcW w:w="556" w:type="dxa"/>
            <w:vMerge/>
          </w:tcPr>
          <w:p w14:paraId="40984780" w14:textId="77777777" w:rsidR="000118D7" w:rsidRDefault="000118D7" w:rsidP="000118D7">
            <w:pPr>
              <w:rPr>
                <w:rFonts w:ascii="Trebuchet MS" w:hAnsi="Trebuchet MS" w:cs="Arial"/>
                <w:color w:val="000000" w:themeColor="text1"/>
                <w:sz w:val="24"/>
                <w:szCs w:val="24"/>
              </w:rPr>
            </w:pPr>
          </w:p>
        </w:tc>
        <w:tc>
          <w:tcPr>
            <w:tcW w:w="3985" w:type="dxa"/>
          </w:tcPr>
          <w:p w14:paraId="2CFBCED8" w14:textId="63EA8273" w:rsidR="000118D7" w:rsidRDefault="000118D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Global Church</w:t>
            </w:r>
          </w:p>
        </w:tc>
        <w:tc>
          <w:tcPr>
            <w:tcW w:w="9928" w:type="dxa"/>
            <w:vAlign w:val="center"/>
          </w:tcPr>
          <w:p w14:paraId="533B0A09" w14:textId="6B8799A2" w:rsidR="000118D7" w:rsidRPr="00EB6AB7" w:rsidRDefault="0005371F" w:rsidP="0005371F">
            <w:pPr>
              <w:shd w:val="clear" w:color="auto" w:fill="FFFFFF"/>
              <w:rPr>
                <w:rFonts w:ascii="Trebuchet MS" w:hAnsi="Trebuchet MS" w:cs="Arial"/>
                <w:color w:val="000000" w:themeColor="text1"/>
                <w:sz w:val="24"/>
                <w:szCs w:val="24"/>
              </w:rPr>
            </w:pPr>
            <w:r w:rsidRPr="0005371F">
              <w:rPr>
                <w:rFonts w:ascii="Arial" w:eastAsia="Times New Roman" w:hAnsi="Arial" w:cs="Arial"/>
                <w:color w:val="222222"/>
                <w:sz w:val="24"/>
                <w:szCs w:val="24"/>
                <w:lang w:eastAsia="en-GB"/>
              </w:rPr>
              <w:t>strengthen ties with overseas mission</w:t>
            </w:r>
          </w:p>
        </w:tc>
      </w:tr>
      <w:tr w:rsidR="000118D7" w14:paraId="308AF638" w14:textId="77777777" w:rsidTr="00B843E7">
        <w:trPr>
          <w:gridAfter w:val="4"/>
          <w:wAfter w:w="1200" w:type="dxa"/>
        </w:trPr>
        <w:tc>
          <w:tcPr>
            <w:tcW w:w="556" w:type="dxa"/>
            <w:vMerge/>
          </w:tcPr>
          <w:p w14:paraId="79AE5436" w14:textId="77777777" w:rsidR="000118D7" w:rsidRDefault="000118D7" w:rsidP="000118D7">
            <w:pPr>
              <w:rPr>
                <w:rFonts w:ascii="Trebuchet MS" w:hAnsi="Trebuchet MS" w:cs="Arial"/>
                <w:color w:val="000000" w:themeColor="text1"/>
                <w:sz w:val="24"/>
                <w:szCs w:val="24"/>
              </w:rPr>
            </w:pPr>
          </w:p>
        </w:tc>
        <w:tc>
          <w:tcPr>
            <w:tcW w:w="3985" w:type="dxa"/>
          </w:tcPr>
          <w:p w14:paraId="2FE193E1" w14:textId="369B5430" w:rsidR="000118D7" w:rsidRPr="0018509C" w:rsidRDefault="000118D7" w:rsidP="0018509C">
            <w:pPr>
              <w:shd w:val="clear" w:color="auto" w:fill="FFFFFF"/>
              <w:rPr>
                <w:rFonts w:ascii="Arial" w:eastAsia="Times New Roman" w:hAnsi="Arial" w:cs="Arial"/>
                <w:color w:val="222222"/>
                <w:sz w:val="24"/>
                <w:szCs w:val="24"/>
                <w:lang w:eastAsia="en-GB"/>
              </w:rPr>
            </w:pPr>
            <w:r w:rsidRPr="0018509C">
              <w:rPr>
                <w:rFonts w:ascii="Arial" w:eastAsia="Times New Roman" w:hAnsi="Arial" w:cs="Arial"/>
                <w:color w:val="222222"/>
                <w:sz w:val="24"/>
                <w:szCs w:val="24"/>
                <w:lang w:eastAsia="en-GB"/>
              </w:rPr>
              <w:t>Creation</w:t>
            </w:r>
          </w:p>
        </w:tc>
        <w:tc>
          <w:tcPr>
            <w:tcW w:w="9928" w:type="dxa"/>
            <w:vAlign w:val="center"/>
          </w:tcPr>
          <w:p w14:paraId="7BF2E6BE" w14:textId="237ECBAD" w:rsidR="000118D7" w:rsidRPr="0018509C" w:rsidRDefault="005D3613" w:rsidP="0018509C">
            <w:pPr>
              <w:shd w:val="clear" w:color="auto" w:fill="FFFFFF"/>
              <w:jc w:val="both"/>
              <w:rPr>
                <w:rFonts w:ascii="Arial" w:eastAsia="Times New Roman" w:hAnsi="Arial" w:cs="Arial"/>
                <w:color w:val="222222"/>
                <w:sz w:val="24"/>
                <w:szCs w:val="24"/>
                <w:lang w:eastAsia="en-GB"/>
              </w:rPr>
            </w:pPr>
            <w:r w:rsidRPr="0018509C">
              <w:rPr>
                <w:rFonts w:ascii="Arial" w:eastAsia="Times New Roman" w:hAnsi="Arial" w:cs="Arial"/>
                <w:color w:val="222222"/>
                <w:sz w:val="24"/>
                <w:szCs w:val="24"/>
                <w:lang w:eastAsia="en-GB"/>
              </w:rPr>
              <w:t xml:space="preserve">Joining Creation </w:t>
            </w:r>
            <w:r w:rsidR="00341EDB" w:rsidRPr="0018509C">
              <w:rPr>
                <w:rFonts w:ascii="Arial" w:eastAsia="Times New Roman" w:hAnsi="Arial" w:cs="Arial"/>
                <w:color w:val="222222"/>
                <w:sz w:val="24"/>
                <w:szCs w:val="24"/>
                <w:lang w:eastAsia="en-GB"/>
              </w:rPr>
              <w:t xml:space="preserve">Care and </w:t>
            </w:r>
            <w:r w:rsidR="005369CE" w:rsidRPr="0018509C">
              <w:rPr>
                <w:rFonts w:ascii="Arial" w:eastAsia="Times New Roman" w:hAnsi="Arial" w:cs="Arial"/>
                <w:color w:val="222222"/>
                <w:sz w:val="24"/>
                <w:szCs w:val="24"/>
                <w:lang w:eastAsia="en-GB"/>
              </w:rPr>
              <w:t>taking part in Diocesan initiatives</w:t>
            </w:r>
            <w:r w:rsidR="00047F9B" w:rsidRPr="0018509C">
              <w:rPr>
                <w:rFonts w:ascii="Arial" w:eastAsia="Times New Roman" w:hAnsi="Arial" w:cs="Arial"/>
                <w:color w:val="222222"/>
                <w:sz w:val="24"/>
                <w:szCs w:val="24"/>
                <w:lang w:eastAsia="en-GB"/>
              </w:rPr>
              <w:t xml:space="preserve"> such as electing Creation Care C</w:t>
            </w:r>
            <w:r w:rsidR="00361CC9" w:rsidRPr="0018509C">
              <w:rPr>
                <w:rFonts w:ascii="Arial" w:eastAsia="Times New Roman" w:hAnsi="Arial" w:cs="Arial"/>
                <w:color w:val="222222"/>
                <w:sz w:val="24"/>
                <w:szCs w:val="24"/>
                <w:lang w:eastAsia="en-GB"/>
              </w:rPr>
              <w:t>h</w:t>
            </w:r>
            <w:r w:rsidR="00047F9B" w:rsidRPr="0018509C">
              <w:rPr>
                <w:rFonts w:ascii="Arial" w:eastAsia="Times New Roman" w:hAnsi="Arial" w:cs="Arial"/>
                <w:color w:val="222222"/>
                <w:sz w:val="24"/>
                <w:szCs w:val="24"/>
                <w:lang w:eastAsia="en-GB"/>
              </w:rPr>
              <w:t>ampions</w:t>
            </w:r>
            <w:r w:rsidR="00361CC9" w:rsidRPr="0018509C">
              <w:rPr>
                <w:rFonts w:ascii="Arial" w:eastAsia="Times New Roman" w:hAnsi="Arial" w:cs="Arial"/>
                <w:color w:val="222222"/>
                <w:sz w:val="24"/>
                <w:szCs w:val="24"/>
                <w:lang w:eastAsia="en-GB"/>
              </w:rPr>
              <w:t>, cutting car</w:t>
            </w:r>
            <w:r w:rsidR="00B06598" w:rsidRPr="0018509C">
              <w:rPr>
                <w:rFonts w:ascii="Arial" w:eastAsia="Times New Roman" w:hAnsi="Arial" w:cs="Arial"/>
                <w:color w:val="222222"/>
                <w:sz w:val="24"/>
                <w:szCs w:val="24"/>
                <w:lang w:eastAsia="en-GB"/>
              </w:rPr>
              <w:t>bon.</w:t>
            </w:r>
            <w:r w:rsidR="0018509C" w:rsidRPr="0018509C">
              <w:rPr>
                <w:rFonts w:ascii="Arial" w:eastAsia="Times New Roman" w:hAnsi="Arial" w:cs="Arial"/>
                <w:color w:val="222222"/>
                <w:sz w:val="24"/>
                <w:szCs w:val="24"/>
                <w:lang w:eastAsia="en-GB"/>
              </w:rPr>
              <w:t xml:space="preserve"> expanding living churchyard initiatives, connections with school groups, environment added as a standing agenda item on PCCs, joining Green Kernow</w:t>
            </w:r>
          </w:p>
        </w:tc>
      </w:tr>
      <w:tr w:rsidR="000118D7" w14:paraId="20F5D323" w14:textId="77777777" w:rsidTr="00B843E7">
        <w:trPr>
          <w:gridAfter w:val="4"/>
          <w:wAfter w:w="1200" w:type="dxa"/>
        </w:trPr>
        <w:tc>
          <w:tcPr>
            <w:tcW w:w="556" w:type="dxa"/>
            <w:vMerge/>
          </w:tcPr>
          <w:p w14:paraId="28F390D0" w14:textId="77777777" w:rsidR="000118D7" w:rsidRDefault="000118D7" w:rsidP="000118D7">
            <w:pPr>
              <w:rPr>
                <w:rFonts w:ascii="Trebuchet MS" w:hAnsi="Trebuchet MS" w:cs="Arial"/>
                <w:color w:val="000000" w:themeColor="text1"/>
                <w:sz w:val="24"/>
                <w:szCs w:val="24"/>
              </w:rPr>
            </w:pPr>
          </w:p>
        </w:tc>
        <w:tc>
          <w:tcPr>
            <w:tcW w:w="13913" w:type="dxa"/>
            <w:gridSpan w:val="2"/>
          </w:tcPr>
          <w:p w14:paraId="6B0B0619" w14:textId="3A618999" w:rsidR="000118D7" w:rsidRPr="0018509C" w:rsidRDefault="000118D7" w:rsidP="0018509C">
            <w:pPr>
              <w:shd w:val="clear" w:color="auto" w:fill="FFFFFF"/>
              <w:rPr>
                <w:rFonts w:ascii="Arial" w:eastAsia="Times New Roman" w:hAnsi="Arial" w:cs="Arial"/>
                <w:color w:val="222222"/>
                <w:sz w:val="24"/>
                <w:szCs w:val="24"/>
                <w:lang w:eastAsia="en-GB"/>
              </w:rPr>
            </w:pPr>
            <w:r w:rsidRPr="0018509C">
              <w:rPr>
                <w:rFonts w:ascii="Arial" w:eastAsia="Times New Roman" w:hAnsi="Arial" w:cs="Arial"/>
                <w:color w:val="222222"/>
                <w:sz w:val="24"/>
                <w:szCs w:val="24"/>
                <w:lang w:eastAsia="en-GB"/>
              </w:rPr>
              <w:t>Sustainability</w:t>
            </w:r>
          </w:p>
        </w:tc>
      </w:tr>
      <w:tr w:rsidR="000118D7" w14:paraId="2EA03EF8" w14:textId="77777777" w:rsidTr="00B843E7">
        <w:trPr>
          <w:gridAfter w:val="4"/>
          <w:wAfter w:w="1200" w:type="dxa"/>
        </w:trPr>
        <w:tc>
          <w:tcPr>
            <w:tcW w:w="556" w:type="dxa"/>
            <w:vMerge/>
          </w:tcPr>
          <w:p w14:paraId="614615B2" w14:textId="77777777" w:rsidR="000118D7" w:rsidRDefault="000118D7" w:rsidP="000118D7">
            <w:pPr>
              <w:rPr>
                <w:rFonts w:ascii="Trebuchet MS" w:hAnsi="Trebuchet MS" w:cs="Arial"/>
                <w:color w:val="000000" w:themeColor="text1"/>
                <w:sz w:val="24"/>
                <w:szCs w:val="24"/>
              </w:rPr>
            </w:pPr>
          </w:p>
        </w:tc>
        <w:tc>
          <w:tcPr>
            <w:tcW w:w="3985" w:type="dxa"/>
          </w:tcPr>
          <w:p w14:paraId="58BB3B82" w14:textId="04031F2E" w:rsidR="000118D7" w:rsidRDefault="000118D7" w:rsidP="000118D7">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New fait</w:t>
            </w:r>
            <w:r w:rsidR="0007548E">
              <w:rPr>
                <w:rFonts w:ascii="Trebuchet MS" w:hAnsi="Trebuchet MS" w:cs="Arial"/>
                <w:color w:val="000000" w:themeColor="text1"/>
                <w:sz w:val="24"/>
                <w:szCs w:val="24"/>
              </w:rPr>
              <w:t>h</w:t>
            </w:r>
          </w:p>
        </w:tc>
        <w:tc>
          <w:tcPr>
            <w:tcW w:w="9928" w:type="dxa"/>
            <w:vAlign w:val="center"/>
          </w:tcPr>
          <w:p w14:paraId="486F8292" w14:textId="77777777" w:rsidR="000118D7" w:rsidRDefault="00B06598" w:rsidP="000118D7">
            <w:pPr>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Mission initiatives, </w:t>
            </w:r>
            <w:r w:rsidR="00537005">
              <w:rPr>
                <w:rFonts w:ascii="Trebuchet MS" w:hAnsi="Trebuchet MS" w:cs="Arial"/>
                <w:color w:val="000000" w:themeColor="text1"/>
                <w:sz w:val="24"/>
                <w:szCs w:val="24"/>
              </w:rPr>
              <w:t xml:space="preserve">recruiting a Missioner to assist in the development of projects </w:t>
            </w:r>
            <w:r w:rsidR="002841A6">
              <w:rPr>
                <w:rFonts w:ascii="Trebuchet MS" w:hAnsi="Trebuchet MS" w:cs="Arial"/>
                <w:color w:val="000000" w:themeColor="text1"/>
                <w:sz w:val="24"/>
                <w:szCs w:val="24"/>
              </w:rPr>
              <w:t>across</w:t>
            </w:r>
            <w:r w:rsidR="00537005">
              <w:rPr>
                <w:rFonts w:ascii="Trebuchet MS" w:hAnsi="Trebuchet MS" w:cs="Arial"/>
                <w:color w:val="000000" w:themeColor="text1"/>
                <w:sz w:val="24"/>
                <w:szCs w:val="24"/>
              </w:rPr>
              <w:t xml:space="preserve"> the Deanery</w:t>
            </w:r>
            <w:r w:rsidR="002841A6">
              <w:rPr>
                <w:rFonts w:ascii="Trebuchet MS" w:hAnsi="Trebuchet MS" w:cs="Arial"/>
                <w:color w:val="000000" w:themeColor="text1"/>
                <w:sz w:val="24"/>
                <w:szCs w:val="24"/>
              </w:rPr>
              <w:t>.</w:t>
            </w:r>
          </w:p>
          <w:p w14:paraId="4D43322B" w14:textId="228FC7D9" w:rsidR="00A36B56" w:rsidRDefault="00A36B56" w:rsidP="00A36B56">
            <w:pPr>
              <w:shd w:val="clear" w:color="auto" w:fill="FFFFFF"/>
              <w:rPr>
                <w:rFonts w:ascii="Arial" w:hAnsi="Arial" w:cs="Arial"/>
                <w:color w:val="222222"/>
              </w:rPr>
            </w:pPr>
            <w:r>
              <w:rPr>
                <w:rFonts w:ascii="Arial" w:hAnsi="Arial" w:cs="Arial"/>
                <w:color w:val="222222"/>
              </w:rPr>
              <w:lastRenderedPageBreak/>
              <w:t>Continu</w:t>
            </w:r>
            <w:r w:rsidR="00E02D21">
              <w:rPr>
                <w:rFonts w:ascii="Arial" w:hAnsi="Arial" w:cs="Arial"/>
                <w:color w:val="222222"/>
              </w:rPr>
              <w:t xml:space="preserve">ing </w:t>
            </w:r>
            <w:r>
              <w:rPr>
                <w:rFonts w:ascii="Arial" w:hAnsi="Arial" w:cs="Arial"/>
                <w:color w:val="222222"/>
              </w:rPr>
              <w:t xml:space="preserve"> to offer courses such as Alpha, Start &amp; Being there. Encourage wedding couples to become regular worshippers, invite community to special services</w:t>
            </w:r>
          </w:p>
          <w:p w14:paraId="21E6CF02" w14:textId="576A39A8" w:rsidR="00A36B56" w:rsidRPr="0018509C" w:rsidRDefault="0018509C" w:rsidP="000118D7">
            <w:pPr>
              <w:jc w:val="both"/>
              <w:rPr>
                <w:rFonts w:ascii="Arial" w:hAnsi="Arial" w:cs="Arial"/>
                <w:color w:val="222222"/>
                <w:shd w:val="clear" w:color="auto" w:fill="FFFFFF"/>
              </w:rPr>
            </w:pPr>
            <w:r>
              <w:rPr>
                <w:rFonts w:ascii="Arial" w:hAnsi="Arial" w:cs="Arial"/>
                <w:color w:val="222222"/>
                <w:shd w:val="clear" w:color="auto" w:fill="FFFFFF"/>
              </w:rPr>
              <w:t xml:space="preserve"> continually look at welcome</w:t>
            </w:r>
          </w:p>
        </w:tc>
      </w:tr>
      <w:tr w:rsidR="000118D7" w14:paraId="6DFC5147" w14:textId="77777777" w:rsidTr="00B843E7">
        <w:trPr>
          <w:gridAfter w:val="4"/>
          <w:wAfter w:w="1200" w:type="dxa"/>
        </w:trPr>
        <w:tc>
          <w:tcPr>
            <w:tcW w:w="556" w:type="dxa"/>
            <w:vMerge/>
          </w:tcPr>
          <w:p w14:paraId="32451497" w14:textId="77777777" w:rsidR="000118D7" w:rsidRDefault="000118D7" w:rsidP="000118D7">
            <w:pPr>
              <w:rPr>
                <w:rFonts w:ascii="Trebuchet MS" w:hAnsi="Trebuchet MS" w:cs="Arial"/>
                <w:color w:val="000000" w:themeColor="text1"/>
                <w:sz w:val="24"/>
                <w:szCs w:val="24"/>
              </w:rPr>
            </w:pPr>
          </w:p>
        </w:tc>
        <w:tc>
          <w:tcPr>
            <w:tcW w:w="3985" w:type="dxa"/>
          </w:tcPr>
          <w:p w14:paraId="1F33AB11" w14:textId="3195FBEF" w:rsidR="000118D7" w:rsidRDefault="000118D7" w:rsidP="000118D7">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Growing faith</w:t>
            </w:r>
          </w:p>
        </w:tc>
        <w:tc>
          <w:tcPr>
            <w:tcW w:w="9928" w:type="dxa"/>
            <w:vAlign w:val="center"/>
          </w:tcPr>
          <w:p w14:paraId="1C366639" w14:textId="48C7B50C" w:rsidR="000118D7" w:rsidRPr="00EB6AB7" w:rsidRDefault="00B32C02" w:rsidP="000118D7">
            <w:pPr>
              <w:jc w:val="both"/>
              <w:rPr>
                <w:rFonts w:ascii="Trebuchet MS" w:hAnsi="Trebuchet MS" w:cs="Arial"/>
                <w:color w:val="000000" w:themeColor="text1"/>
                <w:sz w:val="24"/>
                <w:szCs w:val="24"/>
              </w:rPr>
            </w:pPr>
            <w:r>
              <w:rPr>
                <w:rFonts w:ascii="Trebuchet MS" w:hAnsi="Trebuchet MS" w:cs="Arial"/>
                <w:color w:val="000000" w:themeColor="text1"/>
                <w:sz w:val="24"/>
                <w:szCs w:val="24"/>
              </w:rPr>
              <w:t>Songs of praise outside of the church raises profile, Labyrinth</w:t>
            </w:r>
            <w:r w:rsidR="002F122C">
              <w:rPr>
                <w:rFonts w:ascii="Trebuchet MS" w:hAnsi="Trebuchet MS" w:cs="Arial"/>
                <w:color w:val="000000" w:themeColor="text1"/>
                <w:sz w:val="24"/>
                <w:szCs w:val="24"/>
              </w:rPr>
              <w:t xml:space="preserve"> events, developing café</w:t>
            </w:r>
            <w:r w:rsidR="006237EC">
              <w:rPr>
                <w:rFonts w:ascii="Trebuchet MS" w:hAnsi="Trebuchet MS" w:cs="Arial"/>
                <w:color w:val="000000" w:themeColor="text1"/>
                <w:sz w:val="24"/>
                <w:szCs w:val="24"/>
              </w:rPr>
              <w:t>s in churches</w:t>
            </w:r>
            <w:r w:rsidR="00DD1DD6">
              <w:rPr>
                <w:rFonts w:ascii="Trebuchet MS" w:hAnsi="Trebuchet MS" w:cs="Arial"/>
                <w:color w:val="000000" w:themeColor="text1"/>
                <w:sz w:val="24"/>
                <w:szCs w:val="24"/>
              </w:rPr>
              <w:t>, prayer groups, faith courses</w:t>
            </w:r>
            <w:r w:rsidR="008B0988">
              <w:rPr>
                <w:rFonts w:ascii="Trebuchet MS" w:hAnsi="Trebuchet MS" w:cs="Arial"/>
                <w:color w:val="000000" w:themeColor="text1"/>
                <w:sz w:val="24"/>
                <w:szCs w:val="24"/>
              </w:rPr>
              <w:t>, personal testimonies</w:t>
            </w:r>
            <w:r w:rsidR="00F72847">
              <w:rPr>
                <w:rFonts w:ascii="Trebuchet MS" w:hAnsi="Trebuchet MS" w:cs="Arial"/>
                <w:color w:val="000000" w:themeColor="text1"/>
                <w:sz w:val="24"/>
                <w:szCs w:val="24"/>
              </w:rPr>
              <w:t>.</w:t>
            </w:r>
            <w:r w:rsidR="001F417C">
              <w:rPr>
                <w:rFonts w:ascii="Trebuchet MS" w:hAnsi="Trebuchet MS" w:cs="Arial"/>
                <w:color w:val="000000" w:themeColor="text1"/>
                <w:sz w:val="24"/>
                <w:szCs w:val="24"/>
              </w:rPr>
              <w:t xml:space="preserve"> House Groups</w:t>
            </w:r>
          </w:p>
        </w:tc>
      </w:tr>
      <w:tr w:rsidR="000118D7" w14:paraId="48F1A97F" w14:textId="77777777" w:rsidTr="00B843E7">
        <w:trPr>
          <w:gridAfter w:val="4"/>
          <w:wAfter w:w="1200" w:type="dxa"/>
        </w:trPr>
        <w:tc>
          <w:tcPr>
            <w:tcW w:w="556" w:type="dxa"/>
            <w:vMerge/>
          </w:tcPr>
          <w:p w14:paraId="0AC52E03" w14:textId="77777777" w:rsidR="000118D7" w:rsidRDefault="000118D7" w:rsidP="000118D7">
            <w:pPr>
              <w:rPr>
                <w:rFonts w:ascii="Trebuchet MS" w:hAnsi="Trebuchet MS" w:cs="Arial"/>
                <w:color w:val="000000" w:themeColor="text1"/>
                <w:sz w:val="24"/>
                <w:szCs w:val="24"/>
              </w:rPr>
            </w:pPr>
          </w:p>
        </w:tc>
        <w:tc>
          <w:tcPr>
            <w:tcW w:w="3985" w:type="dxa"/>
          </w:tcPr>
          <w:p w14:paraId="4982D320" w14:textId="61EEDB29" w:rsidR="000118D7" w:rsidRDefault="000118D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Leadership</w:t>
            </w:r>
          </w:p>
        </w:tc>
        <w:tc>
          <w:tcPr>
            <w:tcW w:w="9928" w:type="dxa"/>
            <w:vAlign w:val="center"/>
          </w:tcPr>
          <w:p w14:paraId="3AEA48A5" w14:textId="67E9E1F8" w:rsidR="000118D7" w:rsidRPr="00EB6AB7" w:rsidRDefault="006D0AAF" w:rsidP="000118D7">
            <w:pPr>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Take advantage of the </w:t>
            </w:r>
            <w:r w:rsidR="008B0988">
              <w:rPr>
                <w:rFonts w:ascii="Trebuchet MS" w:hAnsi="Trebuchet MS" w:cs="Arial"/>
                <w:color w:val="000000" w:themeColor="text1"/>
                <w:sz w:val="24"/>
                <w:szCs w:val="24"/>
              </w:rPr>
              <w:t>opportunities</w:t>
            </w:r>
            <w:r>
              <w:rPr>
                <w:rFonts w:ascii="Trebuchet MS" w:hAnsi="Trebuchet MS" w:cs="Arial"/>
                <w:color w:val="000000" w:themeColor="text1"/>
                <w:sz w:val="24"/>
                <w:szCs w:val="24"/>
              </w:rPr>
              <w:t xml:space="preserve"> for training to develop confidence in people with gifts that they are currently insecure about.</w:t>
            </w:r>
          </w:p>
        </w:tc>
      </w:tr>
      <w:tr w:rsidR="000118D7" w14:paraId="7FF990AE" w14:textId="77777777" w:rsidTr="00B843E7">
        <w:trPr>
          <w:gridAfter w:val="4"/>
          <w:wAfter w:w="1200" w:type="dxa"/>
        </w:trPr>
        <w:tc>
          <w:tcPr>
            <w:tcW w:w="556" w:type="dxa"/>
            <w:vMerge/>
          </w:tcPr>
          <w:p w14:paraId="6FC2DE70" w14:textId="77777777" w:rsidR="000118D7" w:rsidRDefault="000118D7" w:rsidP="000118D7">
            <w:pPr>
              <w:rPr>
                <w:rFonts w:ascii="Trebuchet MS" w:hAnsi="Trebuchet MS" w:cs="Arial"/>
                <w:color w:val="000000" w:themeColor="text1"/>
                <w:sz w:val="24"/>
                <w:szCs w:val="24"/>
              </w:rPr>
            </w:pPr>
          </w:p>
        </w:tc>
        <w:tc>
          <w:tcPr>
            <w:tcW w:w="3985" w:type="dxa"/>
          </w:tcPr>
          <w:p w14:paraId="21DC5438" w14:textId="235A9DD8" w:rsidR="000118D7" w:rsidRDefault="000118D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Diversity of calling</w:t>
            </w:r>
          </w:p>
        </w:tc>
        <w:tc>
          <w:tcPr>
            <w:tcW w:w="9928" w:type="dxa"/>
            <w:vAlign w:val="center"/>
          </w:tcPr>
          <w:p w14:paraId="1C97A09E" w14:textId="7FCCF517" w:rsidR="000118D7" w:rsidRPr="00EB6AB7" w:rsidRDefault="00F9655A" w:rsidP="000118D7">
            <w:pPr>
              <w:jc w:val="both"/>
              <w:rPr>
                <w:rFonts w:ascii="Trebuchet MS" w:hAnsi="Trebuchet MS" w:cs="Arial"/>
                <w:color w:val="000000" w:themeColor="text1"/>
                <w:sz w:val="24"/>
                <w:szCs w:val="24"/>
              </w:rPr>
            </w:pPr>
            <w:r>
              <w:rPr>
                <w:rFonts w:ascii="Trebuchet MS" w:hAnsi="Trebuchet MS" w:cs="Arial"/>
                <w:color w:val="000000" w:themeColor="text1"/>
                <w:sz w:val="24"/>
                <w:szCs w:val="24"/>
              </w:rPr>
              <w:t>Recognising how mu</w:t>
            </w:r>
            <w:r w:rsidR="00F72847">
              <w:rPr>
                <w:rFonts w:ascii="Trebuchet MS" w:hAnsi="Trebuchet MS" w:cs="Arial"/>
                <w:color w:val="000000" w:themeColor="text1"/>
                <w:sz w:val="24"/>
                <w:szCs w:val="24"/>
              </w:rPr>
              <w:t>c</w:t>
            </w:r>
            <w:r>
              <w:rPr>
                <w:rFonts w:ascii="Trebuchet MS" w:hAnsi="Trebuchet MS" w:cs="Arial"/>
                <w:color w:val="000000" w:themeColor="text1"/>
                <w:sz w:val="24"/>
                <w:szCs w:val="24"/>
              </w:rPr>
              <w:t xml:space="preserve">h we do </w:t>
            </w:r>
            <w:r w:rsidR="008B50A7">
              <w:rPr>
                <w:rFonts w:ascii="Trebuchet MS" w:hAnsi="Trebuchet MS" w:cs="Arial"/>
                <w:color w:val="000000" w:themeColor="text1"/>
                <w:sz w:val="24"/>
                <w:szCs w:val="24"/>
              </w:rPr>
              <w:t>now, improving our current offerings with an open mind to developing further ideas as fruitfulness allows</w:t>
            </w:r>
            <w:r w:rsidR="008A37ED">
              <w:rPr>
                <w:rFonts w:ascii="Trebuchet MS" w:hAnsi="Trebuchet MS" w:cs="Arial"/>
                <w:color w:val="000000" w:themeColor="text1"/>
                <w:sz w:val="24"/>
                <w:szCs w:val="24"/>
              </w:rPr>
              <w:t xml:space="preserve">. </w:t>
            </w:r>
            <w:r w:rsidR="00B46A9B">
              <w:rPr>
                <w:rFonts w:ascii="Trebuchet MS" w:hAnsi="Trebuchet MS" w:cs="Arial"/>
                <w:color w:val="000000" w:themeColor="text1"/>
                <w:sz w:val="24"/>
                <w:szCs w:val="24"/>
              </w:rPr>
              <w:t>E</w:t>
            </w:r>
            <w:r w:rsidR="00856BC0">
              <w:rPr>
                <w:rFonts w:ascii="Trebuchet MS" w:hAnsi="Trebuchet MS" w:cs="Arial"/>
                <w:color w:val="000000" w:themeColor="text1"/>
                <w:sz w:val="24"/>
                <w:szCs w:val="24"/>
              </w:rPr>
              <w:t xml:space="preserve">ncouraging more </w:t>
            </w:r>
            <w:r w:rsidR="00B46A9B">
              <w:rPr>
                <w:rFonts w:ascii="Trebuchet MS" w:hAnsi="Trebuchet MS" w:cs="Arial"/>
                <w:color w:val="000000" w:themeColor="text1"/>
                <w:sz w:val="24"/>
                <w:szCs w:val="24"/>
              </w:rPr>
              <w:t>inp</w:t>
            </w:r>
            <w:r w:rsidR="002923A3">
              <w:rPr>
                <w:rFonts w:ascii="Trebuchet MS" w:hAnsi="Trebuchet MS" w:cs="Arial"/>
                <w:color w:val="000000" w:themeColor="text1"/>
                <w:sz w:val="24"/>
                <w:szCs w:val="24"/>
              </w:rPr>
              <w:t>ut from communities to</w:t>
            </w:r>
            <w:r w:rsidR="00130D14">
              <w:rPr>
                <w:rFonts w:ascii="Trebuchet MS" w:hAnsi="Trebuchet MS" w:cs="Arial"/>
                <w:color w:val="000000" w:themeColor="text1"/>
                <w:sz w:val="24"/>
                <w:szCs w:val="24"/>
              </w:rPr>
              <w:t xml:space="preserve"> support pastoral initiatives</w:t>
            </w:r>
          </w:p>
        </w:tc>
      </w:tr>
      <w:tr w:rsidR="000118D7" w14:paraId="25961DEF" w14:textId="77777777" w:rsidTr="00B843E7">
        <w:trPr>
          <w:gridAfter w:val="4"/>
          <w:wAfter w:w="1200" w:type="dxa"/>
        </w:trPr>
        <w:tc>
          <w:tcPr>
            <w:tcW w:w="556" w:type="dxa"/>
            <w:vMerge/>
          </w:tcPr>
          <w:p w14:paraId="754E6854" w14:textId="77777777" w:rsidR="000118D7" w:rsidRDefault="000118D7" w:rsidP="000118D7">
            <w:pPr>
              <w:rPr>
                <w:rFonts w:ascii="Trebuchet MS" w:hAnsi="Trebuchet MS" w:cs="Arial"/>
                <w:color w:val="000000" w:themeColor="text1"/>
                <w:sz w:val="24"/>
                <w:szCs w:val="24"/>
              </w:rPr>
            </w:pPr>
          </w:p>
        </w:tc>
        <w:tc>
          <w:tcPr>
            <w:tcW w:w="3985" w:type="dxa"/>
          </w:tcPr>
          <w:p w14:paraId="5C054577" w14:textId="66663B29" w:rsidR="000118D7" w:rsidRDefault="000118D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Money</w:t>
            </w:r>
          </w:p>
        </w:tc>
        <w:tc>
          <w:tcPr>
            <w:tcW w:w="9928" w:type="dxa"/>
            <w:vAlign w:val="center"/>
          </w:tcPr>
          <w:p w14:paraId="72213535" w14:textId="77777777" w:rsidR="000118D7" w:rsidRDefault="00F9655A" w:rsidP="000118D7">
            <w:pPr>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We understand that </w:t>
            </w:r>
            <w:r w:rsidR="002923A3">
              <w:rPr>
                <w:rFonts w:ascii="Trebuchet MS" w:hAnsi="Trebuchet MS" w:cs="Arial"/>
                <w:color w:val="000000" w:themeColor="text1"/>
                <w:sz w:val="24"/>
                <w:szCs w:val="24"/>
              </w:rPr>
              <w:t xml:space="preserve">Financial stability requires a </w:t>
            </w:r>
            <w:r w:rsidR="00B045D7">
              <w:rPr>
                <w:rFonts w:ascii="Trebuchet MS" w:hAnsi="Trebuchet MS" w:cs="Arial"/>
                <w:color w:val="000000" w:themeColor="text1"/>
                <w:sz w:val="24"/>
                <w:szCs w:val="24"/>
              </w:rPr>
              <w:t>growing membership plus support f</w:t>
            </w:r>
            <w:r w:rsidR="0017629C">
              <w:rPr>
                <w:rFonts w:ascii="Trebuchet MS" w:hAnsi="Trebuchet MS" w:cs="Arial"/>
                <w:color w:val="000000" w:themeColor="text1"/>
                <w:sz w:val="24"/>
                <w:szCs w:val="24"/>
              </w:rPr>
              <w:t>r</w:t>
            </w:r>
            <w:r w:rsidR="00B045D7">
              <w:rPr>
                <w:rFonts w:ascii="Trebuchet MS" w:hAnsi="Trebuchet MS" w:cs="Arial"/>
                <w:color w:val="000000" w:themeColor="text1"/>
                <w:sz w:val="24"/>
                <w:szCs w:val="24"/>
              </w:rPr>
              <w:t>o</w:t>
            </w:r>
            <w:r w:rsidR="0017629C">
              <w:rPr>
                <w:rFonts w:ascii="Trebuchet MS" w:hAnsi="Trebuchet MS" w:cs="Arial"/>
                <w:color w:val="000000" w:themeColor="text1"/>
                <w:sz w:val="24"/>
                <w:szCs w:val="24"/>
              </w:rPr>
              <w:t>m</w:t>
            </w:r>
            <w:r w:rsidR="00B045D7">
              <w:rPr>
                <w:rFonts w:ascii="Trebuchet MS" w:hAnsi="Trebuchet MS" w:cs="Arial"/>
                <w:color w:val="000000" w:themeColor="text1"/>
                <w:sz w:val="24"/>
                <w:szCs w:val="24"/>
              </w:rPr>
              <w:t xml:space="preserve"> the community at large</w:t>
            </w:r>
            <w:r w:rsidR="0017629C">
              <w:rPr>
                <w:rFonts w:ascii="Trebuchet MS" w:hAnsi="Trebuchet MS" w:cs="Arial"/>
                <w:color w:val="000000" w:themeColor="text1"/>
                <w:sz w:val="24"/>
                <w:szCs w:val="24"/>
              </w:rPr>
              <w:t>.</w:t>
            </w:r>
            <w:r w:rsidR="00E21873">
              <w:rPr>
                <w:rFonts w:ascii="Trebuchet MS" w:hAnsi="Trebuchet MS" w:cs="Arial"/>
                <w:color w:val="000000" w:themeColor="text1"/>
                <w:sz w:val="24"/>
                <w:szCs w:val="24"/>
              </w:rPr>
              <w:t xml:space="preserve"> </w:t>
            </w:r>
          </w:p>
          <w:p w14:paraId="3A3141AC" w14:textId="48983127" w:rsidR="006B0857" w:rsidRDefault="006B0857" w:rsidP="006B0857">
            <w:r>
              <w:rPr>
                <w:rFonts w:ascii="Arial" w:hAnsi="Arial" w:cs="Arial"/>
                <w:color w:val="222222"/>
                <w:shd w:val="clear" w:color="auto" w:fill="FFFFFF"/>
              </w:rPr>
              <w:t>Encouraging parishes to sign up to Parish Giving and increased adoption of electronic giving</w:t>
            </w:r>
          </w:p>
          <w:p w14:paraId="5146D63F" w14:textId="2D88BF57" w:rsidR="006B0857" w:rsidRPr="00EB6AB7" w:rsidRDefault="006B0857" w:rsidP="000118D7">
            <w:pPr>
              <w:jc w:val="both"/>
              <w:rPr>
                <w:rFonts w:ascii="Trebuchet MS" w:hAnsi="Trebuchet MS" w:cs="Arial"/>
                <w:color w:val="000000" w:themeColor="text1"/>
                <w:sz w:val="24"/>
                <w:szCs w:val="24"/>
              </w:rPr>
            </w:pPr>
          </w:p>
        </w:tc>
      </w:tr>
      <w:tr w:rsidR="000118D7" w14:paraId="780E2E1C" w14:textId="77777777" w:rsidTr="00B843E7">
        <w:trPr>
          <w:gridAfter w:val="4"/>
          <w:wAfter w:w="1200" w:type="dxa"/>
        </w:trPr>
        <w:tc>
          <w:tcPr>
            <w:tcW w:w="556" w:type="dxa"/>
            <w:vMerge/>
          </w:tcPr>
          <w:p w14:paraId="46B34AE3" w14:textId="77777777" w:rsidR="000118D7" w:rsidRDefault="000118D7" w:rsidP="000118D7">
            <w:pPr>
              <w:rPr>
                <w:rFonts w:ascii="Trebuchet MS" w:hAnsi="Trebuchet MS" w:cs="Arial"/>
                <w:color w:val="000000" w:themeColor="text1"/>
                <w:sz w:val="24"/>
                <w:szCs w:val="24"/>
              </w:rPr>
            </w:pPr>
          </w:p>
        </w:tc>
        <w:tc>
          <w:tcPr>
            <w:tcW w:w="3985" w:type="dxa"/>
          </w:tcPr>
          <w:p w14:paraId="674CB6B6" w14:textId="7AF88FF9" w:rsidR="000118D7" w:rsidRDefault="000118D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Buildings</w:t>
            </w:r>
          </w:p>
        </w:tc>
        <w:tc>
          <w:tcPr>
            <w:tcW w:w="9928" w:type="dxa"/>
            <w:vAlign w:val="center"/>
          </w:tcPr>
          <w:p w14:paraId="050A5291" w14:textId="395E7124" w:rsidR="000118D7" w:rsidRPr="00CD516A" w:rsidRDefault="00CD516A" w:rsidP="006530C0">
            <w:pPr>
              <w:rPr>
                <w:rFonts w:ascii="Trebuchet MS" w:hAnsi="Trebuchet MS" w:cs="Arial"/>
                <w:color w:val="000000" w:themeColor="text1"/>
                <w:sz w:val="24"/>
                <w:szCs w:val="24"/>
              </w:rPr>
            </w:pPr>
            <w:r w:rsidRPr="00CD516A">
              <w:rPr>
                <w:rFonts w:ascii="Trebuchet MS" w:hAnsi="Trebuchet MS" w:cs="Arial"/>
                <w:color w:val="000000" w:themeColor="text1"/>
                <w:sz w:val="24"/>
                <w:szCs w:val="24"/>
              </w:rPr>
              <w:t xml:space="preserve">Our buildings are a major drain </w:t>
            </w:r>
            <w:r w:rsidR="00A63B0E">
              <w:rPr>
                <w:rFonts w:ascii="Trebuchet MS" w:hAnsi="Trebuchet MS" w:cs="Arial"/>
                <w:color w:val="000000" w:themeColor="text1"/>
                <w:sz w:val="24"/>
                <w:szCs w:val="24"/>
              </w:rPr>
              <w:t>o</w:t>
            </w:r>
            <w:r w:rsidRPr="00CD516A">
              <w:rPr>
                <w:rFonts w:ascii="Trebuchet MS" w:hAnsi="Trebuchet MS" w:cs="Arial"/>
                <w:color w:val="000000" w:themeColor="text1"/>
                <w:sz w:val="24"/>
                <w:szCs w:val="24"/>
              </w:rPr>
              <w:t>n financial resources and yet we still need to maintain them even if we use them less</w:t>
            </w:r>
            <w:r w:rsidR="00751138">
              <w:rPr>
                <w:rFonts w:ascii="Trebuchet MS" w:hAnsi="Trebuchet MS" w:cs="Arial"/>
                <w:color w:val="000000" w:themeColor="text1"/>
                <w:sz w:val="24"/>
                <w:szCs w:val="24"/>
              </w:rPr>
              <w:t>.</w:t>
            </w:r>
          </w:p>
        </w:tc>
      </w:tr>
      <w:tr w:rsidR="000118D7" w14:paraId="5275A312" w14:textId="77777777" w:rsidTr="00B843E7">
        <w:trPr>
          <w:gridAfter w:val="1"/>
          <w:wAfter w:w="360" w:type="dxa"/>
        </w:trPr>
        <w:tc>
          <w:tcPr>
            <w:tcW w:w="556" w:type="dxa"/>
            <w:vMerge w:val="restart"/>
          </w:tcPr>
          <w:p w14:paraId="403017DD" w14:textId="63FE49D5" w:rsidR="000118D7" w:rsidRPr="0056772E" w:rsidRDefault="000118D7" w:rsidP="000118D7">
            <w:pPr>
              <w:rPr>
                <w:rFonts w:ascii="Tahoma" w:hAnsi="Tahoma" w:cs="Tahoma"/>
                <w:color w:val="000000" w:themeColor="text1"/>
                <w:sz w:val="24"/>
                <w:szCs w:val="24"/>
              </w:rPr>
            </w:pPr>
            <w:r w:rsidRPr="0056772E">
              <w:rPr>
                <w:rFonts w:ascii="Tahoma" w:hAnsi="Tahoma" w:cs="Tahoma"/>
                <w:color w:val="000000" w:themeColor="text1"/>
                <w:sz w:val="24"/>
                <w:szCs w:val="24"/>
              </w:rPr>
              <w:t>4.2</w:t>
            </w:r>
          </w:p>
        </w:tc>
        <w:tc>
          <w:tcPr>
            <w:tcW w:w="14043" w:type="dxa"/>
            <w:gridSpan w:val="3"/>
          </w:tcPr>
          <w:p w14:paraId="1010481D" w14:textId="6DC18091" w:rsidR="000118D7" w:rsidRPr="0056772E" w:rsidRDefault="000118D7" w:rsidP="000118D7">
            <w:pPr>
              <w:rPr>
                <w:rFonts w:ascii="Tahoma" w:hAnsi="Tahoma" w:cs="Tahoma"/>
                <w:b/>
                <w:color w:val="000000" w:themeColor="text1"/>
                <w:sz w:val="24"/>
                <w:szCs w:val="24"/>
              </w:rPr>
            </w:pPr>
            <w:r w:rsidRPr="0056772E">
              <w:rPr>
                <w:rFonts w:ascii="Tahoma" w:hAnsi="Tahoma" w:cs="Tahoma"/>
                <w:b/>
                <w:color w:val="000000" w:themeColor="text1"/>
                <w:sz w:val="24"/>
                <w:szCs w:val="24"/>
              </w:rPr>
              <w:t>Our plans I – How we expect to change</w:t>
            </w:r>
          </w:p>
        </w:tc>
        <w:tc>
          <w:tcPr>
            <w:tcW w:w="710" w:type="dxa"/>
            <w:gridSpan w:val="2"/>
            <w:vAlign w:val="center"/>
          </w:tcPr>
          <w:p w14:paraId="5BAB374E" w14:textId="3996A963" w:rsidR="000118D7" w:rsidRPr="00F57DF4" w:rsidRDefault="000118D7" w:rsidP="000118D7">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11</w:t>
            </w:r>
          </w:p>
        </w:tc>
      </w:tr>
      <w:tr w:rsidR="00947702" w:rsidRPr="00947702" w14:paraId="13B8A31A" w14:textId="77777777" w:rsidTr="00B843E7">
        <w:trPr>
          <w:gridAfter w:val="4"/>
          <w:wAfter w:w="1200" w:type="dxa"/>
        </w:trPr>
        <w:tc>
          <w:tcPr>
            <w:tcW w:w="556" w:type="dxa"/>
            <w:vMerge/>
          </w:tcPr>
          <w:p w14:paraId="1055B6A8" w14:textId="77777777" w:rsidR="000118D7" w:rsidRPr="0056772E" w:rsidRDefault="000118D7" w:rsidP="000118D7">
            <w:pPr>
              <w:rPr>
                <w:rFonts w:ascii="Tahoma" w:hAnsi="Tahoma" w:cs="Tahoma"/>
                <w:color w:val="000000" w:themeColor="text1"/>
                <w:sz w:val="24"/>
                <w:szCs w:val="24"/>
              </w:rPr>
            </w:pPr>
          </w:p>
        </w:tc>
        <w:tc>
          <w:tcPr>
            <w:tcW w:w="13913" w:type="dxa"/>
            <w:gridSpan w:val="2"/>
          </w:tcPr>
          <w:p w14:paraId="2618C1CB" w14:textId="77777777" w:rsidR="000118D7" w:rsidRPr="00947702" w:rsidRDefault="000118D7" w:rsidP="000118D7">
            <w:pPr>
              <w:rPr>
                <w:rFonts w:ascii="Tahoma" w:hAnsi="Tahoma" w:cs="Tahoma"/>
                <w:b/>
                <w:color w:val="000000" w:themeColor="text1"/>
                <w:sz w:val="24"/>
                <w:szCs w:val="24"/>
              </w:rPr>
            </w:pPr>
          </w:p>
          <w:p w14:paraId="7D568310" w14:textId="026E5BBE" w:rsidR="00E44CB9" w:rsidRPr="00947702" w:rsidRDefault="00CD516A" w:rsidP="000118D7">
            <w:pPr>
              <w:rPr>
                <w:rFonts w:ascii="Tahoma" w:hAnsi="Tahoma" w:cs="Tahoma"/>
                <w:bCs/>
                <w:color w:val="000000" w:themeColor="text1"/>
                <w:sz w:val="24"/>
                <w:szCs w:val="24"/>
              </w:rPr>
            </w:pPr>
            <w:r w:rsidRPr="00947702">
              <w:rPr>
                <w:rFonts w:ascii="Tahoma" w:hAnsi="Tahoma" w:cs="Tahoma"/>
                <w:bCs/>
                <w:color w:val="000000" w:themeColor="text1"/>
                <w:sz w:val="24"/>
                <w:szCs w:val="24"/>
              </w:rPr>
              <w:t xml:space="preserve">We have </w:t>
            </w:r>
            <w:r w:rsidRPr="00947702">
              <w:rPr>
                <w:rFonts w:ascii="Trebuchet MS" w:hAnsi="Trebuchet MS" w:cs="Arial"/>
                <w:color w:val="000000" w:themeColor="text1"/>
                <w:sz w:val="24"/>
                <w:szCs w:val="24"/>
              </w:rPr>
              <w:t>discussed changing the recent structural reorganisation</w:t>
            </w:r>
            <w:r w:rsidR="00C545AA" w:rsidRPr="00947702">
              <w:rPr>
                <w:rFonts w:ascii="Trebuchet MS" w:hAnsi="Trebuchet MS" w:cs="Arial"/>
                <w:color w:val="000000" w:themeColor="text1"/>
                <w:sz w:val="24"/>
                <w:szCs w:val="24"/>
              </w:rPr>
              <w:t xml:space="preserve"> to make</w:t>
            </w:r>
            <w:r w:rsidR="00E44CB9" w:rsidRPr="00947702">
              <w:rPr>
                <w:rFonts w:ascii="Trebuchet MS" w:hAnsi="Trebuchet MS" w:cs="Arial"/>
                <w:color w:val="000000" w:themeColor="text1"/>
                <w:sz w:val="24"/>
                <w:szCs w:val="24"/>
              </w:rPr>
              <w:t xml:space="preserve"> </w:t>
            </w:r>
            <w:r w:rsidR="00C545AA" w:rsidRPr="00947702">
              <w:rPr>
                <w:rFonts w:ascii="Trebuchet MS" w:hAnsi="Trebuchet MS" w:cs="Arial"/>
                <w:color w:val="000000" w:themeColor="text1"/>
                <w:sz w:val="24"/>
                <w:szCs w:val="24"/>
              </w:rPr>
              <w:t xml:space="preserve">the distribution of churches more fair </w:t>
            </w:r>
            <w:r w:rsidR="00FA1366" w:rsidRPr="00947702">
              <w:rPr>
                <w:rFonts w:ascii="Trebuchet MS" w:hAnsi="Trebuchet MS" w:cs="Arial"/>
                <w:color w:val="000000" w:themeColor="text1"/>
                <w:sz w:val="24"/>
                <w:szCs w:val="24"/>
              </w:rPr>
              <w:t xml:space="preserve">we </w:t>
            </w:r>
            <w:r w:rsidR="00865B46" w:rsidRPr="00947702">
              <w:rPr>
                <w:rFonts w:ascii="Trebuchet MS" w:hAnsi="Trebuchet MS" w:cs="Arial"/>
                <w:color w:val="000000" w:themeColor="text1"/>
                <w:sz w:val="24"/>
                <w:szCs w:val="24"/>
              </w:rPr>
              <w:t xml:space="preserve">think </w:t>
            </w:r>
            <w:proofErr w:type="spellStart"/>
            <w:r w:rsidR="00865B46" w:rsidRPr="00947702">
              <w:rPr>
                <w:rFonts w:ascii="Trebuchet MS" w:hAnsi="Trebuchet MS" w:cs="Arial"/>
                <w:color w:val="000000" w:themeColor="text1"/>
                <w:sz w:val="24"/>
                <w:szCs w:val="24"/>
              </w:rPr>
              <w:t>wthat</w:t>
            </w:r>
            <w:proofErr w:type="spellEnd"/>
            <w:r w:rsidR="00865B46" w:rsidRPr="00947702">
              <w:rPr>
                <w:rFonts w:ascii="Trebuchet MS" w:hAnsi="Trebuchet MS" w:cs="Arial"/>
                <w:color w:val="000000" w:themeColor="text1"/>
                <w:sz w:val="24"/>
                <w:szCs w:val="24"/>
              </w:rPr>
              <w:t xml:space="preserve"> we have got it right rather than not reached a conclusion. We are  now at a place where we are looking to better support &amp; resource</w:t>
            </w:r>
            <w:r w:rsidR="00FA1366" w:rsidRPr="00947702">
              <w:rPr>
                <w:rFonts w:ascii="Trebuchet MS" w:hAnsi="Trebuchet MS" w:cs="Arial"/>
                <w:color w:val="000000" w:themeColor="text1"/>
                <w:sz w:val="24"/>
                <w:szCs w:val="24"/>
              </w:rPr>
              <w:t>.</w:t>
            </w:r>
            <w:r w:rsidR="00865B46" w:rsidRPr="00947702">
              <w:rPr>
                <w:rFonts w:ascii="Trebuchet MS" w:hAnsi="Trebuchet MS" w:cs="Arial"/>
                <w:color w:val="000000" w:themeColor="text1"/>
                <w:sz w:val="24"/>
                <w:szCs w:val="24"/>
              </w:rPr>
              <w:t xml:space="preserve"> </w:t>
            </w:r>
            <w:r w:rsidR="00E44CB9" w:rsidRPr="00947702">
              <w:rPr>
                <w:rFonts w:ascii="Trebuchet MS" w:hAnsi="Trebuchet MS" w:cs="Arial"/>
                <w:color w:val="000000" w:themeColor="text1"/>
                <w:sz w:val="24"/>
                <w:szCs w:val="24"/>
              </w:rPr>
              <w:t>We have carefully and prayerfully discussed</w:t>
            </w:r>
            <w:r w:rsidR="007430DF" w:rsidRPr="00947702">
              <w:rPr>
                <w:rFonts w:ascii="Trebuchet MS" w:hAnsi="Trebuchet MS" w:cs="Arial"/>
                <w:color w:val="000000" w:themeColor="text1"/>
                <w:sz w:val="24"/>
                <w:szCs w:val="24"/>
              </w:rPr>
              <w:t xml:space="preserve"> the future of</w:t>
            </w:r>
            <w:r w:rsidR="007430DF" w:rsidRPr="00947702">
              <w:rPr>
                <w:rFonts w:ascii="Tahoma" w:hAnsi="Tahoma" w:cs="Tahoma"/>
                <w:bCs/>
                <w:color w:val="000000" w:themeColor="text1"/>
                <w:sz w:val="24"/>
                <w:szCs w:val="24"/>
              </w:rPr>
              <w:t xml:space="preserve"> the half time post recently vacated by Rev R. Ward Smith. The current situation is</w:t>
            </w:r>
            <w:r w:rsidR="00B63265" w:rsidRPr="00947702">
              <w:rPr>
                <w:rFonts w:ascii="Tahoma" w:hAnsi="Tahoma" w:cs="Tahoma"/>
                <w:bCs/>
                <w:color w:val="000000" w:themeColor="text1"/>
                <w:sz w:val="24"/>
                <w:szCs w:val="24"/>
              </w:rPr>
              <w:t xml:space="preserve"> illustrated by the</w:t>
            </w:r>
            <w:r w:rsidR="003F267F" w:rsidRPr="00947702">
              <w:rPr>
                <w:rFonts w:ascii="Tahoma" w:hAnsi="Tahoma" w:cs="Tahoma"/>
                <w:bCs/>
                <w:color w:val="000000" w:themeColor="text1"/>
                <w:sz w:val="24"/>
                <w:szCs w:val="24"/>
              </w:rPr>
              <w:t xml:space="preserve"> </w:t>
            </w:r>
            <w:r w:rsidR="00B63265" w:rsidRPr="00947702">
              <w:rPr>
                <w:rFonts w:ascii="Tahoma" w:hAnsi="Tahoma" w:cs="Tahoma"/>
                <w:bCs/>
                <w:color w:val="000000" w:themeColor="text1"/>
                <w:sz w:val="24"/>
                <w:szCs w:val="24"/>
              </w:rPr>
              <w:t xml:space="preserve">attached discussion notes </w:t>
            </w:r>
            <w:r w:rsidR="00B27A63" w:rsidRPr="00947702">
              <w:rPr>
                <w:rFonts w:ascii="Tahoma" w:hAnsi="Tahoma" w:cs="Tahoma"/>
                <w:b/>
                <w:color w:val="000000" w:themeColor="text1"/>
                <w:sz w:val="24"/>
                <w:szCs w:val="24"/>
              </w:rPr>
              <w:t>(</w:t>
            </w:r>
            <w:r w:rsidR="00E536AF" w:rsidRPr="00947702">
              <w:rPr>
                <w:rFonts w:ascii="Tahoma" w:hAnsi="Tahoma" w:cs="Tahoma"/>
                <w:b/>
                <w:color w:val="000000" w:themeColor="text1"/>
                <w:sz w:val="24"/>
                <w:szCs w:val="24"/>
              </w:rPr>
              <w:t xml:space="preserve">SEE </w:t>
            </w:r>
            <w:r w:rsidR="00272995" w:rsidRPr="00947702">
              <w:rPr>
                <w:rFonts w:ascii="Tahoma" w:hAnsi="Tahoma" w:cs="Tahoma"/>
                <w:b/>
                <w:color w:val="000000" w:themeColor="text1"/>
                <w:sz w:val="24"/>
                <w:szCs w:val="24"/>
              </w:rPr>
              <w:t xml:space="preserve"> Appx 5.</w:t>
            </w:r>
            <w:r w:rsidR="00B27A63" w:rsidRPr="00947702">
              <w:rPr>
                <w:rFonts w:ascii="Tahoma" w:hAnsi="Tahoma" w:cs="Tahoma"/>
                <w:b/>
                <w:color w:val="000000" w:themeColor="text1"/>
                <w:sz w:val="24"/>
                <w:szCs w:val="24"/>
              </w:rPr>
              <w:t>Consideration of the HFD post formerly occupied by RWS)</w:t>
            </w:r>
            <w:r w:rsidR="00FA1366" w:rsidRPr="00947702">
              <w:rPr>
                <w:rFonts w:ascii="Tahoma" w:hAnsi="Tahoma" w:cs="Tahoma"/>
                <w:b/>
                <w:color w:val="000000" w:themeColor="text1"/>
                <w:sz w:val="24"/>
                <w:szCs w:val="24"/>
              </w:rPr>
              <w:t xml:space="preserve"> </w:t>
            </w:r>
            <w:r w:rsidR="00FA1366" w:rsidRPr="00947702">
              <w:rPr>
                <w:rFonts w:ascii="Tahoma" w:hAnsi="Tahoma" w:cs="Tahoma"/>
                <w:bCs/>
                <w:color w:val="000000" w:themeColor="text1"/>
                <w:sz w:val="24"/>
                <w:szCs w:val="24"/>
              </w:rPr>
              <w:t>and are now considering the details of a Job Description in preparation for a bid for funding.</w:t>
            </w:r>
          </w:p>
          <w:p w14:paraId="23A35B50" w14:textId="77777777" w:rsidR="00B27A63" w:rsidRPr="00947702" w:rsidRDefault="00B27A63" w:rsidP="000118D7">
            <w:pPr>
              <w:rPr>
                <w:rFonts w:ascii="Tahoma" w:hAnsi="Tahoma" w:cs="Tahoma"/>
                <w:bCs/>
                <w:color w:val="000000" w:themeColor="text1"/>
                <w:sz w:val="24"/>
                <w:szCs w:val="24"/>
              </w:rPr>
            </w:pPr>
          </w:p>
          <w:p w14:paraId="465755A3" w14:textId="1ED18980" w:rsidR="000118D7" w:rsidRPr="00947702" w:rsidRDefault="00B27A63" w:rsidP="00865B46">
            <w:pPr>
              <w:jc w:val="both"/>
              <w:rPr>
                <w:rFonts w:ascii="Trebuchet MS" w:hAnsi="Trebuchet MS" w:cs="Arial"/>
                <w:color w:val="000000" w:themeColor="text1"/>
                <w:sz w:val="24"/>
                <w:szCs w:val="24"/>
              </w:rPr>
            </w:pPr>
            <w:r w:rsidRPr="00947702">
              <w:rPr>
                <w:rFonts w:ascii="Tahoma" w:hAnsi="Tahoma" w:cs="Tahoma"/>
                <w:b/>
                <w:color w:val="000000" w:themeColor="text1"/>
                <w:sz w:val="24"/>
                <w:szCs w:val="24"/>
              </w:rPr>
              <w:t>We continue to discuss Liturgy and Welcome in our Benefices</w:t>
            </w:r>
          </w:p>
          <w:p w14:paraId="6794C1F3" w14:textId="50E167EF" w:rsidR="00E12D5E" w:rsidRPr="00947702" w:rsidRDefault="00E12D5E" w:rsidP="00865B46">
            <w:pPr>
              <w:jc w:val="both"/>
              <w:rPr>
                <w:rFonts w:ascii="Trebuchet MS" w:hAnsi="Trebuchet MS" w:cs="Arial"/>
                <w:color w:val="000000" w:themeColor="text1"/>
                <w:sz w:val="24"/>
                <w:szCs w:val="24"/>
              </w:rPr>
            </w:pPr>
          </w:p>
          <w:p w14:paraId="1C30DA0D" w14:textId="77777777" w:rsidR="001710A8" w:rsidRPr="00947702" w:rsidRDefault="00E12D5E" w:rsidP="00865B46">
            <w:pPr>
              <w:jc w:val="both"/>
              <w:rPr>
                <w:rFonts w:ascii="Tahoma" w:hAnsi="Tahoma" w:cs="Tahoma"/>
                <w:color w:val="000000" w:themeColor="text1"/>
                <w:sz w:val="24"/>
                <w:szCs w:val="24"/>
                <w:shd w:val="clear" w:color="auto" w:fill="FFFFFF"/>
              </w:rPr>
            </w:pPr>
            <w:r w:rsidRPr="00947702">
              <w:rPr>
                <w:rFonts w:ascii="Trebuchet MS" w:hAnsi="Trebuchet MS" w:cs="Arial"/>
                <w:color w:val="000000" w:themeColor="text1"/>
                <w:sz w:val="24"/>
                <w:szCs w:val="24"/>
              </w:rPr>
              <w:t>We have</w:t>
            </w:r>
            <w:r w:rsidRPr="00947702">
              <w:rPr>
                <w:rFonts w:ascii="Tahoma" w:hAnsi="Tahoma" w:cs="Tahoma"/>
                <w:bCs/>
                <w:color w:val="000000" w:themeColor="text1"/>
                <w:sz w:val="24"/>
                <w:szCs w:val="24"/>
              </w:rPr>
              <w:t xml:space="preserve"> always said that we need to sto</w:t>
            </w:r>
            <w:r w:rsidR="003F267F" w:rsidRPr="00947702">
              <w:rPr>
                <w:rFonts w:ascii="Tahoma" w:hAnsi="Tahoma" w:cs="Tahoma"/>
                <w:bCs/>
                <w:color w:val="000000" w:themeColor="text1"/>
                <w:sz w:val="24"/>
                <w:szCs w:val="24"/>
              </w:rPr>
              <w:t>p</w:t>
            </w:r>
            <w:r w:rsidRPr="00947702">
              <w:rPr>
                <w:rFonts w:ascii="Tahoma" w:hAnsi="Tahoma" w:cs="Tahoma"/>
                <w:bCs/>
                <w:color w:val="000000" w:themeColor="text1"/>
                <w:sz w:val="24"/>
                <w:szCs w:val="24"/>
              </w:rPr>
              <w:t xml:space="preserve"> doing things that do not fulfil the major aims of the Deanery – These are to </w:t>
            </w:r>
            <w:r w:rsidR="008939C4" w:rsidRPr="00947702">
              <w:rPr>
                <w:rFonts w:ascii="Tahoma" w:hAnsi="Tahoma" w:cs="Tahoma"/>
                <w:bCs/>
                <w:color w:val="000000" w:themeColor="text1"/>
                <w:sz w:val="24"/>
                <w:szCs w:val="24"/>
              </w:rPr>
              <w:t>Make Christ known and Grow the church plus to become fruitful and sustainable.</w:t>
            </w:r>
            <w:r w:rsidR="00F31D28" w:rsidRPr="00947702">
              <w:rPr>
                <w:rFonts w:ascii="Tahoma" w:hAnsi="Tahoma" w:cs="Tahoma"/>
                <w:bCs/>
                <w:color w:val="000000" w:themeColor="text1"/>
                <w:sz w:val="24"/>
                <w:szCs w:val="24"/>
              </w:rPr>
              <w:t xml:space="preserve">  Some churches </w:t>
            </w:r>
            <w:r w:rsidR="0020328C" w:rsidRPr="00947702">
              <w:rPr>
                <w:rFonts w:ascii="Tahoma" w:hAnsi="Tahoma" w:cs="Tahoma"/>
                <w:bCs/>
                <w:color w:val="000000" w:themeColor="text1"/>
                <w:sz w:val="24"/>
                <w:szCs w:val="24"/>
              </w:rPr>
              <w:t xml:space="preserve">are looking at Liturgy becoming more adaptable and user friendly and moving away from BCP. Some have </w:t>
            </w:r>
            <w:r w:rsidR="00DC62A6" w:rsidRPr="00947702">
              <w:rPr>
                <w:rFonts w:ascii="Tahoma" w:hAnsi="Tahoma" w:cs="Tahoma"/>
                <w:bCs/>
                <w:color w:val="000000" w:themeColor="text1"/>
                <w:sz w:val="24"/>
                <w:szCs w:val="24"/>
              </w:rPr>
              <w:t>already</w:t>
            </w:r>
            <w:r w:rsidR="0020328C" w:rsidRPr="00947702">
              <w:rPr>
                <w:rFonts w:ascii="Tahoma" w:hAnsi="Tahoma" w:cs="Tahoma"/>
                <w:bCs/>
                <w:color w:val="000000" w:themeColor="text1"/>
                <w:sz w:val="24"/>
                <w:szCs w:val="24"/>
              </w:rPr>
              <w:t xml:space="preserve"> </w:t>
            </w:r>
            <w:r w:rsidR="00BF5CFD" w:rsidRPr="00947702">
              <w:rPr>
                <w:rFonts w:ascii="Tahoma" w:hAnsi="Tahoma" w:cs="Tahoma"/>
                <w:bCs/>
                <w:color w:val="000000" w:themeColor="text1"/>
                <w:sz w:val="24"/>
                <w:szCs w:val="24"/>
              </w:rPr>
              <w:t xml:space="preserve">changed certain areas of Liturgy and in the </w:t>
            </w:r>
            <w:r w:rsidR="00DB3067" w:rsidRPr="00947702">
              <w:rPr>
                <w:rFonts w:ascii="Tahoma" w:hAnsi="Tahoma" w:cs="Tahoma"/>
                <w:bCs/>
                <w:color w:val="000000" w:themeColor="text1"/>
                <w:sz w:val="24"/>
                <w:szCs w:val="24"/>
              </w:rPr>
              <w:t>process reduced the reliance upon published services whilst still including the required content (eg WSM Monthly All Age services)</w:t>
            </w:r>
            <w:r w:rsidR="001710A8" w:rsidRPr="00947702">
              <w:rPr>
                <w:rFonts w:ascii="Tahoma" w:hAnsi="Tahoma" w:cs="Tahoma"/>
                <w:color w:val="000000" w:themeColor="text1"/>
                <w:sz w:val="24"/>
                <w:szCs w:val="24"/>
                <w:shd w:val="clear" w:color="auto" w:fill="FFFFFF"/>
              </w:rPr>
              <w:t xml:space="preserve"> </w:t>
            </w:r>
          </w:p>
          <w:p w14:paraId="78CA8CBD" w14:textId="00F2A687" w:rsidR="000118D7" w:rsidRPr="00947702" w:rsidRDefault="001710A8" w:rsidP="00DB3067">
            <w:pPr>
              <w:rPr>
                <w:rFonts w:ascii="Tahoma" w:hAnsi="Tahoma" w:cs="Tahoma"/>
                <w:color w:val="000000" w:themeColor="text1"/>
                <w:sz w:val="24"/>
                <w:szCs w:val="24"/>
              </w:rPr>
            </w:pPr>
            <w:r w:rsidRPr="00947702">
              <w:rPr>
                <w:rFonts w:ascii="Tahoma" w:hAnsi="Tahoma" w:cs="Tahoma"/>
                <w:color w:val="000000" w:themeColor="text1"/>
                <w:sz w:val="24"/>
                <w:szCs w:val="24"/>
                <w:shd w:val="clear" w:color="auto" w:fill="FFFFFF"/>
              </w:rPr>
              <w:lastRenderedPageBreak/>
              <w:t>Boscastle Group has a new Teatime service and is also moving towards common liturgy across the Benefice</w:t>
            </w:r>
          </w:p>
          <w:p w14:paraId="6EF48F23" w14:textId="77777777" w:rsidR="00125D5C" w:rsidRPr="00947702" w:rsidRDefault="00125D5C" w:rsidP="00DB3067">
            <w:pPr>
              <w:rPr>
                <w:rFonts w:ascii="Tahoma" w:hAnsi="Tahoma" w:cs="Tahoma"/>
                <w:bCs/>
                <w:color w:val="000000" w:themeColor="text1"/>
                <w:sz w:val="24"/>
                <w:szCs w:val="24"/>
              </w:rPr>
            </w:pPr>
          </w:p>
          <w:p w14:paraId="11898460" w14:textId="02DBEBB6" w:rsidR="00483AA1" w:rsidRPr="00947702" w:rsidRDefault="00786E3E" w:rsidP="00DB3067">
            <w:pPr>
              <w:rPr>
                <w:rFonts w:ascii="Tahoma" w:hAnsi="Tahoma" w:cs="Tahoma"/>
                <w:bCs/>
                <w:color w:val="000000" w:themeColor="text1"/>
                <w:sz w:val="24"/>
                <w:szCs w:val="24"/>
              </w:rPr>
            </w:pPr>
            <w:r w:rsidRPr="00947702">
              <w:rPr>
                <w:rFonts w:ascii="Tahoma" w:hAnsi="Tahoma" w:cs="Tahoma"/>
                <w:bCs/>
                <w:color w:val="000000" w:themeColor="text1"/>
                <w:sz w:val="24"/>
                <w:szCs w:val="24"/>
              </w:rPr>
              <w:t>There are areas which have too few Local Worship Leaders, we may encourage further training so</w:t>
            </w:r>
            <w:r w:rsidR="007E1D95" w:rsidRPr="00947702">
              <w:rPr>
                <w:rFonts w:ascii="Tahoma" w:hAnsi="Tahoma" w:cs="Tahoma"/>
                <w:bCs/>
                <w:color w:val="000000" w:themeColor="text1"/>
                <w:sz w:val="24"/>
                <w:szCs w:val="24"/>
              </w:rPr>
              <w:t xml:space="preserve"> that we can participate fully in the Diocesan vision of the Saints Way where </w:t>
            </w:r>
            <w:r w:rsidR="0062795A" w:rsidRPr="00947702">
              <w:rPr>
                <w:rFonts w:ascii="Tahoma" w:hAnsi="Tahoma" w:cs="Tahoma"/>
                <w:bCs/>
                <w:color w:val="000000" w:themeColor="text1"/>
                <w:sz w:val="24"/>
                <w:szCs w:val="24"/>
              </w:rPr>
              <w:t>lay and ordained ministrie</w:t>
            </w:r>
            <w:r w:rsidR="007004D8" w:rsidRPr="00947702">
              <w:rPr>
                <w:rFonts w:ascii="Tahoma" w:hAnsi="Tahoma" w:cs="Tahoma"/>
                <w:bCs/>
                <w:color w:val="000000" w:themeColor="text1"/>
                <w:sz w:val="24"/>
                <w:szCs w:val="24"/>
              </w:rPr>
              <w:t>s</w:t>
            </w:r>
            <w:r w:rsidR="000044BB" w:rsidRPr="00947702">
              <w:rPr>
                <w:rFonts w:ascii="Tahoma" w:hAnsi="Tahoma" w:cs="Tahoma"/>
                <w:bCs/>
                <w:color w:val="000000" w:themeColor="text1"/>
                <w:sz w:val="24"/>
                <w:szCs w:val="24"/>
              </w:rPr>
              <w:t xml:space="preserve"> </w:t>
            </w:r>
            <w:r w:rsidR="00717FBA" w:rsidRPr="00947702">
              <w:rPr>
                <w:rFonts w:ascii="Tahoma" w:hAnsi="Tahoma" w:cs="Tahoma"/>
                <w:bCs/>
                <w:color w:val="000000" w:themeColor="text1"/>
                <w:sz w:val="24"/>
                <w:szCs w:val="24"/>
              </w:rPr>
              <w:t xml:space="preserve">show God’s transforming presence in our </w:t>
            </w:r>
            <w:r w:rsidR="000044BB" w:rsidRPr="00947702">
              <w:rPr>
                <w:rFonts w:ascii="Tahoma" w:hAnsi="Tahoma" w:cs="Tahoma"/>
                <w:bCs/>
                <w:color w:val="000000" w:themeColor="text1"/>
                <w:sz w:val="24"/>
                <w:szCs w:val="24"/>
              </w:rPr>
              <w:t>communit</w:t>
            </w:r>
            <w:r w:rsidR="00483AA1" w:rsidRPr="00947702">
              <w:rPr>
                <w:rFonts w:ascii="Tahoma" w:hAnsi="Tahoma" w:cs="Tahoma"/>
                <w:bCs/>
                <w:color w:val="000000" w:themeColor="text1"/>
                <w:sz w:val="24"/>
                <w:szCs w:val="24"/>
              </w:rPr>
              <w:t xml:space="preserve">y and common life. </w:t>
            </w:r>
          </w:p>
          <w:p w14:paraId="7B5F57CF" w14:textId="53C040F9" w:rsidR="00483AA1" w:rsidRPr="00947702" w:rsidRDefault="00483AA1" w:rsidP="00DB3067">
            <w:pPr>
              <w:rPr>
                <w:rFonts w:ascii="Tahoma" w:hAnsi="Tahoma" w:cs="Tahoma"/>
                <w:b/>
                <w:color w:val="000000" w:themeColor="text1"/>
                <w:sz w:val="24"/>
                <w:szCs w:val="24"/>
              </w:rPr>
            </w:pPr>
          </w:p>
        </w:tc>
      </w:tr>
      <w:tr w:rsidR="000118D7" w14:paraId="12468E21" w14:textId="77777777" w:rsidTr="00B843E7">
        <w:trPr>
          <w:gridAfter w:val="1"/>
          <w:wAfter w:w="360" w:type="dxa"/>
        </w:trPr>
        <w:tc>
          <w:tcPr>
            <w:tcW w:w="556" w:type="dxa"/>
            <w:vMerge w:val="restart"/>
          </w:tcPr>
          <w:p w14:paraId="7B0197B1" w14:textId="205128B1" w:rsidR="000118D7" w:rsidRDefault="000118D7" w:rsidP="000118D7">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4.3</w:t>
            </w:r>
          </w:p>
        </w:tc>
        <w:tc>
          <w:tcPr>
            <w:tcW w:w="14043" w:type="dxa"/>
            <w:gridSpan w:val="3"/>
          </w:tcPr>
          <w:p w14:paraId="1CA1EEB3" w14:textId="77777777" w:rsidR="000118D7" w:rsidRDefault="000118D7" w:rsidP="000118D7">
            <w:pPr>
              <w:rPr>
                <w:rFonts w:ascii="Trebuchet MS" w:hAnsi="Trebuchet MS" w:cs="Arial"/>
                <w:b/>
                <w:color w:val="000000" w:themeColor="text1"/>
                <w:sz w:val="24"/>
                <w:szCs w:val="24"/>
              </w:rPr>
            </w:pPr>
            <w:r>
              <w:rPr>
                <w:rFonts w:ascii="Trebuchet MS" w:hAnsi="Trebuchet MS" w:cs="Arial"/>
                <w:b/>
                <w:color w:val="000000" w:themeColor="text1"/>
                <w:sz w:val="24"/>
                <w:szCs w:val="24"/>
              </w:rPr>
              <w:t>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II – Specific actions &amp; projects</w:t>
            </w:r>
          </w:p>
          <w:p w14:paraId="2EE4DF7E" w14:textId="77777777" w:rsidR="005E645A" w:rsidRDefault="005E645A" w:rsidP="000118D7">
            <w:pPr>
              <w:rPr>
                <w:rFonts w:ascii="Trebuchet MS" w:hAnsi="Trebuchet MS" w:cs="Arial"/>
                <w:b/>
                <w:color w:val="000000" w:themeColor="text1"/>
                <w:sz w:val="24"/>
                <w:szCs w:val="24"/>
              </w:rPr>
            </w:pPr>
            <w:r>
              <w:rPr>
                <w:rFonts w:ascii="Trebuchet MS" w:hAnsi="Trebuchet MS" w:cs="Arial"/>
                <w:b/>
                <w:color w:val="000000" w:themeColor="text1"/>
                <w:sz w:val="24"/>
                <w:szCs w:val="24"/>
              </w:rPr>
              <w:t>St James Way</w:t>
            </w:r>
          </w:p>
          <w:p w14:paraId="688F2F1F" w14:textId="3B660B43" w:rsidR="009B4B57" w:rsidRPr="009B4B57" w:rsidRDefault="009B4B57" w:rsidP="000118D7">
            <w:pPr>
              <w:rPr>
                <w:rFonts w:ascii="Trebuchet MS" w:hAnsi="Trebuchet MS" w:cs="Arial"/>
                <w:bCs/>
                <w:color w:val="000000" w:themeColor="text1"/>
                <w:sz w:val="24"/>
                <w:szCs w:val="24"/>
              </w:rPr>
            </w:pPr>
            <w:r>
              <w:rPr>
                <w:rFonts w:ascii="Trebuchet MS" w:hAnsi="Trebuchet MS" w:cs="Arial"/>
                <w:bCs/>
                <w:color w:val="000000" w:themeColor="text1"/>
                <w:sz w:val="24"/>
                <w:szCs w:val="24"/>
              </w:rPr>
              <w:t xml:space="preserve">This project is delayed at the moment due to pressure of work elsewhere but remains a </w:t>
            </w:r>
            <w:r w:rsidR="00DC2C7B">
              <w:rPr>
                <w:rFonts w:ascii="Trebuchet MS" w:hAnsi="Trebuchet MS" w:cs="Arial"/>
                <w:bCs/>
                <w:color w:val="000000" w:themeColor="text1"/>
                <w:sz w:val="24"/>
                <w:szCs w:val="24"/>
              </w:rPr>
              <w:t xml:space="preserve">Deanery Wide aspiration to unify the </w:t>
            </w:r>
            <w:r w:rsidR="00B843E7">
              <w:rPr>
                <w:rFonts w:ascii="Trebuchet MS" w:hAnsi="Trebuchet MS" w:cs="Arial"/>
                <w:bCs/>
                <w:color w:val="000000" w:themeColor="text1"/>
                <w:sz w:val="24"/>
                <w:szCs w:val="24"/>
              </w:rPr>
              <w:t>Parishes throughout the Deanery</w:t>
            </w:r>
          </w:p>
          <w:p w14:paraId="72F11E37" w14:textId="77777777" w:rsidR="00046D50" w:rsidRDefault="00046D50" w:rsidP="000118D7">
            <w:pPr>
              <w:rPr>
                <w:rFonts w:ascii="Trebuchet MS" w:hAnsi="Trebuchet MS" w:cs="Arial"/>
                <w:b/>
                <w:color w:val="000000" w:themeColor="text1"/>
                <w:sz w:val="24"/>
                <w:szCs w:val="24"/>
              </w:rPr>
            </w:pPr>
          </w:p>
          <w:p w14:paraId="0D378948" w14:textId="5275FE24" w:rsidR="005E645A" w:rsidRPr="00411697" w:rsidRDefault="005E645A" w:rsidP="000118D7">
            <w:pPr>
              <w:rPr>
                <w:rFonts w:ascii="Tahoma" w:hAnsi="Tahoma" w:cs="Tahoma"/>
                <w:b/>
                <w:color w:val="000000" w:themeColor="text1"/>
                <w:sz w:val="24"/>
                <w:szCs w:val="24"/>
              </w:rPr>
            </w:pPr>
            <w:r w:rsidRPr="00411697">
              <w:rPr>
                <w:rFonts w:ascii="Tahoma" w:hAnsi="Tahoma" w:cs="Tahoma"/>
                <w:b/>
                <w:color w:val="000000" w:themeColor="text1"/>
                <w:sz w:val="24"/>
                <w:szCs w:val="24"/>
              </w:rPr>
              <w:t>International links</w:t>
            </w:r>
          </w:p>
          <w:p w14:paraId="7D041653" w14:textId="549654D1" w:rsidR="001710A8" w:rsidRPr="00411697" w:rsidRDefault="001710A8" w:rsidP="001710A8">
            <w:pPr>
              <w:rPr>
                <w:rFonts w:ascii="Tahoma" w:hAnsi="Tahoma" w:cs="Tahoma"/>
                <w:color w:val="222222"/>
                <w:sz w:val="24"/>
                <w:szCs w:val="24"/>
                <w:shd w:val="clear" w:color="auto" w:fill="FFFFFF"/>
              </w:rPr>
            </w:pPr>
            <w:r w:rsidRPr="00411697">
              <w:rPr>
                <w:rFonts w:ascii="Tahoma" w:hAnsi="Tahoma" w:cs="Tahoma"/>
                <w:bCs/>
                <w:color w:val="000000" w:themeColor="text1"/>
                <w:sz w:val="24"/>
                <w:szCs w:val="24"/>
              </w:rPr>
              <w:t>Boscastle Group has link with</w:t>
            </w:r>
            <w:r w:rsidRPr="00411697">
              <w:rPr>
                <w:rFonts w:ascii="Tahoma" w:hAnsi="Tahoma" w:cs="Tahoma"/>
                <w:b/>
                <w:color w:val="000000" w:themeColor="text1"/>
                <w:sz w:val="24"/>
                <w:szCs w:val="24"/>
              </w:rPr>
              <w:t xml:space="preserve"> </w:t>
            </w:r>
            <w:r w:rsidRPr="00411697">
              <w:rPr>
                <w:rFonts w:ascii="Tahoma" w:hAnsi="Tahoma" w:cs="Tahoma"/>
                <w:color w:val="222222"/>
                <w:sz w:val="24"/>
                <w:szCs w:val="24"/>
                <w:shd w:val="clear" w:color="auto" w:fill="FFFFFF"/>
              </w:rPr>
              <w:t>Malawi children’s hospital</w:t>
            </w:r>
          </w:p>
          <w:p w14:paraId="1EDCAA41" w14:textId="0FAE563A" w:rsidR="00884D0E" w:rsidRPr="00411697" w:rsidRDefault="001710A8" w:rsidP="001710A8">
            <w:pPr>
              <w:rPr>
                <w:rFonts w:ascii="Tahoma" w:hAnsi="Tahoma" w:cs="Tahoma"/>
                <w:color w:val="222222"/>
                <w:sz w:val="24"/>
                <w:szCs w:val="24"/>
                <w:shd w:val="clear" w:color="auto" w:fill="FFFFFF"/>
              </w:rPr>
            </w:pPr>
            <w:r w:rsidRPr="00411697">
              <w:rPr>
                <w:rFonts w:ascii="Tahoma" w:hAnsi="Tahoma" w:cs="Tahoma"/>
                <w:color w:val="222222"/>
                <w:sz w:val="24"/>
                <w:szCs w:val="24"/>
                <w:shd w:val="clear" w:color="auto" w:fill="FFFFFF"/>
              </w:rPr>
              <w:t>Week St Mary continues to remember Mzimvubu in prayers</w:t>
            </w:r>
            <w:r w:rsidR="00884D0E" w:rsidRPr="00411697">
              <w:rPr>
                <w:rFonts w:ascii="Tahoma" w:hAnsi="Tahoma" w:cs="Tahoma"/>
                <w:color w:val="222222"/>
                <w:sz w:val="24"/>
                <w:szCs w:val="24"/>
                <w:shd w:val="clear" w:color="auto" w:fill="FFFFFF"/>
              </w:rPr>
              <w:t xml:space="preserve"> and </w:t>
            </w:r>
            <w:r w:rsidR="00884D0E" w:rsidRPr="00411697">
              <w:rPr>
                <w:rFonts w:ascii="Tahoma" w:hAnsi="Tahoma" w:cs="Tahoma"/>
                <w:sz w:val="24"/>
                <w:szCs w:val="24"/>
              </w:rPr>
              <w:t>Poughill have a range of International links that members support</w:t>
            </w:r>
          </w:p>
          <w:p w14:paraId="76574AFA" w14:textId="205437D6" w:rsidR="00411697" w:rsidRDefault="00411697" w:rsidP="00411697">
            <w:pPr>
              <w:rPr>
                <w:rFonts w:ascii="Tahoma" w:hAnsi="Tahoma" w:cs="Tahoma"/>
                <w:sz w:val="24"/>
                <w:szCs w:val="24"/>
              </w:rPr>
            </w:pPr>
            <w:r w:rsidRPr="00411697">
              <w:rPr>
                <w:rFonts w:ascii="Tahoma" w:hAnsi="Tahoma" w:cs="Tahoma"/>
                <w:sz w:val="24"/>
                <w:szCs w:val="24"/>
              </w:rPr>
              <w:t xml:space="preserve">In the North Kernow </w:t>
            </w:r>
            <w:r>
              <w:rPr>
                <w:rFonts w:ascii="Tahoma" w:hAnsi="Tahoma" w:cs="Tahoma"/>
                <w:sz w:val="24"/>
                <w:szCs w:val="24"/>
              </w:rPr>
              <w:t xml:space="preserve">Benefice a </w:t>
            </w:r>
            <w:r w:rsidRPr="00411697">
              <w:rPr>
                <w:rFonts w:ascii="Tahoma" w:hAnsi="Tahoma" w:cs="Tahoma"/>
                <w:sz w:val="24"/>
                <w:szCs w:val="24"/>
              </w:rPr>
              <w:t>Ukrainian refugee support group</w:t>
            </w:r>
            <w:r>
              <w:rPr>
                <w:rFonts w:ascii="Tahoma" w:hAnsi="Tahoma" w:cs="Tahoma"/>
                <w:sz w:val="24"/>
                <w:szCs w:val="24"/>
              </w:rPr>
              <w:t xml:space="preserve"> is starting</w:t>
            </w:r>
            <w:r w:rsidRPr="00411697">
              <w:rPr>
                <w:rFonts w:ascii="Tahoma" w:hAnsi="Tahoma" w:cs="Tahoma"/>
                <w:sz w:val="24"/>
                <w:szCs w:val="24"/>
              </w:rPr>
              <w:t>, Registered with Sanctuary Housing, the Government initiative etc.. Bude Welcomes Refugees will also be offering support.</w:t>
            </w:r>
            <w:r>
              <w:rPr>
                <w:rFonts w:ascii="Tahoma" w:hAnsi="Tahoma" w:cs="Tahoma"/>
                <w:sz w:val="24"/>
                <w:szCs w:val="24"/>
              </w:rPr>
              <w:t xml:space="preserve"> Several homes are offered for refugees, including rooms at the Rectory.</w:t>
            </w:r>
          </w:p>
          <w:p w14:paraId="163AF9E4" w14:textId="6B6FDEC4" w:rsidR="00411697" w:rsidRPr="00411697" w:rsidRDefault="00411697" w:rsidP="00411697">
            <w:pPr>
              <w:rPr>
                <w:rFonts w:ascii="Tahoma" w:hAnsi="Tahoma" w:cs="Tahoma"/>
                <w:sz w:val="24"/>
                <w:szCs w:val="24"/>
              </w:rPr>
            </w:pPr>
            <w:r>
              <w:rPr>
                <w:rFonts w:ascii="Tahoma" w:hAnsi="Tahoma" w:cs="Tahoma"/>
                <w:sz w:val="24"/>
                <w:szCs w:val="24"/>
              </w:rPr>
              <w:t>Poughill also continues support for medical and dental support projects in Africa</w:t>
            </w:r>
          </w:p>
          <w:p w14:paraId="0DE45880" w14:textId="77777777" w:rsidR="00411697" w:rsidRPr="00411697" w:rsidRDefault="00411697" w:rsidP="00411697">
            <w:pPr>
              <w:rPr>
                <w:rFonts w:ascii="Tahoma" w:hAnsi="Tahoma" w:cs="Tahoma"/>
                <w:sz w:val="24"/>
                <w:szCs w:val="24"/>
              </w:rPr>
            </w:pPr>
          </w:p>
          <w:p w14:paraId="0C23EDC3" w14:textId="637EEE3E" w:rsidR="00411697" w:rsidRPr="00411697" w:rsidRDefault="00411697" w:rsidP="00411697">
            <w:pPr>
              <w:rPr>
                <w:rFonts w:ascii="Tahoma" w:hAnsi="Tahoma" w:cs="Tahoma"/>
                <w:sz w:val="24"/>
                <w:szCs w:val="24"/>
              </w:rPr>
            </w:pPr>
            <w:r w:rsidRPr="00411697">
              <w:rPr>
                <w:rFonts w:ascii="Tahoma" w:hAnsi="Tahoma" w:cs="Tahoma"/>
                <w:sz w:val="24"/>
                <w:szCs w:val="24"/>
              </w:rPr>
              <w:t>St Andrews</w:t>
            </w:r>
            <w:r w:rsidR="008A548E">
              <w:rPr>
                <w:rFonts w:ascii="Tahoma" w:hAnsi="Tahoma" w:cs="Tahoma"/>
                <w:sz w:val="24"/>
                <w:szCs w:val="24"/>
              </w:rPr>
              <w:t xml:space="preserve">, Stratton </w:t>
            </w:r>
            <w:r w:rsidRPr="00411697">
              <w:rPr>
                <w:rFonts w:ascii="Tahoma" w:hAnsi="Tahoma" w:cs="Tahoma"/>
                <w:sz w:val="24"/>
                <w:szCs w:val="24"/>
              </w:rPr>
              <w:t xml:space="preserve"> wants to offer the back of the church as a meeting place and worship space for Ukrainian refugees.</w:t>
            </w:r>
          </w:p>
          <w:p w14:paraId="13A37F9A" w14:textId="20D95F12" w:rsidR="001710A8" w:rsidRPr="00411697" w:rsidRDefault="001710A8" w:rsidP="000118D7">
            <w:pPr>
              <w:rPr>
                <w:rFonts w:ascii="Tahoma" w:hAnsi="Tahoma" w:cs="Tahoma"/>
                <w:b/>
                <w:color w:val="000000" w:themeColor="text1"/>
                <w:sz w:val="24"/>
                <w:szCs w:val="24"/>
              </w:rPr>
            </w:pPr>
          </w:p>
          <w:p w14:paraId="3AA19169" w14:textId="77777777" w:rsidR="00046D50" w:rsidRDefault="00046D50" w:rsidP="000118D7">
            <w:pPr>
              <w:rPr>
                <w:rFonts w:ascii="Trebuchet MS" w:hAnsi="Trebuchet MS" w:cs="Arial"/>
                <w:b/>
                <w:color w:val="000000" w:themeColor="text1"/>
                <w:sz w:val="24"/>
                <w:szCs w:val="24"/>
              </w:rPr>
            </w:pPr>
          </w:p>
          <w:p w14:paraId="5E041B45" w14:textId="2BEFD3BD" w:rsidR="005E645A" w:rsidRPr="007004D8" w:rsidRDefault="005E645A" w:rsidP="000118D7">
            <w:pPr>
              <w:rPr>
                <w:rFonts w:ascii="Trebuchet MS" w:hAnsi="Trebuchet MS" w:cs="Arial"/>
                <w:bCs/>
                <w:color w:val="000000" w:themeColor="text1"/>
                <w:sz w:val="24"/>
                <w:szCs w:val="24"/>
              </w:rPr>
            </w:pPr>
            <w:r>
              <w:rPr>
                <w:rFonts w:ascii="Trebuchet MS" w:hAnsi="Trebuchet MS" w:cs="Arial"/>
                <w:b/>
                <w:color w:val="000000" w:themeColor="text1"/>
                <w:sz w:val="24"/>
                <w:szCs w:val="24"/>
              </w:rPr>
              <w:t xml:space="preserve">Environment </w:t>
            </w:r>
            <w:r w:rsidR="004729F2">
              <w:rPr>
                <w:rFonts w:ascii="Trebuchet MS" w:hAnsi="Trebuchet MS" w:cs="Arial"/>
                <w:b/>
                <w:color w:val="000000" w:themeColor="text1"/>
                <w:sz w:val="24"/>
                <w:szCs w:val="24"/>
              </w:rPr>
              <w:t>–</w:t>
            </w:r>
            <w:r>
              <w:rPr>
                <w:rFonts w:ascii="Trebuchet MS" w:hAnsi="Trebuchet MS" w:cs="Arial"/>
                <w:b/>
                <w:color w:val="000000" w:themeColor="text1"/>
                <w:sz w:val="24"/>
                <w:szCs w:val="24"/>
              </w:rPr>
              <w:t xml:space="preserve"> </w:t>
            </w:r>
            <w:r w:rsidR="00E01804">
              <w:rPr>
                <w:rFonts w:ascii="Trebuchet MS" w:hAnsi="Trebuchet MS" w:cs="Arial"/>
                <w:b/>
                <w:color w:val="000000" w:themeColor="text1"/>
                <w:sz w:val="24"/>
                <w:szCs w:val="24"/>
              </w:rPr>
              <w:t xml:space="preserve"> </w:t>
            </w:r>
            <w:r w:rsidR="009D120B" w:rsidRPr="007004D8">
              <w:rPr>
                <w:rFonts w:ascii="Trebuchet MS" w:hAnsi="Trebuchet MS" w:cs="Arial"/>
                <w:bCs/>
                <w:color w:val="000000" w:themeColor="text1"/>
                <w:sz w:val="24"/>
                <w:szCs w:val="24"/>
              </w:rPr>
              <w:t xml:space="preserve">North Kernow Benefice </w:t>
            </w:r>
            <w:r w:rsidR="00E01804" w:rsidRPr="007004D8">
              <w:rPr>
                <w:rFonts w:ascii="Trebuchet MS" w:hAnsi="Trebuchet MS" w:cs="Arial"/>
                <w:bCs/>
                <w:color w:val="000000" w:themeColor="text1"/>
                <w:sz w:val="24"/>
                <w:szCs w:val="24"/>
              </w:rPr>
              <w:t xml:space="preserve">Living Hedge Project </w:t>
            </w:r>
          </w:p>
          <w:p w14:paraId="2A9AB41B" w14:textId="049D7731" w:rsidR="009D120B" w:rsidRPr="007004D8" w:rsidRDefault="009D120B" w:rsidP="000118D7">
            <w:pPr>
              <w:rPr>
                <w:rFonts w:ascii="Trebuchet MS" w:hAnsi="Trebuchet MS" w:cs="Arial"/>
                <w:bCs/>
                <w:color w:val="000000" w:themeColor="text1"/>
                <w:sz w:val="24"/>
                <w:szCs w:val="24"/>
              </w:rPr>
            </w:pPr>
            <w:r w:rsidRPr="007004D8">
              <w:rPr>
                <w:rFonts w:ascii="Trebuchet MS" w:hAnsi="Trebuchet MS" w:cs="Arial"/>
                <w:bCs/>
                <w:color w:val="000000" w:themeColor="text1"/>
                <w:sz w:val="24"/>
                <w:szCs w:val="24"/>
              </w:rPr>
              <w:t xml:space="preserve">                        Bude Coast and Country Benefice Environment P</w:t>
            </w:r>
            <w:r w:rsidR="007014F5" w:rsidRPr="007004D8">
              <w:rPr>
                <w:rFonts w:ascii="Trebuchet MS" w:hAnsi="Trebuchet MS" w:cs="Arial"/>
                <w:bCs/>
                <w:color w:val="000000" w:themeColor="text1"/>
                <w:sz w:val="24"/>
                <w:szCs w:val="24"/>
              </w:rPr>
              <w:t xml:space="preserve">lan </w:t>
            </w:r>
            <w:r w:rsidR="00D414C7">
              <w:rPr>
                <w:rFonts w:ascii="Trebuchet MS" w:hAnsi="Trebuchet MS" w:cs="Arial"/>
                <w:bCs/>
                <w:color w:val="000000" w:themeColor="text1"/>
                <w:sz w:val="24"/>
                <w:szCs w:val="24"/>
              </w:rPr>
              <w:t>was developed through the Green Church Lent course</w:t>
            </w:r>
          </w:p>
          <w:p w14:paraId="0725658E" w14:textId="5C3CAE16" w:rsidR="004729F2" w:rsidRPr="007004D8" w:rsidRDefault="004729F2" w:rsidP="000118D7">
            <w:pPr>
              <w:rPr>
                <w:rFonts w:ascii="Trebuchet MS" w:hAnsi="Trebuchet MS" w:cs="Arial"/>
                <w:bCs/>
                <w:color w:val="000000" w:themeColor="text1"/>
                <w:sz w:val="24"/>
                <w:szCs w:val="24"/>
              </w:rPr>
            </w:pPr>
          </w:p>
        </w:tc>
        <w:tc>
          <w:tcPr>
            <w:tcW w:w="710" w:type="dxa"/>
            <w:gridSpan w:val="2"/>
            <w:vAlign w:val="center"/>
          </w:tcPr>
          <w:p w14:paraId="40B59CA0" w14:textId="324216F7" w:rsidR="000118D7" w:rsidRPr="00F57DF4" w:rsidRDefault="000118D7" w:rsidP="000118D7">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12</w:t>
            </w:r>
          </w:p>
        </w:tc>
      </w:tr>
      <w:tr w:rsidR="00B843E7" w14:paraId="76740B6C" w14:textId="77777777" w:rsidTr="00B843E7">
        <w:trPr>
          <w:gridAfter w:val="4"/>
          <w:wAfter w:w="1200" w:type="dxa"/>
        </w:trPr>
        <w:tc>
          <w:tcPr>
            <w:tcW w:w="556" w:type="dxa"/>
            <w:vMerge/>
          </w:tcPr>
          <w:p w14:paraId="4A44A441" w14:textId="77777777" w:rsidR="00B843E7" w:rsidRDefault="00B843E7" w:rsidP="000118D7">
            <w:pPr>
              <w:rPr>
                <w:rFonts w:ascii="Trebuchet MS" w:hAnsi="Trebuchet MS" w:cs="Arial"/>
                <w:color w:val="000000" w:themeColor="text1"/>
                <w:sz w:val="24"/>
                <w:szCs w:val="24"/>
              </w:rPr>
            </w:pPr>
          </w:p>
        </w:tc>
        <w:tc>
          <w:tcPr>
            <w:tcW w:w="13913" w:type="dxa"/>
            <w:gridSpan w:val="2"/>
          </w:tcPr>
          <w:p w14:paraId="274E0073" w14:textId="5DE23321" w:rsidR="00B843E7" w:rsidRPr="00F57DF4" w:rsidRDefault="00B843E7" w:rsidP="00B843E7">
            <w:pPr>
              <w:rPr>
                <w:rFonts w:ascii="Trebuchet MS" w:hAnsi="Trebuchet MS" w:cs="Arial"/>
                <w:color w:val="000000" w:themeColor="text1"/>
                <w:sz w:val="20"/>
                <w:szCs w:val="20"/>
              </w:rPr>
            </w:pPr>
            <w:r w:rsidRPr="007A0509">
              <w:rPr>
                <w:rFonts w:ascii="Trebuchet MS" w:hAnsi="Trebuchet MS" w:cs="Arial"/>
                <w:b/>
                <w:color w:val="000000" w:themeColor="text1"/>
                <w:sz w:val="24"/>
                <w:szCs w:val="24"/>
              </w:rPr>
              <w:t xml:space="preserve">Appendices </w:t>
            </w:r>
          </w:p>
        </w:tc>
      </w:tr>
      <w:tr w:rsidR="00B843E7" w14:paraId="431BDDA3" w14:textId="77777777" w:rsidTr="00B843E7">
        <w:trPr>
          <w:gridAfter w:val="1"/>
          <w:wAfter w:w="360" w:type="dxa"/>
        </w:trPr>
        <w:tc>
          <w:tcPr>
            <w:tcW w:w="556" w:type="dxa"/>
            <w:vMerge w:val="restart"/>
          </w:tcPr>
          <w:p w14:paraId="117127D8" w14:textId="05AAEA26" w:rsidR="00B843E7" w:rsidRDefault="00B843E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5.</w:t>
            </w:r>
          </w:p>
        </w:tc>
        <w:tc>
          <w:tcPr>
            <w:tcW w:w="14043" w:type="dxa"/>
            <w:gridSpan w:val="3"/>
          </w:tcPr>
          <w:p w14:paraId="599E8E52" w14:textId="77777777" w:rsidR="00B843E7" w:rsidRDefault="00B843E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App 1 Risks</w:t>
            </w:r>
          </w:p>
          <w:p w14:paraId="32C6D5CD" w14:textId="77777777" w:rsidR="00B843E7" w:rsidRDefault="00B843E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App 2 Data Pack</w:t>
            </w:r>
          </w:p>
          <w:p w14:paraId="1104F689" w14:textId="77777777" w:rsidR="00B843E7" w:rsidRDefault="00B843E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 xml:space="preserve">App 3 </w:t>
            </w:r>
            <w:r w:rsidRPr="00F12E4C">
              <w:rPr>
                <w:rFonts w:ascii="Trebuchet MS" w:hAnsi="Trebuchet MS" w:cs="Arial"/>
                <w:color w:val="000000" w:themeColor="text1"/>
                <w:sz w:val="24"/>
                <w:szCs w:val="24"/>
              </w:rPr>
              <w:t xml:space="preserve">People and finance summary </w:t>
            </w:r>
          </w:p>
          <w:p w14:paraId="3D124A22" w14:textId="09BAE457" w:rsidR="00B843E7" w:rsidRPr="00101B21" w:rsidRDefault="00B843E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App 4 Listening Meetings Notes</w:t>
            </w:r>
          </w:p>
        </w:tc>
        <w:tc>
          <w:tcPr>
            <w:tcW w:w="710" w:type="dxa"/>
            <w:gridSpan w:val="2"/>
            <w:vAlign w:val="center"/>
          </w:tcPr>
          <w:p w14:paraId="01B2CAD4" w14:textId="362EBAFD" w:rsidR="00B843E7" w:rsidRPr="00F57DF4" w:rsidRDefault="00B843E7" w:rsidP="000118D7">
            <w:pPr>
              <w:jc w:val="center"/>
              <w:rPr>
                <w:rFonts w:ascii="Trebuchet MS" w:hAnsi="Trebuchet MS" w:cs="Arial"/>
                <w:color w:val="000000" w:themeColor="text1"/>
                <w:sz w:val="20"/>
                <w:szCs w:val="20"/>
              </w:rPr>
            </w:pPr>
          </w:p>
        </w:tc>
      </w:tr>
      <w:tr w:rsidR="00B843E7" w14:paraId="3C5887F5" w14:textId="77777777" w:rsidTr="00B843E7">
        <w:trPr>
          <w:gridAfter w:val="1"/>
          <w:wAfter w:w="360" w:type="dxa"/>
        </w:trPr>
        <w:tc>
          <w:tcPr>
            <w:tcW w:w="556" w:type="dxa"/>
            <w:vMerge/>
          </w:tcPr>
          <w:p w14:paraId="311898AB" w14:textId="77777777" w:rsidR="00B843E7" w:rsidRDefault="00B843E7" w:rsidP="000118D7">
            <w:pPr>
              <w:rPr>
                <w:rFonts w:ascii="Trebuchet MS" w:hAnsi="Trebuchet MS" w:cs="Arial"/>
                <w:color w:val="000000" w:themeColor="text1"/>
                <w:sz w:val="24"/>
                <w:szCs w:val="24"/>
              </w:rPr>
            </w:pPr>
          </w:p>
        </w:tc>
        <w:tc>
          <w:tcPr>
            <w:tcW w:w="14043" w:type="dxa"/>
            <w:gridSpan w:val="3"/>
          </w:tcPr>
          <w:p w14:paraId="621DF4E1" w14:textId="77777777" w:rsidR="00B843E7" w:rsidRDefault="00B843E7" w:rsidP="000118D7">
            <w:pPr>
              <w:rPr>
                <w:rFonts w:ascii="Trebuchet MS" w:hAnsi="Trebuchet MS" w:cs="Arial"/>
                <w:color w:val="000000" w:themeColor="text1"/>
                <w:sz w:val="24"/>
                <w:szCs w:val="24"/>
              </w:rPr>
            </w:pPr>
            <w:r>
              <w:rPr>
                <w:rFonts w:ascii="Trebuchet MS" w:hAnsi="Trebuchet MS" w:cs="Arial"/>
                <w:color w:val="000000" w:themeColor="text1"/>
                <w:sz w:val="24"/>
                <w:szCs w:val="24"/>
              </w:rPr>
              <w:t>App 5 Project plans for major projects – Deanery Missioner discussion and planning document</w:t>
            </w:r>
          </w:p>
          <w:p w14:paraId="32484FF4" w14:textId="77777777" w:rsidR="00B843E7" w:rsidRDefault="00B843E7" w:rsidP="00214F48">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 xml:space="preserve">  Environment Plan </w:t>
            </w:r>
          </w:p>
          <w:p w14:paraId="17A5AA78" w14:textId="51272FB1" w:rsidR="00B843E7" w:rsidRPr="00F12E4C" w:rsidRDefault="00B843E7" w:rsidP="000118D7">
            <w:pPr>
              <w:rPr>
                <w:rFonts w:ascii="Trebuchet MS" w:hAnsi="Trebuchet MS" w:cs="Arial"/>
                <w:color w:val="000000" w:themeColor="text1"/>
                <w:sz w:val="24"/>
                <w:szCs w:val="24"/>
              </w:rPr>
            </w:pPr>
          </w:p>
        </w:tc>
        <w:tc>
          <w:tcPr>
            <w:tcW w:w="710" w:type="dxa"/>
            <w:gridSpan w:val="2"/>
            <w:vAlign w:val="center"/>
          </w:tcPr>
          <w:p w14:paraId="498988F9" w14:textId="45CDCBD0" w:rsidR="00B843E7" w:rsidRPr="00F57DF4" w:rsidRDefault="00B843E7" w:rsidP="000118D7">
            <w:pPr>
              <w:jc w:val="center"/>
              <w:rPr>
                <w:rFonts w:ascii="Trebuchet MS" w:hAnsi="Trebuchet MS" w:cs="Arial"/>
                <w:color w:val="000000" w:themeColor="text1"/>
                <w:sz w:val="20"/>
                <w:szCs w:val="20"/>
              </w:rPr>
            </w:pPr>
            <w:r>
              <w:rPr>
                <w:rFonts w:ascii="Trebuchet MS" w:hAnsi="Trebuchet MS" w:cs="Arial"/>
                <w:color w:val="000000" w:themeColor="text1"/>
                <w:sz w:val="20"/>
                <w:szCs w:val="20"/>
              </w:rPr>
              <w:lastRenderedPageBreak/>
              <w:t>13</w:t>
            </w:r>
          </w:p>
        </w:tc>
      </w:tr>
      <w:tr w:rsidR="00B843E7" w14:paraId="73D92C10" w14:textId="77777777" w:rsidTr="00B843E7">
        <w:trPr>
          <w:gridAfter w:val="1"/>
          <w:wAfter w:w="360" w:type="dxa"/>
        </w:trPr>
        <w:tc>
          <w:tcPr>
            <w:tcW w:w="556" w:type="dxa"/>
            <w:vMerge/>
          </w:tcPr>
          <w:p w14:paraId="705AFFD5" w14:textId="77777777" w:rsidR="00B843E7" w:rsidRDefault="00B843E7" w:rsidP="000118D7">
            <w:pPr>
              <w:rPr>
                <w:rFonts w:ascii="Trebuchet MS" w:hAnsi="Trebuchet MS" w:cs="Arial"/>
                <w:color w:val="000000" w:themeColor="text1"/>
                <w:sz w:val="24"/>
                <w:szCs w:val="24"/>
              </w:rPr>
            </w:pPr>
          </w:p>
        </w:tc>
        <w:tc>
          <w:tcPr>
            <w:tcW w:w="14043" w:type="dxa"/>
            <w:gridSpan w:val="3"/>
          </w:tcPr>
          <w:p w14:paraId="6E1577E0" w14:textId="5D5C2EDD" w:rsidR="00B843E7" w:rsidRPr="007A0509" w:rsidRDefault="00B843E7" w:rsidP="000118D7">
            <w:pPr>
              <w:rPr>
                <w:rFonts w:ascii="Trebuchet MS" w:hAnsi="Trebuchet MS" w:cs="Arial"/>
                <w:b/>
                <w:color w:val="000000" w:themeColor="text1"/>
                <w:sz w:val="24"/>
                <w:szCs w:val="24"/>
              </w:rPr>
            </w:pPr>
            <w:r>
              <w:rPr>
                <w:rFonts w:ascii="Trebuchet MS" w:hAnsi="Trebuchet MS" w:cs="Arial"/>
                <w:color w:val="000000" w:themeColor="text1"/>
                <w:sz w:val="24"/>
                <w:szCs w:val="24"/>
              </w:rPr>
              <w:t xml:space="preserve">  </w:t>
            </w:r>
          </w:p>
        </w:tc>
        <w:tc>
          <w:tcPr>
            <w:tcW w:w="710" w:type="dxa"/>
            <w:gridSpan w:val="2"/>
            <w:vAlign w:val="center"/>
          </w:tcPr>
          <w:p w14:paraId="48A4C2FC" w14:textId="063C2746" w:rsidR="00B843E7" w:rsidRPr="00F57DF4" w:rsidRDefault="00B843E7" w:rsidP="000118D7">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14</w:t>
            </w:r>
          </w:p>
        </w:tc>
      </w:tr>
      <w:tr w:rsidR="00B843E7" w14:paraId="33C9DB29" w14:textId="77777777" w:rsidTr="00B843E7">
        <w:trPr>
          <w:gridAfter w:val="1"/>
          <w:wAfter w:w="360" w:type="dxa"/>
        </w:trPr>
        <w:tc>
          <w:tcPr>
            <w:tcW w:w="556" w:type="dxa"/>
            <w:vMerge/>
          </w:tcPr>
          <w:p w14:paraId="37554896" w14:textId="77777777" w:rsidR="00B843E7" w:rsidRDefault="00B843E7" w:rsidP="000118D7">
            <w:pPr>
              <w:rPr>
                <w:rFonts w:ascii="Trebuchet MS" w:hAnsi="Trebuchet MS" w:cs="Arial"/>
                <w:color w:val="000000" w:themeColor="text1"/>
                <w:sz w:val="24"/>
                <w:szCs w:val="24"/>
              </w:rPr>
            </w:pPr>
          </w:p>
        </w:tc>
        <w:tc>
          <w:tcPr>
            <w:tcW w:w="14043" w:type="dxa"/>
            <w:gridSpan w:val="3"/>
          </w:tcPr>
          <w:p w14:paraId="5DCE7BF4" w14:textId="329D8AB6" w:rsidR="00B843E7" w:rsidRDefault="00B843E7" w:rsidP="00FC6976">
            <w:pPr>
              <w:rPr>
                <w:rFonts w:ascii="Trebuchet MS" w:hAnsi="Trebuchet MS" w:cs="Arial"/>
                <w:color w:val="000000" w:themeColor="text1"/>
                <w:sz w:val="24"/>
                <w:szCs w:val="24"/>
              </w:rPr>
            </w:pPr>
          </w:p>
        </w:tc>
        <w:tc>
          <w:tcPr>
            <w:tcW w:w="710" w:type="dxa"/>
            <w:gridSpan w:val="2"/>
            <w:vAlign w:val="center"/>
          </w:tcPr>
          <w:p w14:paraId="55763B32" w14:textId="13CF8EC3" w:rsidR="00B843E7" w:rsidRDefault="00B843E7" w:rsidP="000118D7">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15</w:t>
            </w:r>
          </w:p>
        </w:tc>
      </w:tr>
    </w:tbl>
    <w:p w14:paraId="506ABB32" w14:textId="5D9FE9A4" w:rsidR="00A85CB4" w:rsidRPr="00803D49" w:rsidRDefault="00A85CB4" w:rsidP="68A3D99B">
      <w:pPr>
        <w:rPr>
          <w:rFonts w:ascii="Trebuchet MS" w:hAnsi="Trebuchet MS"/>
          <w:b/>
          <w:bCs/>
          <w:sz w:val="28"/>
          <w:szCs w:val="24"/>
        </w:rPr>
      </w:pPr>
      <w:r w:rsidRPr="00803D49">
        <w:rPr>
          <w:rFonts w:ascii="Trebuchet MS" w:hAnsi="Trebuchet MS"/>
          <w:b/>
          <w:bCs/>
          <w:sz w:val="28"/>
          <w:szCs w:val="24"/>
        </w:rPr>
        <w:t xml:space="preserve">Appendix </w:t>
      </w:r>
      <w:r w:rsidR="0059170A">
        <w:rPr>
          <w:rFonts w:ascii="Trebuchet MS" w:hAnsi="Trebuchet MS"/>
          <w:b/>
          <w:bCs/>
          <w:sz w:val="28"/>
          <w:szCs w:val="24"/>
        </w:rPr>
        <w:t xml:space="preserve">1 </w:t>
      </w:r>
      <w:r w:rsidRPr="00803D49">
        <w:rPr>
          <w:rFonts w:ascii="Trebuchet MS" w:hAnsi="Trebuchet MS"/>
          <w:b/>
          <w:bCs/>
          <w:sz w:val="28"/>
          <w:szCs w:val="24"/>
        </w:rPr>
        <w:t>– Risks</w:t>
      </w:r>
    </w:p>
    <w:p w14:paraId="205B3CBA" w14:textId="3E25DDEA" w:rsidR="00A85CB4" w:rsidRPr="00803D49" w:rsidRDefault="00803D49" w:rsidP="68A3D99B">
      <w:pPr>
        <w:rPr>
          <w:rFonts w:ascii="Trebuchet MS" w:hAnsi="Trebuchet MS"/>
          <w:bCs/>
          <w:sz w:val="24"/>
          <w:szCs w:val="24"/>
        </w:rPr>
      </w:pPr>
      <w:r w:rsidRPr="00803D49">
        <w:rPr>
          <w:rFonts w:ascii="Trebuchet MS" w:hAnsi="Trebuchet MS"/>
          <w:bCs/>
          <w:sz w:val="24"/>
          <w:szCs w:val="24"/>
        </w:rPr>
        <w:t xml:space="preserve">The following </w:t>
      </w:r>
      <w:r>
        <w:rPr>
          <w:rFonts w:ascii="Trebuchet MS" w:hAnsi="Trebuchet MS"/>
          <w:bCs/>
          <w:sz w:val="24"/>
          <w:szCs w:val="24"/>
        </w:rPr>
        <w:t>are the main risks associated with the Deanery Plan.</w:t>
      </w:r>
    </w:p>
    <w:tbl>
      <w:tblPr>
        <w:tblW w:w="14170" w:type="dxa"/>
        <w:tblCellMar>
          <w:left w:w="57" w:type="dxa"/>
          <w:right w:w="57" w:type="dxa"/>
        </w:tblCellMar>
        <w:tblLook w:val="04A0" w:firstRow="1" w:lastRow="0" w:firstColumn="1" w:lastColumn="0" w:noHBand="0" w:noVBand="1"/>
      </w:tblPr>
      <w:tblGrid>
        <w:gridCol w:w="3944"/>
        <w:gridCol w:w="3944"/>
        <w:gridCol w:w="551"/>
        <w:gridCol w:w="551"/>
        <w:gridCol w:w="537"/>
        <w:gridCol w:w="4643"/>
      </w:tblGrid>
      <w:tr w:rsidR="00803D49" w:rsidRPr="00AF4828" w14:paraId="684D534F" w14:textId="77777777" w:rsidTr="00803D49">
        <w:trPr>
          <w:cantSplit/>
          <w:trHeight w:val="1123"/>
        </w:trPr>
        <w:tc>
          <w:tcPr>
            <w:tcW w:w="395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795610E" w14:textId="77777777" w:rsidR="00803D49" w:rsidRPr="00803D49" w:rsidRDefault="00803D49" w:rsidP="00803D49">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Risk</w:t>
            </w:r>
          </w:p>
        </w:tc>
        <w:tc>
          <w:tcPr>
            <w:tcW w:w="3953" w:type="dxa"/>
            <w:tcBorders>
              <w:top w:val="single" w:sz="4" w:space="0" w:color="auto"/>
              <w:left w:val="nil"/>
              <w:bottom w:val="single" w:sz="4" w:space="0" w:color="auto"/>
              <w:right w:val="single" w:sz="4" w:space="0" w:color="auto"/>
            </w:tcBorders>
            <w:shd w:val="clear" w:color="000000" w:fill="B7DEE8"/>
            <w:vAlign w:val="center"/>
            <w:hideMark/>
          </w:tcPr>
          <w:p w14:paraId="78B91B8B" w14:textId="77777777" w:rsidR="00803D49" w:rsidRPr="00803D49" w:rsidRDefault="00803D49" w:rsidP="00331181">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Consequence</w:t>
            </w:r>
          </w:p>
        </w:tc>
        <w:tc>
          <w:tcPr>
            <w:tcW w:w="53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0628BF2"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Likelihood</w:t>
            </w:r>
          </w:p>
        </w:tc>
        <w:tc>
          <w:tcPr>
            <w:tcW w:w="53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0F9FA4D9"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Impact</w:t>
            </w:r>
          </w:p>
        </w:tc>
        <w:tc>
          <w:tcPr>
            <w:tcW w:w="538"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A83DBE4"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Score</w:t>
            </w:r>
          </w:p>
        </w:tc>
        <w:tc>
          <w:tcPr>
            <w:tcW w:w="4653" w:type="dxa"/>
            <w:tcBorders>
              <w:top w:val="single" w:sz="4" w:space="0" w:color="auto"/>
              <w:left w:val="nil"/>
              <w:bottom w:val="single" w:sz="4" w:space="0" w:color="auto"/>
              <w:right w:val="single" w:sz="4" w:space="0" w:color="auto"/>
            </w:tcBorders>
            <w:shd w:val="clear" w:color="000000" w:fill="B7DEE8"/>
            <w:vAlign w:val="center"/>
            <w:hideMark/>
          </w:tcPr>
          <w:p w14:paraId="2F97A979" w14:textId="77777777" w:rsidR="00803D49" w:rsidRPr="00803D49" w:rsidRDefault="00803D49" w:rsidP="00331181">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Controls/Actions</w:t>
            </w:r>
          </w:p>
        </w:tc>
      </w:tr>
      <w:tr w:rsidR="00803D49" w:rsidRPr="00AF4828" w14:paraId="52617405"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05BDB4BB" w14:textId="23DD1B7B" w:rsidR="00803D49" w:rsidRPr="00AF4828" w:rsidRDefault="00C93D30"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Burn out of </w:t>
            </w:r>
            <w:r w:rsidR="003E5FE9">
              <w:rPr>
                <w:rFonts w:eastAsia="Times New Roman" w:cstheme="minorHAnsi"/>
                <w:color w:val="000000"/>
                <w:sz w:val="20"/>
                <w:szCs w:val="20"/>
                <w:lang w:eastAsia="en-GB"/>
              </w:rPr>
              <w:t>clergy</w:t>
            </w:r>
            <w:r w:rsidR="00043E40">
              <w:rPr>
                <w:rFonts w:eastAsia="Times New Roman" w:cstheme="minorHAnsi"/>
                <w:color w:val="000000"/>
                <w:sz w:val="20"/>
                <w:szCs w:val="20"/>
                <w:lang w:eastAsia="en-GB"/>
              </w:rPr>
              <w:t xml:space="preserve"> </w:t>
            </w:r>
            <w:r w:rsidR="003E5FE9">
              <w:rPr>
                <w:rFonts w:eastAsia="Times New Roman" w:cstheme="minorHAnsi"/>
                <w:color w:val="000000"/>
                <w:sz w:val="20"/>
                <w:szCs w:val="20"/>
                <w:lang w:eastAsia="en-GB"/>
              </w:rPr>
              <w:t>and lay leadership</w:t>
            </w:r>
          </w:p>
        </w:tc>
        <w:tc>
          <w:tcPr>
            <w:tcW w:w="3953" w:type="dxa"/>
            <w:tcBorders>
              <w:top w:val="nil"/>
              <w:left w:val="nil"/>
              <w:bottom w:val="single" w:sz="4" w:space="0" w:color="auto"/>
              <w:right w:val="single" w:sz="4" w:space="0" w:color="auto"/>
            </w:tcBorders>
            <w:shd w:val="clear" w:color="auto" w:fill="auto"/>
          </w:tcPr>
          <w:p w14:paraId="59CB1B29" w14:textId="1265E3D4" w:rsidR="00803D49" w:rsidRPr="00AF4828" w:rsidRDefault="003E5FE9"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Activities </w:t>
            </w:r>
            <w:r w:rsidR="00AD1291">
              <w:rPr>
                <w:rFonts w:eastAsia="Times New Roman" w:cstheme="minorHAnsi"/>
                <w:color w:val="000000"/>
                <w:sz w:val="20"/>
                <w:szCs w:val="20"/>
                <w:lang w:eastAsia="en-GB"/>
              </w:rPr>
              <w:t>not</w:t>
            </w:r>
            <w:r w:rsidR="003F0862">
              <w:rPr>
                <w:rFonts w:eastAsia="Times New Roman" w:cstheme="minorHAnsi"/>
                <w:color w:val="000000"/>
                <w:sz w:val="20"/>
                <w:szCs w:val="20"/>
                <w:lang w:eastAsia="en-GB"/>
              </w:rPr>
              <w:t xml:space="preserve"> </w:t>
            </w:r>
            <w:r w:rsidR="00AD1291">
              <w:rPr>
                <w:rFonts w:eastAsia="Times New Roman" w:cstheme="minorHAnsi"/>
                <w:color w:val="000000"/>
                <w:sz w:val="20"/>
                <w:szCs w:val="20"/>
                <w:lang w:eastAsia="en-GB"/>
              </w:rPr>
              <w:t>taking place, poor quality services both inside and outside of the church</w:t>
            </w:r>
          </w:p>
        </w:tc>
        <w:tc>
          <w:tcPr>
            <w:tcW w:w="537" w:type="dxa"/>
            <w:tcBorders>
              <w:top w:val="nil"/>
              <w:left w:val="nil"/>
              <w:bottom w:val="single" w:sz="4" w:space="0" w:color="auto"/>
              <w:right w:val="single" w:sz="4" w:space="0" w:color="auto"/>
            </w:tcBorders>
            <w:shd w:val="clear" w:color="auto" w:fill="auto"/>
            <w:vAlign w:val="center"/>
          </w:tcPr>
          <w:p w14:paraId="5FDDDAB2" w14:textId="7D192C4F" w:rsidR="00803D49" w:rsidRPr="00AF4828" w:rsidRDefault="00BD5B9A"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HIGH</w:t>
            </w:r>
          </w:p>
        </w:tc>
        <w:tc>
          <w:tcPr>
            <w:tcW w:w="537" w:type="dxa"/>
            <w:tcBorders>
              <w:top w:val="nil"/>
              <w:left w:val="nil"/>
              <w:bottom w:val="single" w:sz="4" w:space="0" w:color="auto"/>
              <w:right w:val="single" w:sz="4" w:space="0" w:color="auto"/>
            </w:tcBorders>
            <w:shd w:val="clear" w:color="auto" w:fill="auto"/>
            <w:vAlign w:val="center"/>
          </w:tcPr>
          <w:p w14:paraId="5D1BC098" w14:textId="0F61E625" w:rsidR="00803D49" w:rsidRPr="00AF4828" w:rsidRDefault="00BD5B9A"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HIGH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CB87092" w14:textId="10D6EF17"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4653" w:type="dxa"/>
            <w:tcBorders>
              <w:top w:val="nil"/>
              <w:left w:val="nil"/>
              <w:bottom w:val="single" w:sz="4" w:space="0" w:color="auto"/>
              <w:right w:val="single" w:sz="4" w:space="0" w:color="auto"/>
            </w:tcBorders>
            <w:shd w:val="clear" w:color="auto" w:fill="auto"/>
          </w:tcPr>
          <w:p w14:paraId="1AC3535A" w14:textId="175381CF" w:rsidR="00803D49" w:rsidRPr="00AF4828" w:rsidRDefault="00BD5B9A"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Increase </w:t>
            </w:r>
            <w:r w:rsidR="00D21327">
              <w:rPr>
                <w:rFonts w:eastAsia="Times New Roman" w:cstheme="minorHAnsi"/>
                <w:color w:val="000000"/>
                <w:sz w:val="20"/>
                <w:szCs w:val="20"/>
                <w:lang w:eastAsia="en-GB"/>
              </w:rPr>
              <w:t>the number of lay leaders and their back up</w:t>
            </w:r>
            <w:r w:rsidR="00B25090">
              <w:rPr>
                <w:rFonts w:eastAsia="Times New Roman" w:cstheme="minorHAnsi"/>
                <w:color w:val="000000"/>
                <w:sz w:val="20"/>
                <w:szCs w:val="20"/>
                <w:lang w:eastAsia="en-GB"/>
              </w:rPr>
              <w:t>, Ensure everyone has time off and recognise signs of strain.</w:t>
            </w:r>
          </w:p>
        </w:tc>
      </w:tr>
      <w:tr w:rsidR="00803D49" w:rsidRPr="00AF4828" w14:paraId="359DD513"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1F56BA54" w14:textId="38D7E794" w:rsidR="00803D49" w:rsidRPr="00AF4828" w:rsidRDefault="003E5FE9"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Retirement of Clergy</w:t>
            </w:r>
            <w:r w:rsidR="005540AB">
              <w:rPr>
                <w:rFonts w:eastAsia="Times New Roman" w:cstheme="minorHAnsi"/>
                <w:color w:val="000000"/>
                <w:sz w:val="20"/>
                <w:szCs w:val="20"/>
                <w:lang w:eastAsia="en-GB"/>
              </w:rPr>
              <w:t xml:space="preserve"> –</w:t>
            </w:r>
            <w:r w:rsidR="002850F2">
              <w:rPr>
                <w:rFonts w:eastAsia="Times New Roman" w:cstheme="minorHAnsi"/>
                <w:color w:val="000000"/>
                <w:sz w:val="20"/>
                <w:szCs w:val="20"/>
                <w:lang w:eastAsia="en-GB"/>
              </w:rPr>
              <w:t xml:space="preserve"> inadequate</w:t>
            </w:r>
            <w:r w:rsidR="005540AB">
              <w:rPr>
                <w:rFonts w:eastAsia="Times New Roman" w:cstheme="minorHAnsi"/>
                <w:color w:val="000000"/>
                <w:sz w:val="20"/>
                <w:szCs w:val="20"/>
                <w:lang w:eastAsia="en-GB"/>
              </w:rPr>
              <w:t xml:space="preserve"> Succession Planni</w:t>
            </w:r>
            <w:r w:rsidR="002850F2">
              <w:rPr>
                <w:rFonts w:eastAsia="Times New Roman" w:cstheme="minorHAnsi"/>
                <w:color w:val="000000"/>
                <w:sz w:val="20"/>
                <w:szCs w:val="20"/>
                <w:lang w:eastAsia="en-GB"/>
              </w:rPr>
              <w:t>ng</w:t>
            </w:r>
          </w:p>
        </w:tc>
        <w:tc>
          <w:tcPr>
            <w:tcW w:w="3953" w:type="dxa"/>
            <w:tcBorders>
              <w:top w:val="nil"/>
              <w:left w:val="nil"/>
              <w:bottom w:val="single" w:sz="4" w:space="0" w:color="auto"/>
              <w:right w:val="single" w:sz="4" w:space="0" w:color="auto"/>
            </w:tcBorders>
            <w:shd w:val="clear" w:color="auto" w:fill="auto"/>
          </w:tcPr>
          <w:p w14:paraId="5D36EDAC" w14:textId="2F3CCFD9" w:rsidR="00803D49" w:rsidRPr="00AF4828" w:rsidRDefault="005052C3"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Lapse in leadership leading to delays in moving forward with mission and ministry</w:t>
            </w:r>
            <w:r w:rsidR="003A1FD1">
              <w:rPr>
                <w:rFonts w:eastAsia="Times New Roman" w:cstheme="minorHAnsi"/>
                <w:color w:val="000000"/>
                <w:sz w:val="20"/>
                <w:szCs w:val="20"/>
                <w:lang w:eastAsia="en-GB"/>
              </w:rPr>
              <w:t xml:space="preserve"> </w:t>
            </w:r>
          </w:p>
        </w:tc>
        <w:tc>
          <w:tcPr>
            <w:tcW w:w="537" w:type="dxa"/>
            <w:tcBorders>
              <w:top w:val="nil"/>
              <w:left w:val="nil"/>
              <w:bottom w:val="single" w:sz="4" w:space="0" w:color="auto"/>
              <w:right w:val="single" w:sz="4" w:space="0" w:color="auto"/>
            </w:tcBorders>
            <w:shd w:val="clear" w:color="auto" w:fill="auto"/>
            <w:vAlign w:val="center"/>
          </w:tcPr>
          <w:p w14:paraId="1F48D26D" w14:textId="2CB2D087" w:rsidR="00803D49" w:rsidRPr="00F14337" w:rsidRDefault="00F14337" w:rsidP="00331181">
            <w:pPr>
              <w:spacing w:after="0" w:line="240" w:lineRule="auto"/>
              <w:jc w:val="center"/>
              <w:rPr>
                <w:rFonts w:eastAsia="Times New Roman" w:cstheme="minorHAnsi"/>
                <w:b/>
                <w:bCs/>
                <w:color w:val="00B050"/>
                <w:sz w:val="20"/>
                <w:szCs w:val="20"/>
                <w:lang w:eastAsia="en-GB"/>
              </w:rPr>
            </w:pPr>
            <w:r>
              <w:rPr>
                <w:rFonts w:eastAsia="Times New Roman" w:cstheme="minorHAnsi"/>
                <w:b/>
                <w:bCs/>
                <w:color w:val="00B050"/>
                <w:sz w:val="20"/>
                <w:szCs w:val="20"/>
                <w:lang w:eastAsia="en-GB"/>
              </w:rPr>
              <w:t>HIGH</w:t>
            </w:r>
          </w:p>
        </w:tc>
        <w:tc>
          <w:tcPr>
            <w:tcW w:w="537" w:type="dxa"/>
            <w:tcBorders>
              <w:top w:val="nil"/>
              <w:left w:val="nil"/>
              <w:bottom w:val="single" w:sz="4" w:space="0" w:color="auto"/>
              <w:right w:val="single" w:sz="4" w:space="0" w:color="auto"/>
            </w:tcBorders>
            <w:shd w:val="clear" w:color="auto" w:fill="auto"/>
            <w:vAlign w:val="center"/>
          </w:tcPr>
          <w:p w14:paraId="47BD6B80" w14:textId="108E3DCE" w:rsidR="00803D49" w:rsidRPr="005D32FE" w:rsidRDefault="005D32FE" w:rsidP="00331181">
            <w:pPr>
              <w:spacing w:after="0" w:line="240" w:lineRule="auto"/>
              <w:jc w:val="center"/>
              <w:rPr>
                <w:rFonts w:eastAsia="Times New Roman" w:cstheme="minorHAnsi"/>
                <w:b/>
                <w:bCs/>
                <w:color w:val="00B050"/>
                <w:sz w:val="20"/>
                <w:szCs w:val="20"/>
                <w:lang w:eastAsia="en-GB"/>
              </w:rPr>
            </w:pPr>
            <w:r>
              <w:rPr>
                <w:rFonts w:eastAsia="Times New Roman" w:cstheme="minorHAnsi"/>
                <w:b/>
                <w:bCs/>
                <w:color w:val="00B050"/>
                <w:sz w:val="20"/>
                <w:szCs w:val="20"/>
                <w:lang w:eastAsia="en-GB"/>
              </w:rPr>
              <w:t>Mod to High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8D1E76A" w14:textId="209F1275"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4653" w:type="dxa"/>
            <w:tcBorders>
              <w:top w:val="nil"/>
              <w:left w:val="nil"/>
              <w:bottom w:val="single" w:sz="4" w:space="0" w:color="auto"/>
              <w:right w:val="single" w:sz="4" w:space="0" w:color="auto"/>
            </w:tcBorders>
            <w:shd w:val="clear" w:color="auto" w:fill="auto"/>
          </w:tcPr>
          <w:p w14:paraId="37A7A626" w14:textId="099C197D" w:rsidR="00803D49" w:rsidRPr="00AF4828" w:rsidRDefault="00EA6143"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Prepare for retirement with clergy</w:t>
            </w:r>
            <w:r w:rsidR="00991A24">
              <w:rPr>
                <w:rFonts w:eastAsia="Times New Roman" w:cstheme="minorHAnsi"/>
                <w:color w:val="000000"/>
                <w:sz w:val="20"/>
                <w:szCs w:val="20"/>
                <w:lang w:eastAsia="en-GB"/>
              </w:rPr>
              <w:t xml:space="preserve"> and lay </w:t>
            </w:r>
            <w:r>
              <w:rPr>
                <w:rFonts w:eastAsia="Times New Roman" w:cstheme="minorHAnsi"/>
                <w:color w:val="000000"/>
                <w:sz w:val="20"/>
                <w:szCs w:val="20"/>
                <w:lang w:eastAsia="en-GB"/>
              </w:rPr>
              <w:t xml:space="preserve"> members in advance, recruit </w:t>
            </w:r>
            <w:r w:rsidR="00010D4D">
              <w:rPr>
                <w:rFonts w:eastAsia="Times New Roman" w:cstheme="minorHAnsi"/>
                <w:color w:val="000000"/>
                <w:sz w:val="20"/>
                <w:szCs w:val="20"/>
                <w:lang w:eastAsia="en-GB"/>
              </w:rPr>
              <w:t xml:space="preserve">people to prepare the statement, </w:t>
            </w:r>
            <w:r w:rsidR="00991A24">
              <w:rPr>
                <w:rFonts w:eastAsia="Times New Roman" w:cstheme="minorHAnsi"/>
                <w:color w:val="000000"/>
                <w:sz w:val="20"/>
                <w:szCs w:val="20"/>
                <w:lang w:eastAsia="en-GB"/>
              </w:rPr>
              <w:t>Plan Time and expertise required to produce a Statement of Needs</w:t>
            </w:r>
          </w:p>
        </w:tc>
      </w:tr>
      <w:tr w:rsidR="00803D49" w:rsidRPr="00AF4828" w14:paraId="201078D0"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4CC70518" w14:textId="3FA282D0" w:rsidR="00803D49" w:rsidRPr="005025DF" w:rsidRDefault="001D626E"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Unattractive </w:t>
            </w:r>
            <w:r w:rsidR="005052C3">
              <w:rPr>
                <w:rFonts w:eastAsia="Times New Roman" w:cstheme="minorHAnsi"/>
                <w:color w:val="000000"/>
                <w:sz w:val="20"/>
                <w:szCs w:val="20"/>
                <w:lang w:eastAsia="en-GB"/>
              </w:rPr>
              <w:t xml:space="preserve">Rural Cornish location for </w:t>
            </w:r>
            <w:r>
              <w:rPr>
                <w:rFonts w:eastAsia="Times New Roman" w:cstheme="minorHAnsi"/>
                <w:color w:val="000000"/>
                <w:sz w:val="20"/>
                <w:szCs w:val="20"/>
                <w:lang w:eastAsia="en-GB"/>
              </w:rPr>
              <w:t>clergy moving to work in Cornwall</w:t>
            </w:r>
          </w:p>
        </w:tc>
        <w:tc>
          <w:tcPr>
            <w:tcW w:w="3953" w:type="dxa"/>
            <w:tcBorders>
              <w:top w:val="single" w:sz="4" w:space="0" w:color="auto"/>
              <w:left w:val="nil"/>
              <w:bottom w:val="single" w:sz="4" w:space="0" w:color="auto"/>
              <w:right w:val="single" w:sz="4" w:space="0" w:color="auto"/>
            </w:tcBorders>
            <w:shd w:val="clear" w:color="auto" w:fill="auto"/>
          </w:tcPr>
          <w:p w14:paraId="0A1B4776" w14:textId="7551D32C" w:rsidR="00803D49" w:rsidRPr="00AF4828" w:rsidRDefault="005052C3"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challenges of the management of a benefice in this deanery are immense and clergy may not be willing to relocate to Cornwall. Problems include employment opportunities for spouses. </w:t>
            </w:r>
            <w:r w:rsidR="002259B5">
              <w:rPr>
                <w:rFonts w:eastAsia="Times New Roman" w:cstheme="minorHAnsi"/>
                <w:color w:val="000000"/>
                <w:sz w:val="20"/>
                <w:szCs w:val="20"/>
                <w:lang w:eastAsia="en-GB"/>
              </w:rPr>
              <w:t>Younger clergy with families find it difficult to make the decision to move here, only clergy near to retirement may be willing to apply</w:t>
            </w:r>
          </w:p>
        </w:tc>
        <w:tc>
          <w:tcPr>
            <w:tcW w:w="537" w:type="dxa"/>
            <w:tcBorders>
              <w:top w:val="single" w:sz="4" w:space="0" w:color="auto"/>
              <w:left w:val="nil"/>
              <w:bottom w:val="single" w:sz="4" w:space="0" w:color="auto"/>
              <w:right w:val="single" w:sz="4" w:space="0" w:color="auto"/>
            </w:tcBorders>
            <w:shd w:val="clear" w:color="auto" w:fill="auto"/>
            <w:vAlign w:val="center"/>
          </w:tcPr>
          <w:p w14:paraId="539126E6" w14:textId="0AFB4A5C" w:rsidR="00803D49" w:rsidRDefault="005D32FE" w:rsidP="00331181">
            <w:pPr>
              <w:spacing w:after="0" w:line="240" w:lineRule="auto"/>
              <w:jc w:val="center"/>
              <w:rPr>
                <w:rFonts w:eastAsia="Times New Roman" w:cstheme="minorHAnsi"/>
                <w:b/>
                <w:bCs/>
                <w:color w:val="000000"/>
                <w:sz w:val="20"/>
                <w:szCs w:val="20"/>
                <w:lang w:eastAsia="en-GB"/>
              </w:rPr>
            </w:pPr>
            <w:r w:rsidRPr="005D32FE">
              <w:rPr>
                <w:rFonts w:eastAsia="Times New Roman" w:cstheme="minorHAnsi"/>
                <w:b/>
                <w:bCs/>
                <w:color w:val="00B050"/>
                <w:sz w:val="20"/>
                <w:szCs w:val="20"/>
                <w:lang w:eastAsia="en-GB"/>
              </w:rPr>
              <w:t>HIGH</w:t>
            </w:r>
          </w:p>
        </w:tc>
        <w:tc>
          <w:tcPr>
            <w:tcW w:w="537" w:type="dxa"/>
            <w:tcBorders>
              <w:top w:val="single" w:sz="4" w:space="0" w:color="auto"/>
              <w:left w:val="nil"/>
              <w:bottom w:val="single" w:sz="4" w:space="0" w:color="auto"/>
              <w:right w:val="single" w:sz="4" w:space="0" w:color="auto"/>
            </w:tcBorders>
            <w:shd w:val="clear" w:color="auto" w:fill="auto"/>
            <w:vAlign w:val="center"/>
          </w:tcPr>
          <w:p w14:paraId="028E25C4" w14:textId="46BA0FE1" w:rsidR="00803D49" w:rsidRPr="005D32FE" w:rsidRDefault="005D32FE" w:rsidP="00331181">
            <w:pPr>
              <w:spacing w:after="0" w:line="240" w:lineRule="auto"/>
              <w:jc w:val="center"/>
              <w:rPr>
                <w:rFonts w:eastAsia="Times New Roman" w:cstheme="minorHAnsi"/>
                <w:b/>
                <w:bCs/>
                <w:color w:val="00B050"/>
                <w:sz w:val="20"/>
                <w:szCs w:val="20"/>
                <w:lang w:eastAsia="en-GB"/>
              </w:rPr>
            </w:pPr>
            <w:r>
              <w:rPr>
                <w:rFonts w:eastAsia="Times New Roman" w:cstheme="minorHAnsi"/>
                <w:b/>
                <w:bCs/>
                <w:color w:val="00B050"/>
                <w:sz w:val="20"/>
                <w:szCs w:val="20"/>
                <w:lang w:eastAsia="en-GB"/>
              </w:rPr>
              <w:t>HIGH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24B8C5F" w14:textId="1193E8D3" w:rsidR="00803D49" w:rsidRDefault="00803D49" w:rsidP="00331181">
            <w:pPr>
              <w:spacing w:after="0" w:line="240" w:lineRule="auto"/>
              <w:jc w:val="center"/>
              <w:rPr>
                <w:rFonts w:eastAsia="Times New Roman" w:cstheme="minorHAnsi"/>
                <w:b/>
                <w:bCs/>
                <w:color w:val="000000"/>
                <w:sz w:val="20"/>
                <w:szCs w:val="20"/>
                <w:lang w:eastAsia="en-GB"/>
              </w:rPr>
            </w:pPr>
          </w:p>
        </w:tc>
        <w:tc>
          <w:tcPr>
            <w:tcW w:w="4653" w:type="dxa"/>
            <w:tcBorders>
              <w:top w:val="single" w:sz="4" w:space="0" w:color="auto"/>
              <w:left w:val="nil"/>
              <w:bottom w:val="single" w:sz="4" w:space="0" w:color="auto"/>
              <w:right w:val="single" w:sz="4" w:space="0" w:color="auto"/>
            </w:tcBorders>
            <w:shd w:val="clear" w:color="auto" w:fill="auto"/>
          </w:tcPr>
          <w:p w14:paraId="4754ECE2" w14:textId="58813729" w:rsidR="00803D49" w:rsidRPr="00AF4828" w:rsidRDefault="00E707E8"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Ensure there is an adequate support organisation in each benefice</w:t>
            </w:r>
            <w:r w:rsidR="00D8153C">
              <w:rPr>
                <w:rFonts w:eastAsia="Times New Roman" w:cstheme="minorHAnsi"/>
                <w:color w:val="000000"/>
                <w:sz w:val="20"/>
                <w:szCs w:val="20"/>
                <w:lang w:eastAsia="en-GB"/>
              </w:rPr>
              <w:t xml:space="preserve"> to reduce the demands of administration.</w:t>
            </w:r>
            <w:r w:rsidR="001D626E">
              <w:rPr>
                <w:rFonts w:eastAsia="Times New Roman" w:cstheme="minorHAnsi"/>
                <w:color w:val="000000"/>
                <w:sz w:val="20"/>
                <w:szCs w:val="20"/>
                <w:lang w:eastAsia="en-GB"/>
              </w:rPr>
              <w:t xml:space="preserve"> </w:t>
            </w:r>
            <w:r w:rsidR="0017240B">
              <w:rPr>
                <w:rFonts w:eastAsia="Times New Roman" w:cstheme="minorHAnsi"/>
                <w:color w:val="000000"/>
                <w:sz w:val="20"/>
                <w:szCs w:val="20"/>
                <w:lang w:eastAsia="en-GB"/>
              </w:rPr>
              <w:t>Provide good information about local opportunities , education etc</w:t>
            </w:r>
            <w:r w:rsidR="00043E40">
              <w:rPr>
                <w:rFonts w:eastAsia="Times New Roman" w:cstheme="minorHAnsi"/>
                <w:color w:val="000000"/>
                <w:sz w:val="20"/>
                <w:szCs w:val="20"/>
                <w:lang w:eastAsia="en-GB"/>
              </w:rPr>
              <w:t xml:space="preserve"> plus highlight opportunities for development within the Deanery</w:t>
            </w:r>
          </w:p>
        </w:tc>
      </w:tr>
      <w:tr w:rsidR="00803D49" w:rsidRPr="00AF4828" w14:paraId="66077349"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5E0864FD" w14:textId="702DF250" w:rsidR="00803D49" w:rsidRPr="00AF4828" w:rsidRDefault="00497489"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Erosion of congregations due to </w:t>
            </w:r>
            <w:r w:rsidR="00FF35C1">
              <w:rPr>
                <w:rFonts w:eastAsia="Times New Roman" w:cstheme="minorHAnsi"/>
                <w:color w:val="000000"/>
                <w:sz w:val="20"/>
                <w:szCs w:val="20"/>
                <w:lang w:eastAsia="en-GB"/>
              </w:rPr>
              <w:t>the “time out”</w:t>
            </w:r>
            <w:r w:rsidR="00AB0065">
              <w:rPr>
                <w:rFonts w:eastAsia="Times New Roman" w:cstheme="minorHAnsi"/>
                <w:color w:val="000000"/>
                <w:sz w:val="20"/>
                <w:szCs w:val="20"/>
                <w:lang w:eastAsia="en-GB"/>
              </w:rPr>
              <w:t xml:space="preserve"> caused by COVID</w:t>
            </w:r>
            <w:r w:rsidR="00BA47A4">
              <w:rPr>
                <w:rFonts w:eastAsia="Times New Roman" w:cstheme="minorHAnsi"/>
                <w:color w:val="000000"/>
                <w:sz w:val="20"/>
                <w:szCs w:val="20"/>
                <w:lang w:eastAsia="en-GB"/>
              </w:rPr>
              <w:t>, illness and loss</w:t>
            </w:r>
            <w:r w:rsidR="001D626E">
              <w:rPr>
                <w:rFonts w:eastAsia="Times New Roman" w:cstheme="minorHAnsi"/>
                <w:color w:val="000000"/>
                <w:sz w:val="20"/>
                <w:szCs w:val="20"/>
                <w:lang w:eastAsia="en-GB"/>
              </w:rPr>
              <w:t xml:space="preserve"> </w:t>
            </w:r>
            <w:r w:rsidR="00BA47A4">
              <w:rPr>
                <w:rFonts w:eastAsia="Times New Roman" w:cstheme="minorHAnsi"/>
                <w:color w:val="000000"/>
                <w:sz w:val="20"/>
                <w:szCs w:val="20"/>
                <w:lang w:eastAsia="en-GB"/>
              </w:rPr>
              <w:t>of older members</w:t>
            </w:r>
          </w:p>
        </w:tc>
        <w:tc>
          <w:tcPr>
            <w:tcW w:w="3953" w:type="dxa"/>
            <w:tcBorders>
              <w:top w:val="single" w:sz="4" w:space="0" w:color="auto"/>
              <w:left w:val="nil"/>
              <w:bottom w:val="single" w:sz="4" w:space="0" w:color="auto"/>
              <w:right w:val="single" w:sz="4" w:space="0" w:color="auto"/>
            </w:tcBorders>
            <w:shd w:val="clear" w:color="auto" w:fill="auto"/>
          </w:tcPr>
          <w:p w14:paraId="0317247E" w14:textId="21EABE87" w:rsidR="00803D49" w:rsidRPr="00AF4828" w:rsidRDefault="00AB0065"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Reduction in support  </w:t>
            </w:r>
            <w:r w:rsidR="00BA47A4">
              <w:rPr>
                <w:rFonts w:eastAsia="Times New Roman" w:cstheme="minorHAnsi"/>
                <w:color w:val="000000"/>
                <w:sz w:val="20"/>
                <w:szCs w:val="20"/>
                <w:lang w:eastAsia="en-GB"/>
              </w:rPr>
              <w:t>across the Deanery</w:t>
            </w:r>
            <w:r w:rsidR="00A66A2C">
              <w:rPr>
                <w:rFonts w:eastAsia="Times New Roman" w:cstheme="minorHAnsi"/>
                <w:color w:val="000000"/>
                <w:sz w:val="20"/>
                <w:szCs w:val="20"/>
                <w:lang w:eastAsia="en-GB"/>
              </w:rPr>
              <w:t xml:space="preserve"> and in particular congregations</w:t>
            </w:r>
          </w:p>
        </w:tc>
        <w:tc>
          <w:tcPr>
            <w:tcW w:w="537" w:type="dxa"/>
            <w:tcBorders>
              <w:top w:val="single" w:sz="4" w:space="0" w:color="auto"/>
              <w:left w:val="nil"/>
              <w:bottom w:val="single" w:sz="4" w:space="0" w:color="auto"/>
              <w:right w:val="single" w:sz="4" w:space="0" w:color="auto"/>
            </w:tcBorders>
            <w:shd w:val="clear" w:color="auto" w:fill="auto"/>
            <w:vAlign w:val="center"/>
          </w:tcPr>
          <w:p w14:paraId="29DF9C70" w14:textId="7AEF18CC" w:rsidR="00803D49" w:rsidRPr="005D32FE" w:rsidRDefault="005D32FE" w:rsidP="00331181">
            <w:pPr>
              <w:spacing w:after="0" w:line="240" w:lineRule="auto"/>
              <w:jc w:val="center"/>
              <w:rPr>
                <w:rFonts w:eastAsia="Times New Roman" w:cstheme="minorHAnsi"/>
                <w:b/>
                <w:bCs/>
                <w:color w:val="00B050"/>
                <w:sz w:val="20"/>
                <w:szCs w:val="20"/>
                <w:lang w:eastAsia="en-GB"/>
              </w:rPr>
            </w:pPr>
            <w:r w:rsidRPr="005D32FE">
              <w:rPr>
                <w:rFonts w:eastAsia="Times New Roman" w:cstheme="minorHAnsi"/>
                <w:b/>
                <w:bCs/>
                <w:color w:val="00B050"/>
                <w:sz w:val="20"/>
                <w:szCs w:val="20"/>
                <w:lang w:eastAsia="en-GB"/>
              </w:rPr>
              <w:t>MOD</w:t>
            </w:r>
          </w:p>
        </w:tc>
        <w:tc>
          <w:tcPr>
            <w:tcW w:w="537" w:type="dxa"/>
            <w:tcBorders>
              <w:top w:val="single" w:sz="4" w:space="0" w:color="auto"/>
              <w:left w:val="nil"/>
              <w:bottom w:val="single" w:sz="4" w:space="0" w:color="auto"/>
              <w:right w:val="single" w:sz="4" w:space="0" w:color="auto"/>
            </w:tcBorders>
            <w:shd w:val="clear" w:color="auto" w:fill="auto"/>
            <w:vAlign w:val="center"/>
          </w:tcPr>
          <w:p w14:paraId="0281440B" w14:textId="3A2F7870" w:rsidR="00803D49" w:rsidRPr="005D32FE" w:rsidRDefault="005D32FE" w:rsidP="00331181">
            <w:pPr>
              <w:spacing w:after="0" w:line="240" w:lineRule="auto"/>
              <w:jc w:val="center"/>
              <w:rPr>
                <w:rFonts w:eastAsia="Times New Roman" w:cstheme="minorHAnsi"/>
                <w:b/>
                <w:bCs/>
                <w:color w:val="00B050"/>
                <w:sz w:val="20"/>
                <w:szCs w:val="20"/>
                <w:lang w:eastAsia="en-GB"/>
              </w:rPr>
            </w:pPr>
            <w:r w:rsidRPr="005D32FE">
              <w:rPr>
                <w:rFonts w:eastAsia="Times New Roman" w:cstheme="minorHAnsi"/>
                <w:b/>
                <w:bCs/>
                <w:color w:val="00B050"/>
                <w:sz w:val="20"/>
                <w:szCs w:val="20"/>
                <w:lang w:eastAsia="en-GB"/>
              </w:rPr>
              <w:t>MOD</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341C0BD3" w14:textId="7257A3B7"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4653" w:type="dxa"/>
            <w:tcBorders>
              <w:top w:val="single" w:sz="4" w:space="0" w:color="auto"/>
              <w:left w:val="nil"/>
              <w:bottom w:val="single" w:sz="4" w:space="0" w:color="auto"/>
              <w:right w:val="single" w:sz="4" w:space="0" w:color="auto"/>
            </w:tcBorders>
            <w:shd w:val="clear" w:color="auto" w:fill="auto"/>
          </w:tcPr>
          <w:p w14:paraId="32FE6F7A" w14:textId="482BB6C6" w:rsidR="00803D49" w:rsidRPr="00AF4828" w:rsidRDefault="00A66A2C"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Encourage younger members by programmes of fruitfulness.</w:t>
            </w:r>
          </w:p>
        </w:tc>
      </w:tr>
    </w:tbl>
    <w:p w14:paraId="63A13786" w14:textId="00824B47" w:rsidR="00A85CB4" w:rsidRDefault="00A85CB4" w:rsidP="68A3D99B">
      <w:pPr>
        <w:rPr>
          <w:rFonts w:ascii="Trebuchet MS" w:hAnsi="Trebuchet MS"/>
          <w:b/>
          <w:bCs/>
          <w:sz w:val="24"/>
          <w:szCs w:val="24"/>
        </w:rPr>
      </w:pPr>
    </w:p>
    <w:p w14:paraId="3287B7B7" w14:textId="522CF2B1" w:rsidR="008E32DF" w:rsidRDefault="00101B21">
      <w:pPr>
        <w:rPr>
          <w:rFonts w:ascii="Trebuchet MS" w:hAnsi="Trebuchet MS"/>
          <w:b/>
          <w:bCs/>
          <w:sz w:val="24"/>
          <w:szCs w:val="24"/>
        </w:rPr>
      </w:pPr>
      <w:r>
        <w:rPr>
          <w:rFonts w:ascii="Trebuchet MS" w:hAnsi="Trebuchet MS"/>
          <w:b/>
          <w:bCs/>
          <w:sz w:val="24"/>
          <w:szCs w:val="24"/>
        </w:rPr>
        <w:t xml:space="preserve">NOTE : We see no value in scoring Risks and have used this part of the report to remind us of the risks identified within the </w:t>
      </w:r>
      <w:r w:rsidR="00905647">
        <w:rPr>
          <w:rFonts w:ascii="Trebuchet MS" w:hAnsi="Trebuchet MS"/>
          <w:b/>
          <w:bCs/>
          <w:sz w:val="24"/>
          <w:szCs w:val="24"/>
        </w:rPr>
        <w:t xml:space="preserve">document </w:t>
      </w:r>
      <w:r w:rsidR="008E32DF">
        <w:rPr>
          <w:rFonts w:ascii="Trebuchet MS" w:hAnsi="Trebuchet MS"/>
          <w:b/>
          <w:bCs/>
          <w:sz w:val="24"/>
          <w:szCs w:val="24"/>
        </w:rPr>
        <w:br w:type="page"/>
      </w:r>
    </w:p>
    <w:p w14:paraId="486C4ECF" w14:textId="3A6CF783" w:rsidR="00A85CB4" w:rsidRDefault="00A85CB4">
      <w:pPr>
        <w:rPr>
          <w:rFonts w:ascii="Trebuchet MS" w:hAnsi="Trebuchet MS"/>
          <w:b/>
          <w:bCs/>
          <w:sz w:val="24"/>
          <w:szCs w:val="24"/>
        </w:rPr>
      </w:pPr>
    </w:p>
    <w:p w14:paraId="6B699379" w14:textId="3A361910" w:rsidR="0017579F" w:rsidRPr="00530779" w:rsidRDefault="1E8A39A6" w:rsidP="68A3D99B">
      <w:pPr>
        <w:rPr>
          <w:rFonts w:ascii="Trebuchet MS" w:hAnsi="Trebuchet MS"/>
          <w:b/>
          <w:bCs/>
          <w:sz w:val="24"/>
          <w:szCs w:val="24"/>
        </w:rPr>
      </w:pPr>
      <w:r w:rsidRPr="68A3D99B">
        <w:rPr>
          <w:rFonts w:ascii="Trebuchet MS" w:hAnsi="Trebuchet MS"/>
          <w:b/>
          <w:bCs/>
          <w:sz w:val="24"/>
          <w:szCs w:val="24"/>
        </w:rPr>
        <w:t>On the Way – Deanery Plans</w:t>
      </w:r>
    </w:p>
    <w:p w14:paraId="0BB5CA2D" w14:textId="754D4CB2" w:rsidR="1E8A39A6" w:rsidRDefault="1E8A39A6" w:rsidP="68A3D99B">
      <w:pPr>
        <w:rPr>
          <w:rFonts w:ascii="Trebuchet MS" w:hAnsi="Trebuchet MS"/>
          <w:b/>
          <w:bCs/>
          <w:sz w:val="28"/>
          <w:szCs w:val="28"/>
        </w:rPr>
      </w:pPr>
      <w:r w:rsidRPr="68A3D99B">
        <w:rPr>
          <w:rFonts w:ascii="Trebuchet MS" w:hAnsi="Trebuchet MS"/>
          <w:b/>
          <w:bCs/>
          <w:sz w:val="28"/>
          <w:szCs w:val="28"/>
        </w:rPr>
        <w:t xml:space="preserve">EXPLANATORY NOTES </w:t>
      </w:r>
    </w:p>
    <w:p w14:paraId="6484AE93" w14:textId="7F27BBFD" w:rsidR="1E8A39A6" w:rsidRDefault="1E8A39A6" w:rsidP="68A3D99B">
      <w:pPr>
        <w:rPr>
          <w:rFonts w:ascii="Trebuchet MS" w:hAnsi="Trebuchet MS"/>
          <w:sz w:val="24"/>
          <w:szCs w:val="24"/>
        </w:rPr>
      </w:pPr>
      <w:r w:rsidRPr="68A3D99B">
        <w:rPr>
          <w:rFonts w:ascii="Trebuchet MS" w:hAnsi="Trebuchet MS"/>
          <w:sz w:val="24"/>
          <w:szCs w:val="24"/>
        </w:rPr>
        <w:t xml:space="preserve">These notes accompany the tables </w:t>
      </w:r>
      <w:r w:rsidR="007C299A">
        <w:rPr>
          <w:rFonts w:ascii="Trebuchet MS" w:hAnsi="Trebuchet MS"/>
          <w:sz w:val="24"/>
          <w:szCs w:val="24"/>
        </w:rPr>
        <w:t xml:space="preserve">above. </w:t>
      </w:r>
      <w:r w:rsidR="00355DDA">
        <w:rPr>
          <w:rFonts w:ascii="Trebuchet MS" w:hAnsi="Trebuchet MS"/>
          <w:sz w:val="24"/>
          <w:szCs w:val="24"/>
        </w:rPr>
        <w:t xml:space="preserve">As you prepare the </w:t>
      </w:r>
      <w:r w:rsidR="00427DA5">
        <w:rPr>
          <w:rFonts w:ascii="Trebuchet MS" w:hAnsi="Trebuchet MS"/>
          <w:sz w:val="24"/>
          <w:szCs w:val="24"/>
        </w:rPr>
        <w:t>draft</w:t>
      </w:r>
      <w:r w:rsidR="00355DDA">
        <w:rPr>
          <w:rFonts w:ascii="Trebuchet MS" w:hAnsi="Trebuchet MS"/>
          <w:sz w:val="24"/>
          <w:szCs w:val="24"/>
        </w:rPr>
        <w:t>, do please remember that approval by Deanery Synod means that you are committing yourselves to implement the final Deanery P</w:t>
      </w:r>
      <w:r w:rsidR="00427DA5">
        <w:rPr>
          <w:rFonts w:ascii="Trebuchet MS" w:hAnsi="Trebuchet MS"/>
          <w:sz w:val="24"/>
          <w:szCs w:val="24"/>
        </w:rPr>
        <w:t>lan.</w:t>
      </w:r>
    </w:p>
    <w:p w14:paraId="3263CB54" w14:textId="4F89529F" w:rsidR="00672069" w:rsidRDefault="0047736D" w:rsidP="68A3D99B">
      <w:pPr>
        <w:rPr>
          <w:rFonts w:ascii="Trebuchet MS" w:hAnsi="Trebuchet MS"/>
          <w:sz w:val="24"/>
          <w:szCs w:val="24"/>
        </w:rPr>
      </w:pPr>
      <w:r>
        <w:rPr>
          <w:rFonts w:ascii="Trebuchet MS" w:hAnsi="Trebuchet MS"/>
          <w:sz w:val="24"/>
          <w:szCs w:val="24"/>
        </w:rPr>
        <w:t xml:space="preserve">This template is not intended to restrict the manner in which you present and promote the vision and plans you have as a deanery. It will be important to do both of these things as engagingly as possible. But it is also necessary </w:t>
      </w:r>
      <w:r w:rsidR="009220A4">
        <w:rPr>
          <w:rFonts w:ascii="Trebuchet MS" w:hAnsi="Trebuchet MS"/>
          <w:sz w:val="24"/>
          <w:szCs w:val="24"/>
        </w:rPr>
        <w:t xml:space="preserve">that </w:t>
      </w:r>
      <w:r>
        <w:rPr>
          <w:rFonts w:ascii="Trebuchet MS" w:hAnsi="Trebuchet MS"/>
          <w:sz w:val="24"/>
          <w:szCs w:val="24"/>
        </w:rPr>
        <w:t xml:space="preserve">Deanery Synod approve </w:t>
      </w:r>
      <w:r w:rsidR="009220A4">
        <w:rPr>
          <w:rFonts w:ascii="Trebuchet MS" w:hAnsi="Trebuchet MS"/>
          <w:sz w:val="24"/>
          <w:szCs w:val="24"/>
        </w:rPr>
        <w:t xml:space="preserve">its </w:t>
      </w:r>
      <w:r>
        <w:rPr>
          <w:rFonts w:ascii="Trebuchet MS" w:hAnsi="Trebuchet MS"/>
          <w:sz w:val="24"/>
          <w:szCs w:val="24"/>
        </w:rPr>
        <w:t xml:space="preserve">plans </w:t>
      </w:r>
      <w:r w:rsidR="009220A4">
        <w:rPr>
          <w:rFonts w:ascii="Trebuchet MS" w:hAnsi="Trebuchet MS"/>
          <w:sz w:val="24"/>
          <w:szCs w:val="24"/>
        </w:rPr>
        <w:t xml:space="preserve">in an appropriate format: </w:t>
      </w:r>
      <w:r>
        <w:rPr>
          <w:rFonts w:ascii="Trebuchet MS" w:hAnsi="Trebuchet MS"/>
          <w:sz w:val="24"/>
          <w:szCs w:val="24"/>
        </w:rPr>
        <w:t>this Deanery Plan template enables you to do that</w:t>
      </w:r>
      <w:r w:rsidR="009220A4">
        <w:rPr>
          <w:rFonts w:ascii="Trebuchet MS" w:hAnsi="Trebuchet MS"/>
          <w:sz w:val="24"/>
          <w:szCs w:val="24"/>
        </w:rPr>
        <w:t xml:space="preserve"> and </w:t>
      </w:r>
      <w:r w:rsidR="00EC4D66">
        <w:rPr>
          <w:rFonts w:ascii="Trebuchet MS" w:hAnsi="Trebuchet MS"/>
          <w:sz w:val="24"/>
          <w:szCs w:val="24"/>
        </w:rPr>
        <w:t xml:space="preserve">is </w:t>
      </w:r>
      <w:r w:rsidR="009220A4">
        <w:rPr>
          <w:rFonts w:ascii="Trebuchet MS" w:hAnsi="Trebuchet MS"/>
          <w:sz w:val="24"/>
          <w:szCs w:val="24"/>
        </w:rPr>
        <w:t xml:space="preserve">the document </w:t>
      </w:r>
      <w:r w:rsidR="00EC4D66">
        <w:rPr>
          <w:rFonts w:ascii="Trebuchet MS" w:hAnsi="Trebuchet MS"/>
          <w:sz w:val="24"/>
          <w:szCs w:val="24"/>
        </w:rPr>
        <w:t xml:space="preserve">which should be </w:t>
      </w:r>
      <w:r w:rsidR="00B93E1E">
        <w:rPr>
          <w:rFonts w:ascii="Trebuchet MS" w:hAnsi="Trebuchet MS"/>
          <w:sz w:val="24"/>
          <w:szCs w:val="24"/>
        </w:rPr>
        <w:t>used formally to present your plans</w:t>
      </w:r>
      <w:r w:rsidR="00760765">
        <w:rPr>
          <w:rFonts w:ascii="Trebuchet MS" w:hAnsi="Trebuchet MS"/>
          <w:sz w:val="24"/>
          <w:szCs w:val="24"/>
        </w:rPr>
        <w:t>,</w:t>
      </w:r>
      <w:r w:rsidR="00B93E1E">
        <w:rPr>
          <w:rFonts w:ascii="Trebuchet MS" w:hAnsi="Trebuchet MS"/>
          <w:sz w:val="24"/>
          <w:szCs w:val="24"/>
        </w:rPr>
        <w:t xml:space="preserve"> and which is </w:t>
      </w:r>
      <w:r w:rsidR="009220A4">
        <w:rPr>
          <w:rFonts w:ascii="Trebuchet MS" w:hAnsi="Trebuchet MS"/>
          <w:sz w:val="24"/>
          <w:szCs w:val="24"/>
        </w:rPr>
        <w:t>approved by Synod</w:t>
      </w:r>
      <w:r>
        <w:rPr>
          <w:rFonts w:ascii="Trebuchet MS" w:hAnsi="Trebuchet M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85" w:type="dxa"/>
        </w:tblCellMar>
        <w:tblLook w:val="04A0" w:firstRow="1" w:lastRow="0" w:firstColumn="1" w:lastColumn="0" w:noHBand="0" w:noVBand="1"/>
      </w:tblPr>
      <w:tblGrid>
        <w:gridCol w:w="746"/>
        <w:gridCol w:w="13714"/>
      </w:tblGrid>
      <w:tr w:rsidR="00386113" w:rsidRPr="0074724C" w14:paraId="72D0537A" w14:textId="77777777" w:rsidTr="008A5F78">
        <w:tc>
          <w:tcPr>
            <w:tcW w:w="746" w:type="dxa"/>
          </w:tcPr>
          <w:p w14:paraId="4155413D" w14:textId="68428E5A" w:rsidR="00386113" w:rsidRPr="0074724C" w:rsidRDefault="00386113" w:rsidP="00386113">
            <w:pPr>
              <w:jc w:val="center"/>
              <w:rPr>
                <w:rFonts w:ascii="Trebuchet MS" w:hAnsi="Trebuchet MS"/>
                <w:b/>
                <w:bCs/>
                <w:sz w:val="24"/>
                <w:szCs w:val="24"/>
              </w:rPr>
            </w:pPr>
            <w:r w:rsidRPr="0074724C">
              <w:rPr>
                <w:rFonts w:ascii="Trebuchet MS" w:hAnsi="Trebuchet MS"/>
                <w:b/>
                <w:bCs/>
                <w:sz w:val="24"/>
                <w:szCs w:val="24"/>
              </w:rPr>
              <w:t>Note</w:t>
            </w:r>
          </w:p>
        </w:tc>
        <w:tc>
          <w:tcPr>
            <w:tcW w:w="13714" w:type="dxa"/>
          </w:tcPr>
          <w:p w14:paraId="7EB4A2A3" w14:textId="6F47EC8B" w:rsidR="00386113" w:rsidRPr="0074724C" w:rsidRDefault="00386113" w:rsidP="68A3D99B">
            <w:pPr>
              <w:rPr>
                <w:rFonts w:ascii="Trebuchet MS" w:hAnsi="Trebuchet MS"/>
                <w:b/>
                <w:bCs/>
                <w:sz w:val="24"/>
                <w:szCs w:val="24"/>
              </w:rPr>
            </w:pPr>
            <w:r w:rsidRPr="0074724C">
              <w:rPr>
                <w:rFonts w:ascii="Trebuchet MS" w:hAnsi="Trebuchet MS"/>
                <w:b/>
                <w:bCs/>
                <w:sz w:val="24"/>
                <w:szCs w:val="24"/>
              </w:rPr>
              <w:t>Guidance</w:t>
            </w:r>
          </w:p>
        </w:tc>
      </w:tr>
      <w:tr w:rsidR="00386113" w:rsidRPr="003D0F60" w14:paraId="403C8935" w14:textId="77777777" w:rsidTr="008A5F78">
        <w:tc>
          <w:tcPr>
            <w:tcW w:w="746" w:type="dxa"/>
          </w:tcPr>
          <w:p w14:paraId="3D1F70B9" w14:textId="6FEB2B43" w:rsidR="00386113" w:rsidRPr="003D0F60" w:rsidRDefault="00386113" w:rsidP="00386113">
            <w:pPr>
              <w:jc w:val="center"/>
              <w:rPr>
                <w:rFonts w:ascii="Trebuchet MS" w:hAnsi="Trebuchet MS"/>
                <w:bCs/>
                <w:sz w:val="24"/>
                <w:szCs w:val="24"/>
              </w:rPr>
            </w:pPr>
            <w:r w:rsidRPr="003D0F60">
              <w:rPr>
                <w:rFonts w:ascii="Trebuchet MS" w:hAnsi="Trebuchet MS"/>
                <w:bCs/>
                <w:sz w:val="24"/>
                <w:szCs w:val="24"/>
              </w:rPr>
              <w:t>1</w:t>
            </w:r>
          </w:p>
        </w:tc>
        <w:tc>
          <w:tcPr>
            <w:tcW w:w="13714" w:type="dxa"/>
          </w:tcPr>
          <w:p w14:paraId="7A34375B" w14:textId="3CE6C71B" w:rsidR="00386113" w:rsidRPr="003D0F60" w:rsidRDefault="00710633" w:rsidP="00944990">
            <w:pPr>
              <w:rPr>
                <w:rFonts w:ascii="Trebuchet MS" w:hAnsi="Trebuchet MS"/>
                <w:bCs/>
                <w:sz w:val="24"/>
                <w:szCs w:val="24"/>
              </w:rPr>
            </w:pPr>
            <w:r w:rsidRPr="00710633">
              <w:rPr>
                <w:rFonts w:ascii="Trebuchet MS" w:hAnsi="Trebuchet MS"/>
                <w:b/>
                <w:bCs/>
                <w:sz w:val="24"/>
                <w:szCs w:val="24"/>
              </w:rPr>
              <w:t>Title page</w:t>
            </w:r>
            <w:r>
              <w:rPr>
                <w:rFonts w:ascii="Trebuchet MS" w:hAnsi="Trebuchet MS"/>
                <w:bCs/>
                <w:sz w:val="24"/>
                <w:szCs w:val="24"/>
              </w:rPr>
              <w:t xml:space="preserve">. </w:t>
            </w:r>
            <w:r w:rsidR="00457A32">
              <w:rPr>
                <w:rFonts w:ascii="Trebuchet MS" w:hAnsi="Trebuchet MS"/>
                <w:bCs/>
                <w:sz w:val="24"/>
                <w:szCs w:val="24"/>
              </w:rPr>
              <w:t>Please insert the requested information. The version number and date will help you keep track of any drafts prior to approval of the final plan by Deanery Synod</w:t>
            </w:r>
            <w:r w:rsidR="00944990">
              <w:rPr>
                <w:rFonts w:ascii="Trebuchet MS" w:hAnsi="Trebuchet MS"/>
                <w:bCs/>
                <w:sz w:val="24"/>
                <w:szCs w:val="24"/>
              </w:rPr>
              <w:t xml:space="preserve"> and endorsement by the bishop. This is the document that should be presented to Deanery Synod for approval. </w:t>
            </w:r>
          </w:p>
        </w:tc>
      </w:tr>
      <w:tr w:rsidR="001E221D" w:rsidRPr="003D0F60" w14:paraId="259FC648" w14:textId="77777777" w:rsidTr="008A5F78">
        <w:tc>
          <w:tcPr>
            <w:tcW w:w="746" w:type="dxa"/>
          </w:tcPr>
          <w:p w14:paraId="295FABE4" w14:textId="6D1759C5" w:rsidR="001E221D" w:rsidRPr="003D0F60" w:rsidRDefault="001E221D" w:rsidP="001E221D">
            <w:pPr>
              <w:jc w:val="center"/>
              <w:rPr>
                <w:rFonts w:ascii="Trebuchet MS" w:hAnsi="Trebuchet MS"/>
                <w:bCs/>
                <w:sz w:val="24"/>
                <w:szCs w:val="24"/>
              </w:rPr>
            </w:pPr>
            <w:r w:rsidRPr="003D0F60">
              <w:rPr>
                <w:rFonts w:ascii="Trebuchet MS" w:hAnsi="Trebuchet MS"/>
                <w:bCs/>
                <w:sz w:val="24"/>
                <w:szCs w:val="24"/>
              </w:rPr>
              <w:t>2</w:t>
            </w:r>
          </w:p>
        </w:tc>
        <w:tc>
          <w:tcPr>
            <w:tcW w:w="13714" w:type="dxa"/>
          </w:tcPr>
          <w:p w14:paraId="56521295" w14:textId="10C76A79" w:rsidR="001E221D" w:rsidRPr="00F52E89" w:rsidRDefault="002D2AD1" w:rsidP="007732BA">
            <w:pPr>
              <w:rPr>
                <w:rFonts w:ascii="Trebuchet MS" w:hAnsi="Trebuchet MS"/>
                <w:bCs/>
                <w:sz w:val="24"/>
                <w:szCs w:val="24"/>
              </w:rPr>
            </w:pPr>
            <w:r>
              <w:rPr>
                <w:rFonts w:ascii="Trebuchet MS" w:hAnsi="Trebuchet MS"/>
                <w:b/>
                <w:bCs/>
                <w:sz w:val="24"/>
                <w:szCs w:val="24"/>
              </w:rPr>
              <w:t xml:space="preserve">0.1 </w:t>
            </w:r>
            <w:r w:rsidR="00F52E89">
              <w:rPr>
                <w:rFonts w:ascii="Trebuchet MS" w:hAnsi="Trebuchet MS"/>
                <w:b/>
                <w:bCs/>
                <w:sz w:val="24"/>
                <w:szCs w:val="24"/>
              </w:rPr>
              <w:t>Consultation</w:t>
            </w:r>
            <w:r w:rsidR="00F52E89">
              <w:rPr>
                <w:rFonts w:ascii="Trebuchet MS" w:hAnsi="Trebuchet MS"/>
                <w:bCs/>
                <w:sz w:val="24"/>
                <w:szCs w:val="24"/>
              </w:rPr>
              <w:t>. It’s important that the Deanery Plan is the product of wide consultation, something that will be facilitated by the On the Way process itself. In this sect</w:t>
            </w:r>
            <w:r w:rsidR="007452C1">
              <w:rPr>
                <w:rFonts w:ascii="Trebuchet MS" w:hAnsi="Trebuchet MS"/>
                <w:bCs/>
                <w:sz w:val="24"/>
                <w:szCs w:val="24"/>
              </w:rPr>
              <w:t xml:space="preserve">ion, please tell the story of your Deanery Plan’s creation. You will </w:t>
            </w:r>
            <w:r w:rsidR="007732BA">
              <w:rPr>
                <w:rFonts w:ascii="Trebuchet MS" w:hAnsi="Trebuchet MS"/>
                <w:bCs/>
                <w:sz w:val="24"/>
                <w:szCs w:val="24"/>
              </w:rPr>
              <w:t>need</w:t>
            </w:r>
            <w:r w:rsidR="007452C1">
              <w:rPr>
                <w:rFonts w:ascii="Trebuchet MS" w:hAnsi="Trebuchet MS"/>
                <w:bCs/>
                <w:sz w:val="24"/>
                <w:szCs w:val="24"/>
              </w:rPr>
              <w:t xml:space="preserve"> to be succinct</w:t>
            </w:r>
            <w:r w:rsidR="007732BA">
              <w:rPr>
                <w:rFonts w:ascii="Trebuchet MS" w:hAnsi="Trebuchet MS"/>
                <w:bCs/>
                <w:sz w:val="24"/>
                <w:szCs w:val="24"/>
              </w:rPr>
              <w:t>. B</w:t>
            </w:r>
            <w:r w:rsidR="007452C1">
              <w:rPr>
                <w:rFonts w:ascii="Trebuchet MS" w:hAnsi="Trebuchet MS"/>
                <w:bCs/>
                <w:sz w:val="24"/>
                <w:szCs w:val="24"/>
              </w:rPr>
              <w:t xml:space="preserve">ut do make sure to highlight the involvement of </w:t>
            </w:r>
            <w:r w:rsidR="007732BA">
              <w:rPr>
                <w:rFonts w:ascii="Trebuchet MS" w:hAnsi="Trebuchet MS"/>
                <w:bCs/>
                <w:sz w:val="24"/>
                <w:szCs w:val="24"/>
              </w:rPr>
              <w:t xml:space="preserve">the wider community as well as people inside the </w:t>
            </w:r>
            <w:r w:rsidR="007452C1">
              <w:rPr>
                <w:rFonts w:ascii="Trebuchet MS" w:hAnsi="Trebuchet MS"/>
                <w:bCs/>
                <w:sz w:val="24"/>
                <w:szCs w:val="24"/>
              </w:rPr>
              <w:t xml:space="preserve">church, and provide a clear statement of who has been consulted regarding the specific proposals in the plan, especially if these include pastoral reorganisation. </w:t>
            </w:r>
          </w:p>
        </w:tc>
      </w:tr>
      <w:tr w:rsidR="001E221D" w:rsidRPr="003D0F60" w14:paraId="460275DD" w14:textId="77777777" w:rsidTr="008A5F78">
        <w:tc>
          <w:tcPr>
            <w:tcW w:w="746" w:type="dxa"/>
          </w:tcPr>
          <w:p w14:paraId="6D688680" w14:textId="33DBBA40" w:rsidR="001E221D" w:rsidRPr="003D0F60" w:rsidRDefault="001E221D" w:rsidP="001E221D">
            <w:pPr>
              <w:jc w:val="center"/>
              <w:rPr>
                <w:rFonts w:ascii="Trebuchet MS" w:hAnsi="Trebuchet MS"/>
                <w:bCs/>
                <w:sz w:val="24"/>
                <w:szCs w:val="24"/>
              </w:rPr>
            </w:pPr>
            <w:r>
              <w:rPr>
                <w:rFonts w:ascii="Trebuchet MS" w:hAnsi="Trebuchet MS"/>
                <w:bCs/>
                <w:sz w:val="24"/>
                <w:szCs w:val="24"/>
              </w:rPr>
              <w:t>3</w:t>
            </w:r>
          </w:p>
        </w:tc>
        <w:tc>
          <w:tcPr>
            <w:tcW w:w="13714" w:type="dxa"/>
          </w:tcPr>
          <w:p w14:paraId="5DFCCAF1" w14:textId="1A9DCB73"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1.1 Vision &amp; Mission Priorities</w:t>
            </w:r>
            <w:r w:rsidRPr="00F52E89">
              <w:rPr>
                <w:rFonts w:ascii="Trebuchet MS" w:hAnsi="Trebuchet MS" w:cs="Arial"/>
                <w:color w:val="000000" w:themeColor="text1"/>
                <w:sz w:val="24"/>
                <w:szCs w:val="24"/>
              </w:rPr>
              <w:t>.</w:t>
            </w:r>
            <w:r w:rsidRPr="003D0F60">
              <w:rPr>
                <w:rFonts w:ascii="Trebuchet MS" w:hAnsi="Trebuchet MS"/>
                <w:bCs/>
                <w:sz w:val="24"/>
                <w:szCs w:val="24"/>
              </w:rPr>
              <w:t xml:space="preserve"> </w:t>
            </w:r>
            <w:r>
              <w:rPr>
                <w:rFonts w:ascii="Trebuchet MS" w:hAnsi="Trebuchet MS"/>
                <w:bCs/>
                <w:sz w:val="24"/>
                <w:szCs w:val="24"/>
              </w:rPr>
              <w:t>This section enables you to provide a succinct summary of w</w:t>
            </w:r>
            <w:r w:rsidRPr="003D0F60">
              <w:rPr>
                <w:rFonts w:ascii="Trebuchet MS" w:hAnsi="Trebuchet MS"/>
                <w:bCs/>
                <w:sz w:val="24"/>
                <w:szCs w:val="24"/>
              </w:rPr>
              <w:t>hat you believe God is calling your deanery, its churches and people to be and do</w:t>
            </w:r>
            <w:r>
              <w:rPr>
                <w:rFonts w:ascii="Trebuchet MS" w:hAnsi="Trebuchet MS"/>
                <w:bCs/>
                <w:sz w:val="24"/>
                <w:szCs w:val="24"/>
              </w:rPr>
              <w:t xml:space="preserve">. It sets the scene for the details which follow. </w:t>
            </w:r>
          </w:p>
        </w:tc>
      </w:tr>
      <w:tr w:rsidR="001E221D" w:rsidRPr="003D0F60" w14:paraId="4CC2279B" w14:textId="77777777" w:rsidTr="008A5F78">
        <w:tc>
          <w:tcPr>
            <w:tcW w:w="746" w:type="dxa"/>
          </w:tcPr>
          <w:p w14:paraId="677071DB" w14:textId="0F850172" w:rsidR="001E221D" w:rsidRPr="003D0F60" w:rsidRDefault="001E221D" w:rsidP="001E221D">
            <w:pPr>
              <w:jc w:val="center"/>
              <w:rPr>
                <w:rFonts w:ascii="Trebuchet MS" w:hAnsi="Trebuchet MS"/>
                <w:bCs/>
                <w:sz w:val="24"/>
                <w:szCs w:val="24"/>
              </w:rPr>
            </w:pPr>
            <w:r>
              <w:rPr>
                <w:rFonts w:ascii="Trebuchet MS" w:hAnsi="Trebuchet MS"/>
                <w:bCs/>
                <w:sz w:val="24"/>
                <w:szCs w:val="24"/>
              </w:rPr>
              <w:t>4</w:t>
            </w:r>
          </w:p>
        </w:tc>
        <w:tc>
          <w:tcPr>
            <w:tcW w:w="13714" w:type="dxa"/>
          </w:tcPr>
          <w:p w14:paraId="5FCCBED7" w14:textId="1E69FE30" w:rsidR="001E221D" w:rsidRPr="00710633"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2.1 </w:t>
            </w:r>
            <w:r w:rsidRPr="00D870DE">
              <w:rPr>
                <w:rFonts w:ascii="Trebuchet MS" w:hAnsi="Trebuchet MS" w:cs="Arial"/>
                <w:b/>
                <w:color w:val="000000" w:themeColor="text1"/>
                <w:sz w:val="24"/>
                <w:szCs w:val="24"/>
              </w:rPr>
              <w:t>Who we</w:t>
            </w:r>
            <w:r>
              <w:rPr>
                <w:rFonts w:ascii="Trebuchet MS" w:hAnsi="Trebuchet MS" w:cs="Arial"/>
                <w:b/>
                <w:color w:val="000000" w:themeColor="text1"/>
                <w:sz w:val="24"/>
                <w:szCs w:val="24"/>
              </w:rPr>
              <w:t xml:space="preserve"> are</w:t>
            </w:r>
            <w:r>
              <w:rPr>
                <w:rFonts w:ascii="Trebuchet MS" w:hAnsi="Trebuchet MS" w:cs="Arial"/>
                <w:color w:val="000000" w:themeColor="text1"/>
                <w:sz w:val="24"/>
                <w:szCs w:val="24"/>
              </w:rPr>
              <w:t xml:space="preserve">. The information for this section will have been provided in the data pack distributed to On the Way Advisors at the start of the process. You need to provide a brief summary of the deanery (e.g. it’s population, main towns and characteristics) and a similar summary of the churches (e.g. number, size, characteristics) and their ministry (e.g. mission initiatives, people). Do not try and be comprehensive but do enable readers to understand your particular context as background for the rest of the plan. </w:t>
            </w:r>
          </w:p>
        </w:tc>
      </w:tr>
      <w:tr w:rsidR="001E221D" w:rsidRPr="003D0F60" w14:paraId="658B3F7F" w14:textId="77777777" w:rsidTr="008A5F78">
        <w:tc>
          <w:tcPr>
            <w:tcW w:w="746" w:type="dxa"/>
          </w:tcPr>
          <w:p w14:paraId="3A1B1C2E" w14:textId="7C951DDE" w:rsidR="001E221D" w:rsidRDefault="001E221D" w:rsidP="001E221D">
            <w:pPr>
              <w:jc w:val="center"/>
              <w:rPr>
                <w:rFonts w:ascii="Trebuchet MS" w:hAnsi="Trebuchet MS"/>
                <w:bCs/>
                <w:sz w:val="24"/>
                <w:szCs w:val="24"/>
              </w:rPr>
            </w:pPr>
            <w:r>
              <w:rPr>
                <w:rFonts w:ascii="Trebuchet MS" w:hAnsi="Trebuchet MS"/>
                <w:bCs/>
                <w:sz w:val="24"/>
                <w:szCs w:val="24"/>
              </w:rPr>
              <w:t>5</w:t>
            </w:r>
          </w:p>
        </w:tc>
        <w:tc>
          <w:tcPr>
            <w:tcW w:w="13714" w:type="dxa"/>
          </w:tcPr>
          <w:p w14:paraId="3D14E468" w14:textId="5F91D66F" w:rsidR="001E221D" w:rsidRPr="00A74649"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 xml:space="preserve">2.2 What people say about us. </w:t>
            </w:r>
            <w:r>
              <w:rPr>
                <w:rFonts w:ascii="Trebuchet MS" w:hAnsi="Trebuchet MS" w:cs="Arial"/>
                <w:color w:val="000000" w:themeColor="text1"/>
                <w:sz w:val="24"/>
                <w:szCs w:val="24"/>
              </w:rPr>
              <w:t xml:space="preserve">One of the principles of On the Way is that we want to hear voices that are not usually ‘in the room’. Confident that you have been able to do this – to some extent, at least – this section invites you to summarise </w:t>
            </w:r>
            <w:r>
              <w:rPr>
                <w:rFonts w:ascii="Trebuchet MS" w:hAnsi="Trebuchet MS" w:cs="Arial"/>
                <w:color w:val="000000" w:themeColor="text1"/>
                <w:sz w:val="24"/>
                <w:szCs w:val="24"/>
              </w:rPr>
              <w:lastRenderedPageBreak/>
              <w:t>the most significant things you have heard. Please express both the views and their source (in general terms if preserving confidentiality is necessary).</w:t>
            </w:r>
          </w:p>
        </w:tc>
      </w:tr>
      <w:tr w:rsidR="001E221D" w:rsidRPr="003D0F60" w14:paraId="3E703DB5" w14:textId="77777777" w:rsidTr="008A5F78">
        <w:tc>
          <w:tcPr>
            <w:tcW w:w="746" w:type="dxa"/>
          </w:tcPr>
          <w:p w14:paraId="4F76358E" w14:textId="7FA7DB56" w:rsidR="001E221D" w:rsidRPr="003D0F60" w:rsidRDefault="001E221D" w:rsidP="001E221D">
            <w:pPr>
              <w:jc w:val="center"/>
              <w:rPr>
                <w:rFonts w:ascii="Trebuchet MS" w:hAnsi="Trebuchet MS"/>
                <w:bCs/>
                <w:sz w:val="24"/>
                <w:szCs w:val="24"/>
              </w:rPr>
            </w:pPr>
            <w:r>
              <w:rPr>
                <w:rFonts w:ascii="Trebuchet MS" w:hAnsi="Trebuchet MS"/>
                <w:bCs/>
                <w:sz w:val="24"/>
                <w:szCs w:val="24"/>
              </w:rPr>
              <w:lastRenderedPageBreak/>
              <w:t>6</w:t>
            </w:r>
          </w:p>
        </w:tc>
        <w:tc>
          <w:tcPr>
            <w:tcW w:w="13714" w:type="dxa"/>
          </w:tcPr>
          <w:p w14:paraId="04F17709" w14:textId="0A5A3E8A"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2.3 The issues we are facing</w:t>
            </w:r>
            <w:r>
              <w:rPr>
                <w:rFonts w:ascii="Trebuchet MS" w:hAnsi="Trebuchet MS" w:cs="Arial"/>
                <w:color w:val="000000" w:themeColor="text1"/>
                <w:sz w:val="24"/>
                <w:szCs w:val="24"/>
              </w:rPr>
              <w:t xml:space="preserve">. In this section you move from description to analysis. Please note important factors which you have considered during On the Way and which lead to the proposals in the rest of the plan. You may also note important issues which you do not propose to address and that’s important, too. Again, the aim is to provide adequate information about context to enable readers to understand your plans. </w:t>
            </w:r>
          </w:p>
        </w:tc>
      </w:tr>
      <w:tr w:rsidR="001E221D" w:rsidRPr="003D0F60" w14:paraId="22E6DF3D" w14:textId="77777777" w:rsidTr="008A5F78">
        <w:tc>
          <w:tcPr>
            <w:tcW w:w="746" w:type="dxa"/>
          </w:tcPr>
          <w:p w14:paraId="72FC0D63" w14:textId="65965EA9" w:rsidR="001E221D" w:rsidRPr="003D0F60" w:rsidRDefault="001E221D" w:rsidP="001E221D">
            <w:pPr>
              <w:jc w:val="center"/>
              <w:rPr>
                <w:rFonts w:ascii="Trebuchet MS" w:hAnsi="Trebuchet MS"/>
                <w:bCs/>
                <w:sz w:val="24"/>
                <w:szCs w:val="24"/>
              </w:rPr>
            </w:pPr>
            <w:r>
              <w:rPr>
                <w:rFonts w:ascii="Trebuchet MS" w:hAnsi="Trebuchet MS"/>
                <w:bCs/>
                <w:sz w:val="24"/>
                <w:szCs w:val="24"/>
              </w:rPr>
              <w:t>7</w:t>
            </w:r>
          </w:p>
        </w:tc>
        <w:tc>
          <w:tcPr>
            <w:tcW w:w="13714" w:type="dxa"/>
          </w:tcPr>
          <w:p w14:paraId="4A9A777D" w14:textId="652257F7"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2.4 Our current fruitfulness &amp; sustainability</w:t>
            </w:r>
            <w:r w:rsidRPr="00CD1BCE">
              <w:rPr>
                <w:rFonts w:ascii="Trebuchet MS" w:hAnsi="Trebuchet MS" w:cs="Arial"/>
                <w:color w:val="000000" w:themeColor="text1"/>
                <w:sz w:val="24"/>
                <w:szCs w:val="24"/>
              </w:rPr>
              <w:t>.</w:t>
            </w:r>
            <w:r>
              <w:rPr>
                <w:rFonts w:ascii="Trebuchet MS" w:hAnsi="Trebuchet MS" w:cs="Arial"/>
                <w:b/>
                <w:color w:val="000000" w:themeColor="text1"/>
                <w:sz w:val="24"/>
                <w:szCs w:val="24"/>
              </w:rPr>
              <w:t xml:space="preserve"> </w:t>
            </w:r>
            <w:r w:rsidRPr="002F2B3C">
              <w:rPr>
                <w:rFonts w:ascii="Trebuchet MS" w:hAnsi="Trebuchet MS" w:cs="Arial"/>
                <w:color w:val="000000" w:themeColor="text1"/>
                <w:sz w:val="24"/>
                <w:szCs w:val="24"/>
              </w:rPr>
              <w:t>The</w:t>
            </w:r>
            <w:r>
              <w:rPr>
                <w:rFonts w:ascii="Trebuchet MS" w:hAnsi="Trebuchet MS" w:cs="Arial"/>
                <w:color w:val="000000" w:themeColor="text1"/>
                <w:sz w:val="24"/>
                <w:szCs w:val="24"/>
              </w:rPr>
              <w:t xml:space="preserve"> aim of On the Way is to seek to become a church which is more fruitful and sustainable. But in many respects we are already doing that: this section in an opportunity to </w:t>
            </w:r>
            <w:r w:rsidRPr="002F2B3C">
              <w:rPr>
                <w:rFonts w:ascii="Trebuchet MS" w:hAnsi="Trebuchet MS" w:cs="Arial"/>
                <w:color w:val="000000" w:themeColor="text1"/>
                <w:sz w:val="24"/>
                <w:szCs w:val="24"/>
              </w:rPr>
              <w:t>summarise</w:t>
            </w:r>
            <w:r>
              <w:rPr>
                <w:rFonts w:ascii="Trebuchet MS" w:hAnsi="Trebuchet MS" w:cs="Arial"/>
                <w:color w:val="000000" w:themeColor="text1"/>
                <w:sz w:val="24"/>
                <w:szCs w:val="24"/>
              </w:rPr>
              <w:t xml:space="preserve"> current fruitfulness and sustainability. In a few lines you won’t be able to say everything, so please try and say not only what you </w:t>
            </w:r>
            <w:r>
              <w:rPr>
                <w:rFonts w:ascii="Trebuchet MS" w:hAnsi="Trebuchet MS" w:cs="Arial"/>
                <w:i/>
                <w:color w:val="000000" w:themeColor="text1"/>
                <w:sz w:val="24"/>
                <w:szCs w:val="24"/>
              </w:rPr>
              <w:t xml:space="preserve">do </w:t>
            </w:r>
            <w:r>
              <w:rPr>
                <w:rFonts w:ascii="Trebuchet MS" w:hAnsi="Trebuchet MS" w:cs="Arial"/>
                <w:color w:val="000000" w:themeColor="text1"/>
                <w:sz w:val="24"/>
                <w:szCs w:val="24"/>
              </w:rPr>
              <w:t xml:space="preserve">but the </w:t>
            </w:r>
            <w:r>
              <w:rPr>
                <w:rFonts w:ascii="Trebuchet MS" w:hAnsi="Trebuchet MS" w:cs="Arial"/>
                <w:i/>
                <w:color w:val="000000" w:themeColor="text1"/>
                <w:sz w:val="24"/>
                <w:szCs w:val="24"/>
              </w:rPr>
              <w:t xml:space="preserve">outcomes </w:t>
            </w:r>
            <w:r>
              <w:rPr>
                <w:rFonts w:ascii="Trebuchet MS" w:hAnsi="Trebuchet MS" w:cs="Arial"/>
                <w:color w:val="000000" w:themeColor="text1"/>
                <w:sz w:val="24"/>
                <w:szCs w:val="24"/>
              </w:rPr>
              <w:t xml:space="preserve">of your activities. Your On the Way Advisor can help you think about this, if necessary. </w:t>
            </w:r>
          </w:p>
        </w:tc>
      </w:tr>
      <w:tr w:rsidR="001E221D" w:rsidRPr="003D0F60" w14:paraId="0FBFF568" w14:textId="77777777" w:rsidTr="008A5F78">
        <w:tc>
          <w:tcPr>
            <w:tcW w:w="746" w:type="dxa"/>
          </w:tcPr>
          <w:p w14:paraId="0E0EDF0F" w14:textId="54BA734D" w:rsidR="001E221D" w:rsidRPr="003D0F60" w:rsidRDefault="001E221D" w:rsidP="001E221D">
            <w:pPr>
              <w:jc w:val="center"/>
              <w:rPr>
                <w:rFonts w:ascii="Trebuchet MS" w:hAnsi="Trebuchet MS"/>
                <w:bCs/>
                <w:sz w:val="24"/>
                <w:szCs w:val="24"/>
              </w:rPr>
            </w:pPr>
            <w:r>
              <w:rPr>
                <w:rFonts w:ascii="Trebuchet MS" w:hAnsi="Trebuchet MS"/>
                <w:bCs/>
                <w:sz w:val="24"/>
                <w:szCs w:val="24"/>
              </w:rPr>
              <w:t>8</w:t>
            </w:r>
          </w:p>
        </w:tc>
        <w:tc>
          <w:tcPr>
            <w:tcW w:w="13714" w:type="dxa"/>
          </w:tcPr>
          <w:p w14:paraId="6B900941" w14:textId="7548169B" w:rsidR="001E221D" w:rsidRPr="00CD1BCE"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3.1 </w:t>
            </w:r>
            <w:r w:rsidRPr="00165931">
              <w:rPr>
                <w:rFonts w:ascii="Trebuchet MS" w:hAnsi="Trebuchet MS" w:cs="Arial"/>
                <w:b/>
                <w:color w:val="000000" w:themeColor="text1"/>
                <w:sz w:val="24"/>
                <w:szCs w:val="24"/>
              </w:rPr>
              <w:t>Wh</w:t>
            </w:r>
            <w:r>
              <w:rPr>
                <w:rFonts w:ascii="Trebuchet MS" w:hAnsi="Trebuchet MS" w:cs="Arial"/>
                <w:b/>
                <w:color w:val="000000" w:themeColor="text1"/>
                <w:sz w:val="24"/>
                <w:szCs w:val="24"/>
              </w:rPr>
              <w:t xml:space="preserve">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is doing</w:t>
            </w:r>
            <w:r>
              <w:rPr>
                <w:rFonts w:ascii="Trebuchet MS" w:hAnsi="Trebuchet MS" w:cs="Arial"/>
                <w:color w:val="000000" w:themeColor="text1"/>
                <w:sz w:val="24"/>
                <w:szCs w:val="24"/>
              </w:rPr>
              <w:t>. We believe that the whole world is God’s and that he invites his people to join in his mission to the world. So, where is God already working? Where do you think you should invest your energy and place your faith? As they exercise their responsibility for oversight of the Church, the bishops will be especially interested in how your plans connect to your sense of what God is doing.</w:t>
            </w:r>
          </w:p>
        </w:tc>
      </w:tr>
      <w:tr w:rsidR="001E221D" w:rsidRPr="003D0F60" w14:paraId="353DC7C7" w14:textId="77777777" w:rsidTr="008A5F78">
        <w:tc>
          <w:tcPr>
            <w:tcW w:w="746" w:type="dxa"/>
          </w:tcPr>
          <w:p w14:paraId="0838FB8A" w14:textId="0FE63F1F" w:rsidR="001E221D" w:rsidRDefault="001E221D" w:rsidP="001E221D">
            <w:pPr>
              <w:jc w:val="center"/>
              <w:rPr>
                <w:rFonts w:ascii="Trebuchet MS" w:hAnsi="Trebuchet MS"/>
                <w:bCs/>
                <w:sz w:val="24"/>
                <w:szCs w:val="24"/>
              </w:rPr>
            </w:pPr>
            <w:r>
              <w:rPr>
                <w:rFonts w:ascii="Trebuchet MS" w:hAnsi="Trebuchet MS"/>
                <w:bCs/>
                <w:sz w:val="24"/>
                <w:szCs w:val="24"/>
              </w:rPr>
              <w:t>9</w:t>
            </w:r>
          </w:p>
        </w:tc>
        <w:tc>
          <w:tcPr>
            <w:tcW w:w="13714" w:type="dxa"/>
          </w:tcPr>
          <w:p w14:paraId="0D168D77" w14:textId="7052C5C0" w:rsidR="001E221D" w:rsidRPr="00CD1BCE"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3.2 What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has been saying </w:t>
            </w:r>
            <w:r>
              <w:rPr>
                <w:rFonts w:ascii="Trebuchet MS" w:hAnsi="Trebuchet MS" w:cs="Arial"/>
                <w:b/>
                <w:i/>
                <w:color w:val="000000" w:themeColor="text1"/>
                <w:sz w:val="24"/>
                <w:szCs w:val="24"/>
              </w:rPr>
              <w:t>On the Way</w:t>
            </w:r>
            <w:r>
              <w:rPr>
                <w:rFonts w:ascii="Trebuchet MS" w:hAnsi="Trebuchet MS" w:cs="Arial"/>
                <w:i/>
                <w:color w:val="000000" w:themeColor="text1"/>
                <w:sz w:val="24"/>
                <w:szCs w:val="24"/>
              </w:rPr>
              <w:t xml:space="preserve">. </w:t>
            </w:r>
            <w:r>
              <w:rPr>
                <w:rFonts w:ascii="Trebuchet MS" w:hAnsi="Trebuchet MS" w:cs="Arial"/>
                <w:color w:val="000000" w:themeColor="text1"/>
                <w:sz w:val="24"/>
                <w:szCs w:val="24"/>
              </w:rPr>
              <w:t>Simply say what you believe God has been saying to you as Christians in your deanery during On the Way. It’s important that this is a shared discernment that a majority would recognise, not simply the view of a minority or even a single person.</w:t>
            </w:r>
          </w:p>
        </w:tc>
      </w:tr>
      <w:tr w:rsidR="001E221D" w:rsidRPr="003D0F60" w14:paraId="77077D62" w14:textId="77777777" w:rsidTr="008A5F78">
        <w:tc>
          <w:tcPr>
            <w:tcW w:w="746" w:type="dxa"/>
          </w:tcPr>
          <w:p w14:paraId="523654BF" w14:textId="0F103C31" w:rsidR="001E221D" w:rsidRPr="003D0F60" w:rsidRDefault="001E221D" w:rsidP="001E221D">
            <w:pPr>
              <w:jc w:val="center"/>
              <w:rPr>
                <w:rFonts w:ascii="Trebuchet MS" w:hAnsi="Trebuchet MS"/>
                <w:bCs/>
                <w:sz w:val="24"/>
                <w:szCs w:val="24"/>
              </w:rPr>
            </w:pPr>
            <w:r>
              <w:rPr>
                <w:rFonts w:ascii="Trebuchet MS" w:hAnsi="Trebuchet MS"/>
                <w:bCs/>
                <w:sz w:val="24"/>
                <w:szCs w:val="24"/>
              </w:rPr>
              <w:t>10</w:t>
            </w:r>
          </w:p>
        </w:tc>
        <w:tc>
          <w:tcPr>
            <w:tcW w:w="13714" w:type="dxa"/>
          </w:tcPr>
          <w:p w14:paraId="095E058C" w14:textId="4623E628" w:rsidR="001E221D" w:rsidRPr="001C24CD"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4.1 Becoming more fruitful and sustainable</w:t>
            </w:r>
            <w:r w:rsidRPr="00CD1BCE">
              <w:rPr>
                <w:rFonts w:ascii="Trebuchet MS" w:hAnsi="Trebuchet MS" w:cs="Arial"/>
                <w:color w:val="000000" w:themeColor="text1"/>
                <w:sz w:val="24"/>
                <w:szCs w:val="24"/>
              </w:rPr>
              <w:t>.</w:t>
            </w:r>
            <w:r>
              <w:rPr>
                <w:rFonts w:ascii="Trebuchet MS" w:hAnsi="Trebuchet MS" w:cs="Arial"/>
                <w:b/>
                <w:color w:val="000000" w:themeColor="text1"/>
                <w:sz w:val="24"/>
                <w:szCs w:val="24"/>
              </w:rPr>
              <w:t xml:space="preserve"> </w:t>
            </w:r>
            <w:r w:rsidRPr="0031086F">
              <w:rPr>
                <w:rFonts w:ascii="Trebuchet MS" w:hAnsi="Trebuchet MS" w:cs="Arial"/>
                <w:color w:val="000000" w:themeColor="text1"/>
                <w:sz w:val="24"/>
                <w:szCs w:val="24"/>
              </w:rPr>
              <w:t>In this</w:t>
            </w:r>
            <w:r>
              <w:rPr>
                <w:rFonts w:ascii="Trebuchet MS" w:hAnsi="Trebuchet MS" w:cs="Arial"/>
                <w:b/>
                <w:color w:val="000000" w:themeColor="text1"/>
                <w:sz w:val="24"/>
                <w:szCs w:val="24"/>
              </w:rPr>
              <w:t xml:space="preserve"> </w:t>
            </w:r>
            <w:r>
              <w:rPr>
                <w:rFonts w:ascii="Trebuchet MS" w:hAnsi="Trebuchet MS" w:cs="Arial"/>
                <w:color w:val="000000" w:themeColor="text1"/>
                <w:sz w:val="24"/>
                <w:szCs w:val="24"/>
              </w:rPr>
              <w:t xml:space="preserve">section, you are invited to state the outcomes that you hope and pray your plans will produce. While we are interested in the activities, it’s the ultimate result that is most important, so do spend some time thinking and praying about these. They may be different for different churches in the deanery and that’s fine – please indicate this in your summary. </w:t>
            </w:r>
          </w:p>
        </w:tc>
      </w:tr>
      <w:tr w:rsidR="001E221D" w:rsidRPr="003D0F60" w14:paraId="551AB97A" w14:textId="77777777" w:rsidTr="008A5F78">
        <w:tc>
          <w:tcPr>
            <w:tcW w:w="746" w:type="dxa"/>
          </w:tcPr>
          <w:p w14:paraId="75EBB69F" w14:textId="7CE1D28D" w:rsidR="001E221D" w:rsidRDefault="001E221D" w:rsidP="001E221D">
            <w:pPr>
              <w:jc w:val="center"/>
              <w:rPr>
                <w:rFonts w:ascii="Trebuchet MS" w:hAnsi="Trebuchet MS"/>
                <w:bCs/>
                <w:sz w:val="24"/>
                <w:szCs w:val="24"/>
              </w:rPr>
            </w:pPr>
            <w:r>
              <w:rPr>
                <w:rFonts w:ascii="Trebuchet MS" w:hAnsi="Trebuchet MS"/>
                <w:bCs/>
                <w:sz w:val="24"/>
                <w:szCs w:val="24"/>
              </w:rPr>
              <w:t>11</w:t>
            </w:r>
          </w:p>
        </w:tc>
        <w:tc>
          <w:tcPr>
            <w:tcW w:w="13714" w:type="dxa"/>
          </w:tcPr>
          <w:p w14:paraId="6EC9F722" w14:textId="33A0F521"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4.2 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 – How we expect to change</w:t>
            </w:r>
            <w:r>
              <w:rPr>
                <w:rFonts w:ascii="Trebuchet MS" w:hAnsi="Trebuchet MS" w:cs="Arial"/>
                <w:color w:val="000000" w:themeColor="text1"/>
                <w:sz w:val="24"/>
                <w:szCs w:val="24"/>
              </w:rPr>
              <w:t>. There are two sections in which you are able to describe your plans. The first, this one, is where you should describe them in general terms. For example, you will need to say how you think the description of the deanery in Section 2.1 and the issues you identify in Section 2.2 will be affected by your plans. You will also need to outline your mission and ministry proposals along with any very significant partnerships and potential pastoral re-organisation. We expect that you will need to stop some things as well as embark upon new initiatives and these should be noted in your plans. Last but not least, you will need to say what principles you wish to adopt for the allocation of the Lower Income Communities Funding. In all this please be as clear and specific as possible whilst remembering this is a summary.</w:t>
            </w:r>
          </w:p>
        </w:tc>
      </w:tr>
      <w:tr w:rsidR="001E221D" w:rsidRPr="003D0F60" w14:paraId="20415945" w14:textId="77777777" w:rsidTr="008A5F78">
        <w:tc>
          <w:tcPr>
            <w:tcW w:w="746" w:type="dxa"/>
          </w:tcPr>
          <w:p w14:paraId="490E5608" w14:textId="7E57789C" w:rsidR="001E221D" w:rsidRDefault="001E221D" w:rsidP="001E221D">
            <w:pPr>
              <w:jc w:val="center"/>
              <w:rPr>
                <w:rFonts w:ascii="Trebuchet MS" w:hAnsi="Trebuchet MS"/>
                <w:bCs/>
                <w:sz w:val="24"/>
                <w:szCs w:val="24"/>
              </w:rPr>
            </w:pPr>
            <w:r>
              <w:rPr>
                <w:rFonts w:ascii="Trebuchet MS" w:hAnsi="Trebuchet MS"/>
                <w:bCs/>
                <w:sz w:val="24"/>
                <w:szCs w:val="24"/>
              </w:rPr>
              <w:lastRenderedPageBreak/>
              <w:t>12</w:t>
            </w:r>
          </w:p>
        </w:tc>
        <w:tc>
          <w:tcPr>
            <w:tcW w:w="13714" w:type="dxa"/>
          </w:tcPr>
          <w:p w14:paraId="46074726" w14:textId="05CF638B" w:rsidR="001E221D" w:rsidRPr="005B4202" w:rsidRDefault="001E221D" w:rsidP="001E221D">
            <w:pPr>
              <w:rPr>
                <w:rFonts w:ascii="Trebuchet MS" w:hAnsi="Trebuchet MS"/>
                <w:bCs/>
                <w:sz w:val="24"/>
                <w:szCs w:val="24"/>
              </w:rPr>
            </w:pPr>
            <w:r>
              <w:rPr>
                <w:rFonts w:ascii="Trebuchet MS" w:hAnsi="Trebuchet MS" w:cs="Arial"/>
                <w:b/>
                <w:color w:val="000000" w:themeColor="text1"/>
                <w:sz w:val="24"/>
                <w:szCs w:val="24"/>
              </w:rPr>
              <w:t>4.3 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II – Specific actions &amp; projects</w:t>
            </w:r>
            <w:r>
              <w:rPr>
                <w:rFonts w:ascii="Trebuchet MS" w:hAnsi="Trebuchet MS" w:cs="Arial"/>
                <w:color w:val="000000" w:themeColor="text1"/>
                <w:sz w:val="24"/>
                <w:szCs w:val="24"/>
              </w:rPr>
              <w:t xml:space="preserve">. Following the summary in Section </w:t>
            </w:r>
            <w:r w:rsidR="00EE02C3">
              <w:rPr>
                <w:rFonts w:ascii="Trebuchet MS" w:hAnsi="Trebuchet MS" w:cs="Arial"/>
                <w:color w:val="000000" w:themeColor="text1"/>
                <w:sz w:val="24"/>
                <w:szCs w:val="24"/>
              </w:rPr>
              <w:t>4.2</w:t>
            </w:r>
            <w:r>
              <w:rPr>
                <w:rFonts w:ascii="Trebuchet MS" w:hAnsi="Trebuchet MS" w:cs="Arial"/>
                <w:color w:val="000000" w:themeColor="text1"/>
                <w:sz w:val="24"/>
                <w:szCs w:val="24"/>
              </w:rPr>
              <w:t xml:space="preserve"> please provide brief details of the most important and/or largest projects </w:t>
            </w:r>
            <w:r>
              <w:rPr>
                <w:rFonts w:ascii="Trebuchet MS" w:hAnsi="Trebuchet MS"/>
                <w:bCs/>
                <w:sz w:val="24"/>
                <w:szCs w:val="24"/>
              </w:rPr>
              <w:t xml:space="preserve">which you plan to become more fruitful and sustainable. </w:t>
            </w:r>
            <w:r>
              <w:rPr>
                <w:rFonts w:ascii="Trebuchet MS" w:hAnsi="Trebuchet MS" w:cs="Arial"/>
                <w:color w:val="000000" w:themeColor="text1"/>
                <w:sz w:val="24"/>
                <w:szCs w:val="24"/>
              </w:rPr>
              <w:t>You will need to state the project aims and provide a description which includes the resources and people involved, the timescale, its management and oversight and outcomes (how we know it has been successful). For very large projects you can provide the information in an appendix (see note 12, below)</w:t>
            </w:r>
          </w:p>
        </w:tc>
      </w:tr>
      <w:tr w:rsidR="001E221D" w:rsidRPr="003D0F60" w14:paraId="461DDF55" w14:textId="77777777" w:rsidTr="008A5F78">
        <w:tc>
          <w:tcPr>
            <w:tcW w:w="746" w:type="dxa"/>
          </w:tcPr>
          <w:p w14:paraId="1BD504C2" w14:textId="7CBAEF94" w:rsidR="001E221D" w:rsidRDefault="001E221D" w:rsidP="001E221D">
            <w:pPr>
              <w:jc w:val="center"/>
              <w:rPr>
                <w:rFonts w:ascii="Trebuchet MS" w:hAnsi="Trebuchet MS"/>
                <w:bCs/>
                <w:sz w:val="24"/>
                <w:szCs w:val="24"/>
              </w:rPr>
            </w:pPr>
            <w:r>
              <w:rPr>
                <w:rFonts w:ascii="Trebuchet MS" w:hAnsi="Trebuchet MS"/>
                <w:bCs/>
                <w:sz w:val="24"/>
                <w:szCs w:val="24"/>
              </w:rPr>
              <w:t>13</w:t>
            </w:r>
          </w:p>
        </w:tc>
        <w:tc>
          <w:tcPr>
            <w:tcW w:w="13714" w:type="dxa"/>
          </w:tcPr>
          <w:p w14:paraId="5624354E" w14:textId="62FE93D5"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w:t>
            </w:r>
            <w:r w:rsidRPr="005B4202">
              <w:rPr>
                <w:rFonts w:ascii="Trebuchet MS" w:hAnsi="Trebuchet MS" w:cs="Arial"/>
                <w:b/>
                <w:color w:val="000000" w:themeColor="text1"/>
                <w:sz w:val="24"/>
                <w:szCs w:val="24"/>
              </w:rPr>
              <w:t>People and finance summary</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This is</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a required</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appen</w:t>
            </w:r>
            <w:r>
              <w:rPr>
                <w:rFonts w:ascii="Trebuchet MS" w:hAnsi="Trebuchet MS" w:cs="Arial"/>
                <w:color w:val="000000" w:themeColor="text1"/>
                <w:sz w:val="24"/>
                <w:szCs w:val="24"/>
              </w:rPr>
              <w:t>dix which should be provided using the accompanying Excel spreadsheet so that the information can be incorporated into the diocesan budget.</w:t>
            </w:r>
          </w:p>
        </w:tc>
      </w:tr>
      <w:tr w:rsidR="001E221D" w:rsidRPr="003D0F60" w14:paraId="757993A4" w14:textId="77777777" w:rsidTr="008A5F78">
        <w:tc>
          <w:tcPr>
            <w:tcW w:w="746" w:type="dxa"/>
          </w:tcPr>
          <w:p w14:paraId="4DA2AAA6" w14:textId="2A860B29" w:rsidR="001E221D" w:rsidRDefault="001E221D" w:rsidP="001E221D">
            <w:pPr>
              <w:jc w:val="center"/>
              <w:rPr>
                <w:rFonts w:ascii="Trebuchet MS" w:hAnsi="Trebuchet MS"/>
                <w:bCs/>
                <w:sz w:val="24"/>
                <w:szCs w:val="24"/>
              </w:rPr>
            </w:pPr>
            <w:r>
              <w:rPr>
                <w:rFonts w:ascii="Trebuchet MS" w:hAnsi="Trebuchet MS"/>
                <w:bCs/>
                <w:sz w:val="24"/>
                <w:szCs w:val="24"/>
              </w:rPr>
              <w:t>14</w:t>
            </w:r>
          </w:p>
        </w:tc>
        <w:tc>
          <w:tcPr>
            <w:tcW w:w="13714" w:type="dxa"/>
          </w:tcPr>
          <w:p w14:paraId="74798894" w14:textId="2CD63344"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w:t>
            </w:r>
            <w:r w:rsidRPr="002501A0">
              <w:rPr>
                <w:rFonts w:ascii="Trebuchet MS" w:hAnsi="Trebuchet MS" w:cs="Arial"/>
                <w:b/>
                <w:color w:val="000000" w:themeColor="text1"/>
                <w:sz w:val="24"/>
                <w:szCs w:val="24"/>
              </w:rPr>
              <w:t>Project plans for major projects.</w:t>
            </w:r>
            <w:r>
              <w:rPr>
                <w:rFonts w:ascii="Trebuchet MS" w:hAnsi="Trebuchet MS" w:cs="Arial"/>
                <w:color w:val="000000" w:themeColor="text1"/>
                <w:sz w:val="24"/>
                <w:szCs w:val="24"/>
              </w:rPr>
              <w:t xml:space="preserve"> For major projects requiring significant investment or important partnerships, please provide more information in an appendix/appendices. Alex O’Byrne (</w:t>
            </w:r>
            <w:hyperlink r:id="rId10" w:history="1">
              <w:r w:rsidRPr="00A2143F">
                <w:rPr>
                  <w:rStyle w:val="Hyperlink"/>
                  <w:rFonts w:ascii="Trebuchet MS" w:hAnsi="Trebuchet MS" w:cs="Arial"/>
                  <w:sz w:val="24"/>
                  <w:szCs w:val="24"/>
                </w:rPr>
                <w:t>alex.o</w:t>
              </w:r>
              <w:r>
                <w:rPr>
                  <w:rStyle w:val="Hyperlink"/>
                  <w:rFonts w:ascii="Trebuchet MS" w:hAnsi="Trebuchet MS" w:cs="Arial"/>
                  <w:sz w:val="24"/>
                  <w:szCs w:val="24"/>
                </w:rPr>
                <w:t>’</w:t>
              </w:r>
              <w:r w:rsidRPr="00A2143F">
                <w:rPr>
                  <w:rStyle w:val="Hyperlink"/>
                  <w:rFonts w:ascii="Trebuchet MS" w:hAnsi="Trebuchet MS" w:cs="Arial"/>
                  <w:sz w:val="24"/>
                  <w:szCs w:val="24"/>
                </w:rPr>
                <w:t>byrne@truro.anglican.org</w:t>
              </w:r>
            </w:hyperlink>
            <w:r>
              <w:rPr>
                <w:rFonts w:ascii="Trebuchet MS" w:hAnsi="Trebuchet MS" w:cs="Arial"/>
                <w:color w:val="000000" w:themeColor="text1"/>
                <w:sz w:val="24"/>
                <w:szCs w:val="24"/>
              </w:rPr>
              <w:t xml:space="preserve">) will be able to provide assistance should this be necessary. </w:t>
            </w:r>
          </w:p>
        </w:tc>
      </w:tr>
      <w:tr w:rsidR="001E221D" w:rsidRPr="003D0F60" w14:paraId="662796DB" w14:textId="77777777" w:rsidTr="008A5F78">
        <w:tc>
          <w:tcPr>
            <w:tcW w:w="746" w:type="dxa"/>
          </w:tcPr>
          <w:p w14:paraId="19B6B757" w14:textId="5E9637FC" w:rsidR="001E221D" w:rsidRDefault="001E221D" w:rsidP="001E221D">
            <w:pPr>
              <w:jc w:val="center"/>
              <w:rPr>
                <w:rFonts w:ascii="Trebuchet MS" w:hAnsi="Trebuchet MS"/>
                <w:bCs/>
                <w:sz w:val="24"/>
                <w:szCs w:val="24"/>
              </w:rPr>
            </w:pPr>
            <w:r>
              <w:rPr>
                <w:rFonts w:ascii="Trebuchet MS" w:hAnsi="Trebuchet MS"/>
                <w:bCs/>
                <w:sz w:val="24"/>
                <w:szCs w:val="24"/>
              </w:rPr>
              <w:t>15</w:t>
            </w:r>
          </w:p>
        </w:tc>
        <w:tc>
          <w:tcPr>
            <w:tcW w:w="13714" w:type="dxa"/>
          </w:tcPr>
          <w:p w14:paraId="11A4463F" w14:textId="678815DE" w:rsidR="001E221D" w:rsidRPr="00E2675E"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Risks. </w:t>
            </w:r>
            <w:r>
              <w:rPr>
                <w:rFonts w:ascii="Trebuchet MS" w:hAnsi="Trebuchet MS" w:cs="Arial"/>
                <w:color w:val="000000" w:themeColor="text1"/>
                <w:sz w:val="24"/>
                <w:szCs w:val="24"/>
              </w:rPr>
              <w:t>Please provide a note of the key risks entailed by the Deanery Plan using the following format in this document. Your On the Way Advisor will be able to help with the RAG rating of the risk using diocesan scoring to ensure consistency with other Deanery Plans.</w:t>
            </w:r>
          </w:p>
        </w:tc>
      </w:tr>
    </w:tbl>
    <w:p w14:paraId="15A92CD8" w14:textId="15BA1D1D" w:rsidR="68A3D99B" w:rsidRDefault="68A3D99B" w:rsidP="68A3D99B">
      <w:pPr>
        <w:rPr>
          <w:rFonts w:ascii="Trebuchet MS" w:hAnsi="Trebuchet MS"/>
          <w:b/>
          <w:bCs/>
        </w:rPr>
      </w:pPr>
    </w:p>
    <w:p w14:paraId="4D47700B" w14:textId="5234A081" w:rsidR="68A3D99B" w:rsidRPr="003C4D2C" w:rsidRDefault="00F12E4C" w:rsidP="009B56B1">
      <w:pPr>
        <w:jc w:val="right"/>
        <w:rPr>
          <w:rFonts w:ascii="Trebuchet MS" w:hAnsi="Trebuchet MS" w:cs="Arial"/>
          <w:color w:val="000000"/>
          <w:sz w:val="20"/>
          <w:szCs w:val="21"/>
          <w:shd w:val="clear" w:color="auto" w:fill="FFFFFF"/>
        </w:rPr>
      </w:pPr>
      <w:r w:rsidRPr="003C4D2C">
        <w:rPr>
          <w:rFonts w:ascii="Trebuchet MS" w:hAnsi="Trebuchet MS" w:cs="Arial"/>
          <w:color w:val="000000" w:themeColor="text1"/>
          <w:sz w:val="20"/>
          <w:szCs w:val="24"/>
        </w:rPr>
        <w:t>Version 1</w:t>
      </w:r>
      <w:r w:rsidR="001E221D">
        <w:rPr>
          <w:rFonts w:ascii="Trebuchet MS" w:hAnsi="Trebuchet MS" w:cs="Arial"/>
          <w:color w:val="000000" w:themeColor="text1"/>
          <w:sz w:val="20"/>
          <w:szCs w:val="24"/>
        </w:rPr>
        <w:t>.3</w:t>
      </w:r>
      <w:r w:rsidRPr="003C4D2C">
        <w:rPr>
          <w:rFonts w:ascii="Trebuchet MS" w:hAnsi="Trebuchet MS" w:cs="Arial"/>
          <w:color w:val="000000" w:themeColor="text1"/>
          <w:sz w:val="20"/>
          <w:szCs w:val="24"/>
        </w:rPr>
        <w:t xml:space="preserve"> (May 2021)</w:t>
      </w:r>
    </w:p>
    <w:sectPr w:rsidR="68A3D99B" w:rsidRPr="003C4D2C" w:rsidSect="00B843E7">
      <w:headerReference w:type="default" r:id="rId11"/>
      <w:footerReference w:type="default" r:id="rId12"/>
      <w:pgSz w:w="16838" w:h="11906" w:orient="landscape"/>
      <w:pgMar w:top="1134" w:right="1134" w:bottom="5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8137" w14:textId="77777777" w:rsidR="00AF0869" w:rsidRDefault="00AF0869" w:rsidP="009D6637">
      <w:pPr>
        <w:spacing w:after="0" w:line="240" w:lineRule="auto"/>
      </w:pPr>
      <w:r>
        <w:separator/>
      </w:r>
    </w:p>
  </w:endnote>
  <w:endnote w:type="continuationSeparator" w:id="0">
    <w:p w14:paraId="6BD62B4D" w14:textId="77777777" w:rsidR="00AF0869" w:rsidRDefault="00AF0869" w:rsidP="009D6637">
      <w:pPr>
        <w:spacing w:after="0" w:line="240" w:lineRule="auto"/>
      </w:pPr>
      <w:r>
        <w:continuationSeparator/>
      </w:r>
    </w:p>
  </w:endnote>
  <w:endnote w:type="continuationNotice" w:id="1">
    <w:p w14:paraId="73E5062A" w14:textId="77777777" w:rsidR="00AF0869" w:rsidRDefault="00AF0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ppleColorEmojiUI">
    <w:altName w:val="Cambria"/>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3370"/>
      <w:docPartObj>
        <w:docPartGallery w:val="Page Numbers (Bottom of Page)"/>
        <w:docPartUnique/>
      </w:docPartObj>
    </w:sdtPr>
    <w:sdtEndPr>
      <w:rPr>
        <w:noProof/>
      </w:rPr>
    </w:sdtEndPr>
    <w:sdtContent>
      <w:p w14:paraId="0D90F5AE" w14:textId="4591819D" w:rsidR="006460CB" w:rsidRDefault="006460CB">
        <w:pPr>
          <w:pStyle w:val="Footer"/>
          <w:jc w:val="right"/>
        </w:pPr>
        <w:r>
          <w:fldChar w:fldCharType="begin"/>
        </w:r>
        <w:r>
          <w:instrText xml:space="preserve"> PAGE   \* MERGEFORMAT </w:instrText>
        </w:r>
        <w:r>
          <w:fldChar w:fldCharType="separate"/>
        </w:r>
        <w:r w:rsidR="00282C3D">
          <w:rPr>
            <w:noProof/>
          </w:rPr>
          <w:t>2</w:t>
        </w:r>
        <w:r>
          <w:rPr>
            <w:noProof/>
          </w:rPr>
          <w:fldChar w:fldCharType="end"/>
        </w:r>
      </w:p>
    </w:sdtContent>
  </w:sdt>
  <w:p w14:paraId="0B14A161" w14:textId="77777777" w:rsidR="006460CB" w:rsidRDefault="0064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C669" w14:textId="77777777" w:rsidR="00AF0869" w:rsidRDefault="00AF0869" w:rsidP="009D6637">
      <w:pPr>
        <w:spacing w:after="0" w:line="240" w:lineRule="auto"/>
      </w:pPr>
      <w:r>
        <w:separator/>
      </w:r>
    </w:p>
  </w:footnote>
  <w:footnote w:type="continuationSeparator" w:id="0">
    <w:p w14:paraId="49F179ED" w14:textId="77777777" w:rsidR="00AF0869" w:rsidRDefault="00AF0869" w:rsidP="009D6637">
      <w:pPr>
        <w:spacing w:after="0" w:line="240" w:lineRule="auto"/>
      </w:pPr>
      <w:r>
        <w:continuationSeparator/>
      </w:r>
    </w:p>
  </w:footnote>
  <w:footnote w:type="continuationNotice" w:id="1">
    <w:p w14:paraId="47A57A07" w14:textId="77777777" w:rsidR="00AF0869" w:rsidRDefault="00AF0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F3F7" w14:textId="004BE19C" w:rsidR="00530779" w:rsidRPr="00530779" w:rsidRDefault="00944CCB">
    <w:pPr>
      <w:pStyle w:val="Header"/>
      <w:rPr>
        <w:rFonts w:ascii="Trebuchet MS" w:hAnsi="Trebuchet MS"/>
        <w:sz w:val="28"/>
      </w:rPr>
    </w:pPr>
    <w:r w:rsidRPr="00530779">
      <w:rPr>
        <w:rFonts w:ascii="Trebuchet MS" w:hAnsi="Trebuchet MS"/>
        <w:noProof/>
        <w:sz w:val="28"/>
        <w:lang w:eastAsia="en-GB"/>
      </w:rPr>
      <w:drawing>
        <wp:anchor distT="0" distB="0" distL="114300" distR="114300" simplePos="0" relativeHeight="251658240" behindDoc="0" locked="0" layoutInCell="1" allowOverlap="1" wp14:anchorId="429414E4" wp14:editId="1AC60B87">
          <wp:simplePos x="0" y="0"/>
          <wp:positionH relativeFrom="page">
            <wp:posOffset>8162924</wp:posOffset>
          </wp:positionH>
          <wp:positionV relativeFrom="paragraph">
            <wp:posOffset>-487680</wp:posOffset>
          </wp:positionV>
          <wp:extent cx="2545333" cy="765911"/>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extLst>
                      <a:ext uri="{28A0092B-C50C-407E-A947-70E740481C1C}">
                        <a14:useLocalDpi xmlns:a14="http://schemas.microsoft.com/office/drawing/2010/main" val="0"/>
                      </a:ext>
                    </a:extLst>
                  </a:blip>
                  <a:srcRect t="17010" b="25426"/>
                  <a:stretch/>
                </pic:blipFill>
                <pic:spPr bwMode="auto">
                  <a:xfrm>
                    <a:off x="0" y="0"/>
                    <a:ext cx="2560566" cy="77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8A3D99B" w:rsidRPr="00530779">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FBB"/>
    <w:multiLevelType w:val="hybridMultilevel"/>
    <w:tmpl w:val="E2FC7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F4584"/>
    <w:multiLevelType w:val="multilevel"/>
    <w:tmpl w:val="1C1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12C5A"/>
    <w:multiLevelType w:val="hybridMultilevel"/>
    <w:tmpl w:val="8124B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E71FA3"/>
    <w:multiLevelType w:val="multilevel"/>
    <w:tmpl w:val="D5BE67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1987EDD"/>
    <w:multiLevelType w:val="hybridMultilevel"/>
    <w:tmpl w:val="5074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E29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187FFC"/>
    <w:multiLevelType w:val="hybridMultilevel"/>
    <w:tmpl w:val="6E40174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DB33E38"/>
    <w:multiLevelType w:val="hybridMultilevel"/>
    <w:tmpl w:val="609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651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3407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4F2CCA"/>
    <w:multiLevelType w:val="hybridMultilevel"/>
    <w:tmpl w:val="6B064E2E"/>
    <w:lvl w:ilvl="0" w:tplc="D0E6A4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E19DB"/>
    <w:multiLevelType w:val="hybridMultilevel"/>
    <w:tmpl w:val="5344E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F5BB2"/>
    <w:multiLevelType w:val="multilevel"/>
    <w:tmpl w:val="24F055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81E575A"/>
    <w:multiLevelType w:val="hybridMultilevel"/>
    <w:tmpl w:val="76B8EDBA"/>
    <w:lvl w:ilvl="0" w:tplc="B5F87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785356">
    <w:abstractNumId w:val="12"/>
  </w:num>
  <w:num w:numId="2" w16cid:durableId="565604809">
    <w:abstractNumId w:val="0"/>
  </w:num>
  <w:num w:numId="3" w16cid:durableId="1182554172">
    <w:abstractNumId w:val="11"/>
  </w:num>
  <w:num w:numId="4" w16cid:durableId="1360083261">
    <w:abstractNumId w:val="10"/>
  </w:num>
  <w:num w:numId="5" w16cid:durableId="855653995">
    <w:abstractNumId w:val="8"/>
  </w:num>
  <w:num w:numId="6" w16cid:durableId="1896156320">
    <w:abstractNumId w:val="9"/>
  </w:num>
  <w:num w:numId="7" w16cid:durableId="19670905">
    <w:abstractNumId w:val="5"/>
  </w:num>
  <w:num w:numId="8" w16cid:durableId="263148046">
    <w:abstractNumId w:val="1"/>
  </w:num>
  <w:num w:numId="9" w16cid:durableId="1638222094">
    <w:abstractNumId w:val="3"/>
  </w:num>
  <w:num w:numId="10" w16cid:durableId="543323790">
    <w:abstractNumId w:val="2"/>
  </w:num>
  <w:num w:numId="11" w16cid:durableId="48185710">
    <w:abstractNumId w:val="4"/>
  </w:num>
  <w:num w:numId="12" w16cid:durableId="1465732195">
    <w:abstractNumId w:val="6"/>
  </w:num>
  <w:num w:numId="13" w16cid:durableId="288055886">
    <w:abstractNumId w:val="7"/>
  </w:num>
  <w:num w:numId="14" w16cid:durableId="17640348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47"/>
    <w:rsid w:val="000044BB"/>
    <w:rsid w:val="00007C62"/>
    <w:rsid w:val="00010D4D"/>
    <w:rsid w:val="000118D7"/>
    <w:rsid w:val="00014317"/>
    <w:rsid w:val="000205B3"/>
    <w:rsid w:val="0002588B"/>
    <w:rsid w:val="00027290"/>
    <w:rsid w:val="00030535"/>
    <w:rsid w:val="00032D80"/>
    <w:rsid w:val="00035F97"/>
    <w:rsid w:val="00036E80"/>
    <w:rsid w:val="00037C4B"/>
    <w:rsid w:val="00043E40"/>
    <w:rsid w:val="00046D50"/>
    <w:rsid w:val="00047172"/>
    <w:rsid w:val="00047F9B"/>
    <w:rsid w:val="000527FF"/>
    <w:rsid w:val="0005371F"/>
    <w:rsid w:val="00054D0D"/>
    <w:rsid w:val="00061100"/>
    <w:rsid w:val="000621D0"/>
    <w:rsid w:val="00065D78"/>
    <w:rsid w:val="0007548E"/>
    <w:rsid w:val="0007638C"/>
    <w:rsid w:val="000778E1"/>
    <w:rsid w:val="000853C1"/>
    <w:rsid w:val="00092787"/>
    <w:rsid w:val="000A5987"/>
    <w:rsid w:val="000A7BC7"/>
    <w:rsid w:val="000B2E44"/>
    <w:rsid w:val="000B4520"/>
    <w:rsid w:val="000D2AC8"/>
    <w:rsid w:val="000E1385"/>
    <w:rsid w:val="000F0886"/>
    <w:rsid w:val="000F0E38"/>
    <w:rsid w:val="000F2148"/>
    <w:rsid w:val="000F4E86"/>
    <w:rsid w:val="00101B21"/>
    <w:rsid w:val="00102537"/>
    <w:rsid w:val="0010470B"/>
    <w:rsid w:val="00114D30"/>
    <w:rsid w:val="00116C44"/>
    <w:rsid w:val="00121A4B"/>
    <w:rsid w:val="00125D5C"/>
    <w:rsid w:val="00130AB5"/>
    <w:rsid w:val="00130D14"/>
    <w:rsid w:val="001351B8"/>
    <w:rsid w:val="00137EDA"/>
    <w:rsid w:val="0014570E"/>
    <w:rsid w:val="0014620A"/>
    <w:rsid w:val="001463A5"/>
    <w:rsid w:val="00157FAB"/>
    <w:rsid w:val="00164FA3"/>
    <w:rsid w:val="00165931"/>
    <w:rsid w:val="001710A8"/>
    <w:rsid w:val="0017240B"/>
    <w:rsid w:val="0017629C"/>
    <w:rsid w:val="00180073"/>
    <w:rsid w:val="00182F7C"/>
    <w:rsid w:val="00183028"/>
    <w:rsid w:val="001834FB"/>
    <w:rsid w:val="001842B4"/>
    <w:rsid w:val="0018509C"/>
    <w:rsid w:val="00191CEE"/>
    <w:rsid w:val="00194315"/>
    <w:rsid w:val="001962C1"/>
    <w:rsid w:val="00197DFB"/>
    <w:rsid w:val="001A3CAA"/>
    <w:rsid w:val="001B0215"/>
    <w:rsid w:val="001B26A1"/>
    <w:rsid w:val="001B77A7"/>
    <w:rsid w:val="001C0B52"/>
    <w:rsid w:val="001C24CD"/>
    <w:rsid w:val="001D0F60"/>
    <w:rsid w:val="001D1C10"/>
    <w:rsid w:val="001D626E"/>
    <w:rsid w:val="001E0F47"/>
    <w:rsid w:val="001E221D"/>
    <w:rsid w:val="001E66A9"/>
    <w:rsid w:val="001F1DBC"/>
    <w:rsid w:val="001F40D5"/>
    <w:rsid w:val="001F417C"/>
    <w:rsid w:val="002001D9"/>
    <w:rsid w:val="0020099B"/>
    <w:rsid w:val="0020328C"/>
    <w:rsid w:val="00206057"/>
    <w:rsid w:val="00214F48"/>
    <w:rsid w:val="00215ACC"/>
    <w:rsid w:val="002259B5"/>
    <w:rsid w:val="0023380E"/>
    <w:rsid w:val="002363F7"/>
    <w:rsid w:val="00236A65"/>
    <w:rsid w:val="002370FC"/>
    <w:rsid w:val="00237BEB"/>
    <w:rsid w:val="00240E6A"/>
    <w:rsid w:val="00241A15"/>
    <w:rsid w:val="002466DB"/>
    <w:rsid w:val="002501A0"/>
    <w:rsid w:val="0026104D"/>
    <w:rsid w:val="00261C2A"/>
    <w:rsid w:val="0026555F"/>
    <w:rsid w:val="002676CF"/>
    <w:rsid w:val="00271041"/>
    <w:rsid w:val="00271750"/>
    <w:rsid w:val="00272995"/>
    <w:rsid w:val="00282C3D"/>
    <w:rsid w:val="002841A6"/>
    <w:rsid w:val="002850F2"/>
    <w:rsid w:val="00291D45"/>
    <w:rsid w:val="002923A3"/>
    <w:rsid w:val="002A332C"/>
    <w:rsid w:val="002D003F"/>
    <w:rsid w:val="002D2AD1"/>
    <w:rsid w:val="002D47E1"/>
    <w:rsid w:val="002D7E2C"/>
    <w:rsid w:val="002E4EE8"/>
    <w:rsid w:val="002F122C"/>
    <w:rsid w:val="002F2B3C"/>
    <w:rsid w:val="002F529E"/>
    <w:rsid w:val="002F5EC2"/>
    <w:rsid w:val="00304A02"/>
    <w:rsid w:val="0031086F"/>
    <w:rsid w:val="003154D0"/>
    <w:rsid w:val="00316A03"/>
    <w:rsid w:val="00324AA1"/>
    <w:rsid w:val="00324DE9"/>
    <w:rsid w:val="00327451"/>
    <w:rsid w:val="00341EDB"/>
    <w:rsid w:val="003500EC"/>
    <w:rsid w:val="0035028B"/>
    <w:rsid w:val="00354B23"/>
    <w:rsid w:val="00355DDA"/>
    <w:rsid w:val="00361CC9"/>
    <w:rsid w:val="0036414B"/>
    <w:rsid w:val="003643F6"/>
    <w:rsid w:val="00381F04"/>
    <w:rsid w:val="00386113"/>
    <w:rsid w:val="003910ED"/>
    <w:rsid w:val="00392E5C"/>
    <w:rsid w:val="00393593"/>
    <w:rsid w:val="003A03D3"/>
    <w:rsid w:val="003A0CF2"/>
    <w:rsid w:val="003A1FD1"/>
    <w:rsid w:val="003A5A63"/>
    <w:rsid w:val="003B3E11"/>
    <w:rsid w:val="003B6386"/>
    <w:rsid w:val="003C4D2C"/>
    <w:rsid w:val="003D04FF"/>
    <w:rsid w:val="003D0F60"/>
    <w:rsid w:val="003D5138"/>
    <w:rsid w:val="003E2985"/>
    <w:rsid w:val="003E5A7E"/>
    <w:rsid w:val="003E5FE9"/>
    <w:rsid w:val="003E6286"/>
    <w:rsid w:val="003E6C07"/>
    <w:rsid w:val="003E730A"/>
    <w:rsid w:val="003F0862"/>
    <w:rsid w:val="003F267F"/>
    <w:rsid w:val="003F47F9"/>
    <w:rsid w:val="00411697"/>
    <w:rsid w:val="004203BB"/>
    <w:rsid w:val="00420602"/>
    <w:rsid w:val="00422C15"/>
    <w:rsid w:val="00427DA5"/>
    <w:rsid w:val="0043223C"/>
    <w:rsid w:val="00433AC2"/>
    <w:rsid w:val="004375A7"/>
    <w:rsid w:val="004434FD"/>
    <w:rsid w:val="004459FA"/>
    <w:rsid w:val="004538E2"/>
    <w:rsid w:val="00454B40"/>
    <w:rsid w:val="00456A70"/>
    <w:rsid w:val="00456B16"/>
    <w:rsid w:val="00456BAC"/>
    <w:rsid w:val="00457A32"/>
    <w:rsid w:val="004729F2"/>
    <w:rsid w:val="00472FEC"/>
    <w:rsid w:val="0047736D"/>
    <w:rsid w:val="00483AA1"/>
    <w:rsid w:val="00485A5B"/>
    <w:rsid w:val="00497489"/>
    <w:rsid w:val="004A0E36"/>
    <w:rsid w:val="004A18AF"/>
    <w:rsid w:val="004A1BE5"/>
    <w:rsid w:val="004B17C2"/>
    <w:rsid w:val="004B4670"/>
    <w:rsid w:val="004B4EF2"/>
    <w:rsid w:val="004D049B"/>
    <w:rsid w:val="004D4EC2"/>
    <w:rsid w:val="004E5D47"/>
    <w:rsid w:val="004E6DD8"/>
    <w:rsid w:val="004F2B69"/>
    <w:rsid w:val="00500358"/>
    <w:rsid w:val="005052C3"/>
    <w:rsid w:val="00524EEA"/>
    <w:rsid w:val="00530779"/>
    <w:rsid w:val="005369CE"/>
    <w:rsid w:val="00537005"/>
    <w:rsid w:val="005408F1"/>
    <w:rsid w:val="00541274"/>
    <w:rsid w:val="00550118"/>
    <w:rsid w:val="0055240E"/>
    <w:rsid w:val="005540AB"/>
    <w:rsid w:val="0055739B"/>
    <w:rsid w:val="0056772E"/>
    <w:rsid w:val="005735FB"/>
    <w:rsid w:val="00575B77"/>
    <w:rsid w:val="00576944"/>
    <w:rsid w:val="00577EAF"/>
    <w:rsid w:val="005810F3"/>
    <w:rsid w:val="00581F91"/>
    <w:rsid w:val="0058339E"/>
    <w:rsid w:val="00585B33"/>
    <w:rsid w:val="00586696"/>
    <w:rsid w:val="00586D61"/>
    <w:rsid w:val="0059170A"/>
    <w:rsid w:val="00593A05"/>
    <w:rsid w:val="005946E9"/>
    <w:rsid w:val="00594832"/>
    <w:rsid w:val="005A1CA6"/>
    <w:rsid w:val="005A3301"/>
    <w:rsid w:val="005B318F"/>
    <w:rsid w:val="005B4202"/>
    <w:rsid w:val="005C142A"/>
    <w:rsid w:val="005C520D"/>
    <w:rsid w:val="005D32FE"/>
    <w:rsid w:val="005D3589"/>
    <w:rsid w:val="005D3613"/>
    <w:rsid w:val="005D61DA"/>
    <w:rsid w:val="005E18B9"/>
    <w:rsid w:val="005E3C3B"/>
    <w:rsid w:val="005E533B"/>
    <w:rsid w:val="005E645A"/>
    <w:rsid w:val="00605791"/>
    <w:rsid w:val="006112B4"/>
    <w:rsid w:val="00611D82"/>
    <w:rsid w:val="00617061"/>
    <w:rsid w:val="00620BB9"/>
    <w:rsid w:val="00621C13"/>
    <w:rsid w:val="006237EC"/>
    <w:rsid w:val="0062795A"/>
    <w:rsid w:val="00631BF3"/>
    <w:rsid w:val="00632DC4"/>
    <w:rsid w:val="0063465F"/>
    <w:rsid w:val="0063585B"/>
    <w:rsid w:val="006453CE"/>
    <w:rsid w:val="006460CB"/>
    <w:rsid w:val="0064620C"/>
    <w:rsid w:val="006470FF"/>
    <w:rsid w:val="00652393"/>
    <w:rsid w:val="00652AE0"/>
    <w:rsid w:val="006530C0"/>
    <w:rsid w:val="00654C14"/>
    <w:rsid w:val="00660FAD"/>
    <w:rsid w:val="00664E82"/>
    <w:rsid w:val="00672069"/>
    <w:rsid w:val="00677A15"/>
    <w:rsid w:val="00685092"/>
    <w:rsid w:val="00685A7C"/>
    <w:rsid w:val="00697A1C"/>
    <w:rsid w:val="006B0857"/>
    <w:rsid w:val="006B1888"/>
    <w:rsid w:val="006B286C"/>
    <w:rsid w:val="006B5A5A"/>
    <w:rsid w:val="006C1627"/>
    <w:rsid w:val="006D0AAF"/>
    <w:rsid w:val="006D0B1F"/>
    <w:rsid w:val="006D1F00"/>
    <w:rsid w:val="006F7781"/>
    <w:rsid w:val="006F7927"/>
    <w:rsid w:val="007004D8"/>
    <w:rsid w:val="007014F5"/>
    <w:rsid w:val="00701AEE"/>
    <w:rsid w:val="00701B48"/>
    <w:rsid w:val="00705317"/>
    <w:rsid w:val="007078C0"/>
    <w:rsid w:val="00710633"/>
    <w:rsid w:val="0071451A"/>
    <w:rsid w:val="00715E82"/>
    <w:rsid w:val="00717FBA"/>
    <w:rsid w:val="007257FF"/>
    <w:rsid w:val="00730161"/>
    <w:rsid w:val="00736BF9"/>
    <w:rsid w:val="00737181"/>
    <w:rsid w:val="007375A2"/>
    <w:rsid w:val="007430DF"/>
    <w:rsid w:val="00743A5B"/>
    <w:rsid w:val="007452C1"/>
    <w:rsid w:val="0074724C"/>
    <w:rsid w:val="00750295"/>
    <w:rsid w:val="00751138"/>
    <w:rsid w:val="00752BDF"/>
    <w:rsid w:val="007547E7"/>
    <w:rsid w:val="0075567A"/>
    <w:rsid w:val="00756801"/>
    <w:rsid w:val="00760765"/>
    <w:rsid w:val="00761F1E"/>
    <w:rsid w:val="007700CF"/>
    <w:rsid w:val="0077050F"/>
    <w:rsid w:val="007732BA"/>
    <w:rsid w:val="00774A6D"/>
    <w:rsid w:val="00775C7D"/>
    <w:rsid w:val="0078502F"/>
    <w:rsid w:val="00786E3E"/>
    <w:rsid w:val="00793739"/>
    <w:rsid w:val="00794F32"/>
    <w:rsid w:val="00795829"/>
    <w:rsid w:val="00795EC7"/>
    <w:rsid w:val="0079737C"/>
    <w:rsid w:val="007A0509"/>
    <w:rsid w:val="007A22E7"/>
    <w:rsid w:val="007A63ED"/>
    <w:rsid w:val="007B4374"/>
    <w:rsid w:val="007B717D"/>
    <w:rsid w:val="007C0692"/>
    <w:rsid w:val="007C1836"/>
    <w:rsid w:val="007C299A"/>
    <w:rsid w:val="007C4264"/>
    <w:rsid w:val="007C623B"/>
    <w:rsid w:val="007D1A3C"/>
    <w:rsid w:val="007D5E50"/>
    <w:rsid w:val="007E1D95"/>
    <w:rsid w:val="007E3496"/>
    <w:rsid w:val="00803308"/>
    <w:rsid w:val="00803328"/>
    <w:rsid w:val="008033F4"/>
    <w:rsid w:val="00803D49"/>
    <w:rsid w:val="008111AA"/>
    <w:rsid w:val="00816AC5"/>
    <w:rsid w:val="00821153"/>
    <w:rsid w:val="00821F7D"/>
    <w:rsid w:val="00831B9C"/>
    <w:rsid w:val="00833184"/>
    <w:rsid w:val="008448B0"/>
    <w:rsid w:val="0084704F"/>
    <w:rsid w:val="00851808"/>
    <w:rsid w:val="00856BC0"/>
    <w:rsid w:val="00857160"/>
    <w:rsid w:val="00861D1E"/>
    <w:rsid w:val="00863674"/>
    <w:rsid w:val="00865930"/>
    <w:rsid w:val="00865B46"/>
    <w:rsid w:val="00867D54"/>
    <w:rsid w:val="00877374"/>
    <w:rsid w:val="00884D0E"/>
    <w:rsid w:val="008853E6"/>
    <w:rsid w:val="0089216E"/>
    <w:rsid w:val="008939C4"/>
    <w:rsid w:val="00897DB0"/>
    <w:rsid w:val="008A37ED"/>
    <w:rsid w:val="008A548E"/>
    <w:rsid w:val="008A5F78"/>
    <w:rsid w:val="008B0988"/>
    <w:rsid w:val="008B4C64"/>
    <w:rsid w:val="008B50A7"/>
    <w:rsid w:val="008C26AA"/>
    <w:rsid w:val="008C5AE4"/>
    <w:rsid w:val="008E2219"/>
    <w:rsid w:val="008E32DF"/>
    <w:rsid w:val="008E4084"/>
    <w:rsid w:val="008E53A7"/>
    <w:rsid w:val="008E7AA5"/>
    <w:rsid w:val="008F2C7E"/>
    <w:rsid w:val="008F4760"/>
    <w:rsid w:val="008F7484"/>
    <w:rsid w:val="00905647"/>
    <w:rsid w:val="0090774A"/>
    <w:rsid w:val="009220A4"/>
    <w:rsid w:val="009257FD"/>
    <w:rsid w:val="00926AEC"/>
    <w:rsid w:val="0093306B"/>
    <w:rsid w:val="00940E54"/>
    <w:rsid w:val="009419E9"/>
    <w:rsid w:val="00941A80"/>
    <w:rsid w:val="00941EA7"/>
    <w:rsid w:val="00944990"/>
    <w:rsid w:val="00944C71"/>
    <w:rsid w:val="00944CCB"/>
    <w:rsid w:val="00947702"/>
    <w:rsid w:val="00951350"/>
    <w:rsid w:val="00953321"/>
    <w:rsid w:val="0096375A"/>
    <w:rsid w:val="009638E7"/>
    <w:rsid w:val="00967884"/>
    <w:rsid w:val="00972216"/>
    <w:rsid w:val="009755B4"/>
    <w:rsid w:val="00984AAC"/>
    <w:rsid w:val="00987368"/>
    <w:rsid w:val="00991A24"/>
    <w:rsid w:val="00993DB3"/>
    <w:rsid w:val="00996029"/>
    <w:rsid w:val="00996E29"/>
    <w:rsid w:val="009A6BDF"/>
    <w:rsid w:val="009B4B57"/>
    <w:rsid w:val="009B4C7A"/>
    <w:rsid w:val="009B4D18"/>
    <w:rsid w:val="009B56B1"/>
    <w:rsid w:val="009C09D2"/>
    <w:rsid w:val="009C2D36"/>
    <w:rsid w:val="009C661E"/>
    <w:rsid w:val="009D120B"/>
    <w:rsid w:val="009D2B3E"/>
    <w:rsid w:val="009D6637"/>
    <w:rsid w:val="009F111D"/>
    <w:rsid w:val="009F28DB"/>
    <w:rsid w:val="009F7825"/>
    <w:rsid w:val="00A13016"/>
    <w:rsid w:val="00A133C5"/>
    <w:rsid w:val="00A14920"/>
    <w:rsid w:val="00A14DB9"/>
    <w:rsid w:val="00A15B01"/>
    <w:rsid w:val="00A16F36"/>
    <w:rsid w:val="00A17CFA"/>
    <w:rsid w:val="00A337D7"/>
    <w:rsid w:val="00A34D21"/>
    <w:rsid w:val="00A36B56"/>
    <w:rsid w:val="00A40DC6"/>
    <w:rsid w:val="00A47BB5"/>
    <w:rsid w:val="00A52060"/>
    <w:rsid w:val="00A63B0E"/>
    <w:rsid w:val="00A669F8"/>
    <w:rsid w:val="00A66A2C"/>
    <w:rsid w:val="00A70D3C"/>
    <w:rsid w:val="00A71D1C"/>
    <w:rsid w:val="00A74360"/>
    <w:rsid w:val="00A74649"/>
    <w:rsid w:val="00A74BA7"/>
    <w:rsid w:val="00A85CB4"/>
    <w:rsid w:val="00A87B2B"/>
    <w:rsid w:val="00AA19E0"/>
    <w:rsid w:val="00AB0065"/>
    <w:rsid w:val="00AB05BB"/>
    <w:rsid w:val="00AB2988"/>
    <w:rsid w:val="00AB4806"/>
    <w:rsid w:val="00AC04EC"/>
    <w:rsid w:val="00AD0F89"/>
    <w:rsid w:val="00AD1291"/>
    <w:rsid w:val="00AD1CF2"/>
    <w:rsid w:val="00AD2A4F"/>
    <w:rsid w:val="00AD3CAA"/>
    <w:rsid w:val="00AF0869"/>
    <w:rsid w:val="00B00834"/>
    <w:rsid w:val="00B045D7"/>
    <w:rsid w:val="00B06598"/>
    <w:rsid w:val="00B13A86"/>
    <w:rsid w:val="00B143DF"/>
    <w:rsid w:val="00B14E32"/>
    <w:rsid w:val="00B2120B"/>
    <w:rsid w:val="00B23D00"/>
    <w:rsid w:val="00B25090"/>
    <w:rsid w:val="00B27A63"/>
    <w:rsid w:val="00B3015A"/>
    <w:rsid w:val="00B3100F"/>
    <w:rsid w:val="00B31547"/>
    <w:rsid w:val="00B32C02"/>
    <w:rsid w:val="00B45BA1"/>
    <w:rsid w:val="00B46A9B"/>
    <w:rsid w:val="00B51155"/>
    <w:rsid w:val="00B52EC4"/>
    <w:rsid w:val="00B61D44"/>
    <w:rsid w:val="00B63265"/>
    <w:rsid w:val="00B74EEF"/>
    <w:rsid w:val="00B7520F"/>
    <w:rsid w:val="00B843E7"/>
    <w:rsid w:val="00B84CED"/>
    <w:rsid w:val="00B93E1E"/>
    <w:rsid w:val="00B969A5"/>
    <w:rsid w:val="00BA2859"/>
    <w:rsid w:val="00BA3A06"/>
    <w:rsid w:val="00BA47A4"/>
    <w:rsid w:val="00BB2AB3"/>
    <w:rsid w:val="00BB58C6"/>
    <w:rsid w:val="00BC3708"/>
    <w:rsid w:val="00BC4B5E"/>
    <w:rsid w:val="00BC4D2E"/>
    <w:rsid w:val="00BD243D"/>
    <w:rsid w:val="00BD3ED8"/>
    <w:rsid w:val="00BD59C7"/>
    <w:rsid w:val="00BD5B9A"/>
    <w:rsid w:val="00BE149A"/>
    <w:rsid w:val="00BE29E0"/>
    <w:rsid w:val="00BF5CFD"/>
    <w:rsid w:val="00BF77AD"/>
    <w:rsid w:val="00C00457"/>
    <w:rsid w:val="00C04AD6"/>
    <w:rsid w:val="00C058FD"/>
    <w:rsid w:val="00C124C0"/>
    <w:rsid w:val="00C1424F"/>
    <w:rsid w:val="00C15135"/>
    <w:rsid w:val="00C1528F"/>
    <w:rsid w:val="00C22AAB"/>
    <w:rsid w:val="00C22D96"/>
    <w:rsid w:val="00C23D3C"/>
    <w:rsid w:val="00C316AC"/>
    <w:rsid w:val="00C32D14"/>
    <w:rsid w:val="00C36DAE"/>
    <w:rsid w:val="00C531BE"/>
    <w:rsid w:val="00C545AA"/>
    <w:rsid w:val="00C63DC2"/>
    <w:rsid w:val="00C65BC0"/>
    <w:rsid w:val="00C7578B"/>
    <w:rsid w:val="00C76CAF"/>
    <w:rsid w:val="00C815C0"/>
    <w:rsid w:val="00C922A8"/>
    <w:rsid w:val="00C93D30"/>
    <w:rsid w:val="00C941E5"/>
    <w:rsid w:val="00CA1E56"/>
    <w:rsid w:val="00CA7A1B"/>
    <w:rsid w:val="00CC058B"/>
    <w:rsid w:val="00CC743A"/>
    <w:rsid w:val="00CD1BCE"/>
    <w:rsid w:val="00CD516A"/>
    <w:rsid w:val="00CD72D1"/>
    <w:rsid w:val="00CE028A"/>
    <w:rsid w:val="00CE71BC"/>
    <w:rsid w:val="00CF757C"/>
    <w:rsid w:val="00CF7B99"/>
    <w:rsid w:val="00D0051D"/>
    <w:rsid w:val="00D01905"/>
    <w:rsid w:val="00D10432"/>
    <w:rsid w:val="00D120AE"/>
    <w:rsid w:val="00D16C24"/>
    <w:rsid w:val="00D21327"/>
    <w:rsid w:val="00D25E44"/>
    <w:rsid w:val="00D325DD"/>
    <w:rsid w:val="00D414C7"/>
    <w:rsid w:val="00D43A18"/>
    <w:rsid w:val="00D524AF"/>
    <w:rsid w:val="00D573CD"/>
    <w:rsid w:val="00D57F9D"/>
    <w:rsid w:val="00D61340"/>
    <w:rsid w:val="00D623FD"/>
    <w:rsid w:val="00D658CF"/>
    <w:rsid w:val="00D7022F"/>
    <w:rsid w:val="00D8153C"/>
    <w:rsid w:val="00D86167"/>
    <w:rsid w:val="00D870DE"/>
    <w:rsid w:val="00DA440F"/>
    <w:rsid w:val="00DB3067"/>
    <w:rsid w:val="00DC2C7B"/>
    <w:rsid w:val="00DC62A6"/>
    <w:rsid w:val="00DD1DD6"/>
    <w:rsid w:val="00DD3D7E"/>
    <w:rsid w:val="00DD642B"/>
    <w:rsid w:val="00DD7ED1"/>
    <w:rsid w:val="00DE0C55"/>
    <w:rsid w:val="00DF00EF"/>
    <w:rsid w:val="00DF6E09"/>
    <w:rsid w:val="00E01804"/>
    <w:rsid w:val="00E02D21"/>
    <w:rsid w:val="00E03A20"/>
    <w:rsid w:val="00E12D5E"/>
    <w:rsid w:val="00E13C01"/>
    <w:rsid w:val="00E151FE"/>
    <w:rsid w:val="00E15C37"/>
    <w:rsid w:val="00E205BC"/>
    <w:rsid w:val="00E21873"/>
    <w:rsid w:val="00E23B5A"/>
    <w:rsid w:val="00E2675E"/>
    <w:rsid w:val="00E44ABE"/>
    <w:rsid w:val="00E44CB9"/>
    <w:rsid w:val="00E52B84"/>
    <w:rsid w:val="00E536AF"/>
    <w:rsid w:val="00E53F0D"/>
    <w:rsid w:val="00E658BC"/>
    <w:rsid w:val="00E707E8"/>
    <w:rsid w:val="00E70912"/>
    <w:rsid w:val="00E801D3"/>
    <w:rsid w:val="00E9419C"/>
    <w:rsid w:val="00E9633D"/>
    <w:rsid w:val="00EA268C"/>
    <w:rsid w:val="00EA4088"/>
    <w:rsid w:val="00EA6143"/>
    <w:rsid w:val="00EA6B45"/>
    <w:rsid w:val="00EB002F"/>
    <w:rsid w:val="00EB06CD"/>
    <w:rsid w:val="00EB6AB7"/>
    <w:rsid w:val="00EC4D66"/>
    <w:rsid w:val="00EC7C1E"/>
    <w:rsid w:val="00ED3657"/>
    <w:rsid w:val="00ED522A"/>
    <w:rsid w:val="00ED5756"/>
    <w:rsid w:val="00EE02C3"/>
    <w:rsid w:val="00EE342E"/>
    <w:rsid w:val="00EE3877"/>
    <w:rsid w:val="00EE3D47"/>
    <w:rsid w:val="00EF1EFA"/>
    <w:rsid w:val="00F030CF"/>
    <w:rsid w:val="00F114E6"/>
    <w:rsid w:val="00F126EF"/>
    <w:rsid w:val="00F12E4C"/>
    <w:rsid w:val="00F13086"/>
    <w:rsid w:val="00F14337"/>
    <w:rsid w:val="00F14D9B"/>
    <w:rsid w:val="00F2324C"/>
    <w:rsid w:val="00F27252"/>
    <w:rsid w:val="00F31D28"/>
    <w:rsid w:val="00F35AF5"/>
    <w:rsid w:val="00F363C1"/>
    <w:rsid w:val="00F40356"/>
    <w:rsid w:val="00F52E89"/>
    <w:rsid w:val="00F557F9"/>
    <w:rsid w:val="00F56DEF"/>
    <w:rsid w:val="00F576E5"/>
    <w:rsid w:val="00F57DF4"/>
    <w:rsid w:val="00F60CAC"/>
    <w:rsid w:val="00F72847"/>
    <w:rsid w:val="00F74FC1"/>
    <w:rsid w:val="00F8148C"/>
    <w:rsid w:val="00F81AC0"/>
    <w:rsid w:val="00F873AA"/>
    <w:rsid w:val="00F87500"/>
    <w:rsid w:val="00F90644"/>
    <w:rsid w:val="00F911BF"/>
    <w:rsid w:val="00F9655A"/>
    <w:rsid w:val="00FA027F"/>
    <w:rsid w:val="00FA1366"/>
    <w:rsid w:val="00FA6192"/>
    <w:rsid w:val="00FA6EDB"/>
    <w:rsid w:val="00FB060E"/>
    <w:rsid w:val="00FC3B18"/>
    <w:rsid w:val="00FC6976"/>
    <w:rsid w:val="00FD01B2"/>
    <w:rsid w:val="00FD3DC9"/>
    <w:rsid w:val="00FF0777"/>
    <w:rsid w:val="00FF2FE6"/>
    <w:rsid w:val="00FF35C1"/>
    <w:rsid w:val="04C936FA"/>
    <w:rsid w:val="08182F19"/>
    <w:rsid w:val="0A63FA6E"/>
    <w:rsid w:val="0EBA62F0"/>
    <w:rsid w:val="19BB654A"/>
    <w:rsid w:val="19C8CD16"/>
    <w:rsid w:val="1E8A39A6"/>
    <w:rsid w:val="26976B75"/>
    <w:rsid w:val="29721BDB"/>
    <w:rsid w:val="29DD2A78"/>
    <w:rsid w:val="29FB7CD9"/>
    <w:rsid w:val="2B78FAD9"/>
    <w:rsid w:val="2F60968F"/>
    <w:rsid w:val="396C87DE"/>
    <w:rsid w:val="4747B1C6"/>
    <w:rsid w:val="4D4E2A58"/>
    <w:rsid w:val="5192B66A"/>
    <w:rsid w:val="532E86CB"/>
    <w:rsid w:val="5863162F"/>
    <w:rsid w:val="634781AB"/>
    <w:rsid w:val="68A3D99B"/>
    <w:rsid w:val="69865297"/>
    <w:rsid w:val="72261CD4"/>
    <w:rsid w:val="73D6A799"/>
    <w:rsid w:val="7C065112"/>
    <w:rsid w:val="7DE1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2EB9"/>
  <w15:chartTrackingRefBased/>
  <w15:docId w15:val="{A357C337-2FE7-4551-8C21-FFFD78F9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637"/>
    <w:pPr>
      <w:autoSpaceDE w:val="0"/>
      <w:autoSpaceDN w:val="0"/>
      <w:adjustRightInd w:val="0"/>
      <w:spacing w:after="0" w:line="240" w:lineRule="auto"/>
    </w:pPr>
    <w:rPr>
      <w:rFonts w:ascii="Calibri" w:hAnsi="Calibri" w:cs="Calibri"/>
      <w:color w:val="000000"/>
      <w:sz w:val="24"/>
      <w:szCs w:val="24"/>
    </w:rPr>
  </w:style>
  <w:style w:type="table" w:styleId="PlainTable3">
    <w:name w:val="Plain Table 3"/>
    <w:basedOn w:val="TableNormal"/>
    <w:uiPriority w:val="43"/>
    <w:rsid w:val="009D66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4">
    <w:name w:val="Grid Table 2 Accent 4"/>
    <w:basedOn w:val="TableNormal"/>
    <w:uiPriority w:val="47"/>
    <w:rsid w:val="009D663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9D6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637"/>
  </w:style>
  <w:style w:type="paragraph" w:styleId="Footer">
    <w:name w:val="footer"/>
    <w:basedOn w:val="Normal"/>
    <w:link w:val="FooterChar"/>
    <w:uiPriority w:val="99"/>
    <w:unhideWhenUsed/>
    <w:rsid w:val="009D6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637"/>
  </w:style>
  <w:style w:type="paragraph" w:styleId="ListParagraph">
    <w:name w:val="List Paragraph"/>
    <w:basedOn w:val="Normal"/>
    <w:uiPriority w:val="34"/>
    <w:qFormat/>
    <w:rsid w:val="00530779"/>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E4EE8"/>
    <w:rPr>
      <w:color w:val="0563C1" w:themeColor="hyperlink"/>
      <w:u w:val="single"/>
    </w:rPr>
  </w:style>
  <w:style w:type="paragraph" w:customStyle="1" w:styleId="m-6757390427576389346msolistparagraph">
    <w:name w:val="m_-6757390427576389346msolistparagraph"/>
    <w:basedOn w:val="Normal"/>
    <w:rsid w:val="00775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E44ABE"/>
    <w:pPr>
      <w:spacing w:after="0" w:line="240" w:lineRule="auto"/>
    </w:pPr>
    <w:rPr>
      <w:rFonts w:ascii=".AppleSystemUIFont" w:eastAsia="Times New Roman" w:hAnsi=".AppleSystemUIFont" w:cs="Times New Roman"/>
      <w:sz w:val="35"/>
      <w:szCs w:val="35"/>
      <w:lang w:eastAsia="en-GB"/>
    </w:rPr>
  </w:style>
  <w:style w:type="paragraph" w:customStyle="1" w:styleId="p2">
    <w:name w:val="p2"/>
    <w:basedOn w:val="Normal"/>
    <w:rsid w:val="00E44ABE"/>
    <w:pPr>
      <w:spacing w:after="0" w:line="240" w:lineRule="auto"/>
    </w:pPr>
    <w:rPr>
      <w:rFonts w:ascii=".AppleSystemUIFont" w:eastAsia="Times New Roman" w:hAnsi=".AppleSystemUIFont" w:cs="Times New Roman"/>
      <w:sz w:val="35"/>
      <w:szCs w:val="35"/>
      <w:lang w:eastAsia="en-GB"/>
    </w:rPr>
  </w:style>
  <w:style w:type="character" w:customStyle="1" w:styleId="s1">
    <w:name w:val="s1"/>
    <w:basedOn w:val="DefaultParagraphFont"/>
    <w:rsid w:val="00E44ABE"/>
    <w:rPr>
      <w:rFonts w:ascii="UICTFontTextStyleBody" w:hAnsi="UICTFontTextStyleBody" w:hint="default"/>
      <w:b w:val="0"/>
      <w:bCs w:val="0"/>
      <w:i w:val="0"/>
      <w:iCs w:val="0"/>
      <w:sz w:val="35"/>
      <w:szCs w:val="35"/>
    </w:rPr>
  </w:style>
  <w:style w:type="character" w:customStyle="1" w:styleId="s2">
    <w:name w:val="s2"/>
    <w:basedOn w:val="DefaultParagraphFont"/>
    <w:rsid w:val="00E44ABE"/>
    <w:rPr>
      <w:rFonts w:ascii=".AppleColorEmojiUI" w:hAnsi=".AppleColorEmojiUI" w:hint="default"/>
      <w:b w:val="0"/>
      <w:bCs w:val="0"/>
      <w:i w:val="0"/>
      <w:iCs w:val="0"/>
      <w:sz w:val="35"/>
      <w:szCs w:val="35"/>
    </w:rPr>
  </w:style>
  <w:style w:type="character" w:customStyle="1" w:styleId="defaultfonthxmailstyle">
    <w:name w:val="defaultfonthxmailstyle"/>
    <w:basedOn w:val="DefaultParagraphFont"/>
    <w:rsid w:val="00FF2FE6"/>
  </w:style>
  <w:style w:type="character" w:customStyle="1" w:styleId="apple-converted-space">
    <w:name w:val="apple-converted-space"/>
    <w:basedOn w:val="DefaultParagraphFont"/>
    <w:rsid w:val="00FF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937">
      <w:bodyDiv w:val="1"/>
      <w:marLeft w:val="0"/>
      <w:marRight w:val="0"/>
      <w:marTop w:val="0"/>
      <w:marBottom w:val="0"/>
      <w:divBdr>
        <w:top w:val="none" w:sz="0" w:space="0" w:color="auto"/>
        <w:left w:val="none" w:sz="0" w:space="0" w:color="auto"/>
        <w:bottom w:val="none" w:sz="0" w:space="0" w:color="auto"/>
        <w:right w:val="none" w:sz="0" w:space="0" w:color="auto"/>
      </w:divBdr>
      <w:divsChild>
        <w:div w:id="21748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212353">
              <w:marLeft w:val="0"/>
              <w:marRight w:val="0"/>
              <w:marTop w:val="0"/>
              <w:marBottom w:val="0"/>
              <w:divBdr>
                <w:top w:val="none" w:sz="0" w:space="0" w:color="auto"/>
                <w:left w:val="none" w:sz="0" w:space="0" w:color="auto"/>
                <w:bottom w:val="none" w:sz="0" w:space="0" w:color="auto"/>
                <w:right w:val="none" w:sz="0" w:space="0" w:color="auto"/>
              </w:divBdr>
              <w:divsChild>
                <w:div w:id="1874804295">
                  <w:marLeft w:val="0"/>
                  <w:marRight w:val="0"/>
                  <w:marTop w:val="0"/>
                  <w:marBottom w:val="0"/>
                  <w:divBdr>
                    <w:top w:val="none" w:sz="0" w:space="0" w:color="auto"/>
                    <w:left w:val="none" w:sz="0" w:space="0" w:color="auto"/>
                    <w:bottom w:val="none" w:sz="0" w:space="0" w:color="auto"/>
                    <w:right w:val="none" w:sz="0" w:space="0" w:color="auto"/>
                  </w:divBdr>
                  <w:divsChild>
                    <w:div w:id="3311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832">
      <w:bodyDiv w:val="1"/>
      <w:marLeft w:val="0"/>
      <w:marRight w:val="0"/>
      <w:marTop w:val="0"/>
      <w:marBottom w:val="0"/>
      <w:divBdr>
        <w:top w:val="none" w:sz="0" w:space="0" w:color="auto"/>
        <w:left w:val="none" w:sz="0" w:space="0" w:color="auto"/>
        <w:bottom w:val="none" w:sz="0" w:space="0" w:color="auto"/>
        <w:right w:val="none" w:sz="0" w:space="0" w:color="auto"/>
      </w:divBdr>
    </w:div>
    <w:div w:id="21132184">
      <w:bodyDiv w:val="1"/>
      <w:marLeft w:val="0"/>
      <w:marRight w:val="0"/>
      <w:marTop w:val="0"/>
      <w:marBottom w:val="0"/>
      <w:divBdr>
        <w:top w:val="none" w:sz="0" w:space="0" w:color="auto"/>
        <w:left w:val="none" w:sz="0" w:space="0" w:color="auto"/>
        <w:bottom w:val="none" w:sz="0" w:space="0" w:color="auto"/>
        <w:right w:val="none" w:sz="0" w:space="0" w:color="auto"/>
      </w:divBdr>
    </w:div>
    <w:div w:id="46033294">
      <w:bodyDiv w:val="1"/>
      <w:marLeft w:val="0"/>
      <w:marRight w:val="0"/>
      <w:marTop w:val="0"/>
      <w:marBottom w:val="0"/>
      <w:divBdr>
        <w:top w:val="none" w:sz="0" w:space="0" w:color="auto"/>
        <w:left w:val="none" w:sz="0" w:space="0" w:color="auto"/>
        <w:bottom w:val="none" w:sz="0" w:space="0" w:color="auto"/>
        <w:right w:val="none" w:sz="0" w:space="0" w:color="auto"/>
      </w:divBdr>
    </w:div>
    <w:div w:id="64110959">
      <w:bodyDiv w:val="1"/>
      <w:marLeft w:val="0"/>
      <w:marRight w:val="0"/>
      <w:marTop w:val="0"/>
      <w:marBottom w:val="0"/>
      <w:divBdr>
        <w:top w:val="none" w:sz="0" w:space="0" w:color="auto"/>
        <w:left w:val="none" w:sz="0" w:space="0" w:color="auto"/>
        <w:bottom w:val="none" w:sz="0" w:space="0" w:color="auto"/>
        <w:right w:val="none" w:sz="0" w:space="0" w:color="auto"/>
      </w:divBdr>
    </w:div>
    <w:div w:id="133253610">
      <w:bodyDiv w:val="1"/>
      <w:marLeft w:val="0"/>
      <w:marRight w:val="0"/>
      <w:marTop w:val="0"/>
      <w:marBottom w:val="0"/>
      <w:divBdr>
        <w:top w:val="none" w:sz="0" w:space="0" w:color="auto"/>
        <w:left w:val="none" w:sz="0" w:space="0" w:color="auto"/>
        <w:bottom w:val="none" w:sz="0" w:space="0" w:color="auto"/>
        <w:right w:val="none" w:sz="0" w:space="0" w:color="auto"/>
      </w:divBdr>
      <w:divsChild>
        <w:div w:id="101746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642145">
              <w:marLeft w:val="0"/>
              <w:marRight w:val="0"/>
              <w:marTop w:val="0"/>
              <w:marBottom w:val="0"/>
              <w:divBdr>
                <w:top w:val="none" w:sz="0" w:space="0" w:color="auto"/>
                <w:left w:val="none" w:sz="0" w:space="0" w:color="auto"/>
                <w:bottom w:val="none" w:sz="0" w:space="0" w:color="auto"/>
                <w:right w:val="none" w:sz="0" w:space="0" w:color="auto"/>
              </w:divBdr>
              <w:divsChild>
                <w:div w:id="533998889">
                  <w:marLeft w:val="0"/>
                  <w:marRight w:val="0"/>
                  <w:marTop w:val="0"/>
                  <w:marBottom w:val="0"/>
                  <w:divBdr>
                    <w:top w:val="none" w:sz="0" w:space="0" w:color="auto"/>
                    <w:left w:val="none" w:sz="0" w:space="0" w:color="auto"/>
                    <w:bottom w:val="none" w:sz="0" w:space="0" w:color="auto"/>
                    <w:right w:val="none" w:sz="0" w:space="0" w:color="auto"/>
                  </w:divBdr>
                  <w:divsChild>
                    <w:div w:id="6789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41678">
      <w:bodyDiv w:val="1"/>
      <w:marLeft w:val="0"/>
      <w:marRight w:val="0"/>
      <w:marTop w:val="0"/>
      <w:marBottom w:val="0"/>
      <w:divBdr>
        <w:top w:val="none" w:sz="0" w:space="0" w:color="auto"/>
        <w:left w:val="none" w:sz="0" w:space="0" w:color="auto"/>
        <w:bottom w:val="none" w:sz="0" w:space="0" w:color="auto"/>
        <w:right w:val="none" w:sz="0" w:space="0" w:color="auto"/>
      </w:divBdr>
      <w:divsChild>
        <w:div w:id="1480726629">
          <w:marLeft w:val="0"/>
          <w:marRight w:val="0"/>
          <w:marTop w:val="0"/>
          <w:marBottom w:val="0"/>
          <w:divBdr>
            <w:top w:val="none" w:sz="0" w:space="0" w:color="auto"/>
            <w:left w:val="none" w:sz="0" w:space="0" w:color="auto"/>
            <w:bottom w:val="none" w:sz="0" w:space="0" w:color="auto"/>
            <w:right w:val="none" w:sz="0" w:space="0" w:color="auto"/>
          </w:divBdr>
        </w:div>
        <w:div w:id="1929457684">
          <w:marLeft w:val="0"/>
          <w:marRight w:val="0"/>
          <w:marTop w:val="0"/>
          <w:marBottom w:val="0"/>
          <w:divBdr>
            <w:top w:val="none" w:sz="0" w:space="0" w:color="auto"/>
            <w:left w:val="none" w:sz="0" w:space="0" w:color="auto"/>
            <w:bottom w:val="none" w:sz="0" w:space="0" w:color="auto"/>
            <w:right w:val="none" w:sz="0" w:space="0" w:color="auto"/>
          </w:divBdr>
        </w:div>
      </w:divsChild>
    </w:div>
    <w:div w:id="419447507">
      <w:bodyDiv w:val="1"/>
      <w:marLeft w:val="0"/>
      <w:marRight w:val="0"/>
      <w:marTop w:val="0"/>
      <w:marBottom w:val="0"/>
      <w:divBdr>
        <w:top w:val="none" w:sz="0" w:space="0" w:color="auto"/>
        <w:left w:val="none" w:sz="0" w:space="0" w:color="auto"/>
        <w:bottom w:val="none" w:sz="0" w:space="0" w:color="auto"/>
        <w:right w:val="none" w:sz="0" w:space="0" w:color="auto"/>
      </w:divBdr>
    </w:div>
    <w:div w:id="467357417">
      <w:bodyDiv w:val="1"/>
      <w:marLeft w:val="0"/>
      <w:marRight w:val="0"/>
      <w:marTop w:val="0"/>
      <w:marBottom w:val="0"/>
      <w:divBdr>
        <w:top w:val="none" w:sz="0" w:space="0" w:color="auto"/>
        <w:left w:val="none" w:sz="0" w:space="0" w:color="auto"/>
        <w:bottom w:val="none" w:sz="0" w:space="0" w:color="auto"/>
        <w:right w:val="none" w:sz="0" w:space="0" w:color="auto"/>
      </w:divBdr>
    </w:div>
    <w:div w:id="467432063">
      <w:bodyDiv w:val="1"/>
      <w:marLeft w:val="0"/>
      <w:marRight w:val="0"/>
      <w:marTop w:val="0"/>
      <w:marBottom w:val="0"/>
      <w:divBdr>
        <w:top w:val="none" w:sz="0" w:space="0" w:color="auto"/>
        <w:left w:val="none" w:sz="0" w:space="0" w:color="auto"/>
        <w:bottom w:val="none" w:sz="0" w:space="0" w:color="auto"/>
        <w:right w:val="none" w:sz="0" w:space="0" w:color="auto"/>
      </w:divBdr>
    </w:div>
    <w:div w:id="739326040">
      <w:bodyDiv w:val="1"/>
      <w:marLeft w:val="0"/>
      <w:marRight w:val="0"/>
      <w:marTop w:val="0"/>
      <w:marBottom w:val="0"/>
      <w:divBdr>
        <w:top w:val="none" w:sz="0" w:space="0" w:color="auto"/>
        <w:left w:val="none" w:sz="0" w:space="0" w:color="auto"/>
        <w:bottom w:val="none" w:sz="0" w:space="0" w:color="auto"/>
        <w:right w:val="none" w:sz="0" w:space="0" w:color="auto"/>
      </w:divBdr>
      <w:divsChild>
        <w:div w:id="108816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2348">
              <w:marLeft w:val="0"/>
              <w:marRight w:val="0"/>
              <w:marTop w:val="0"/>
              <w:marBottom w:val="0"/>
              <w:divBdr>
                <w:top w:val="none" w:sz="0" w:space="0" w:color="auto"/>
                <w:left w:val="none" w:sz="0" w:space="0" w:color="auto"/>
                <w:bottom w:val="none" w:sz="0" w:space="0" w:color="auto"/>
                <w:right w:val="none" w:sz="0" w:space="0" w:color="auto"/>
              </w:divBdr>
              <w:divsChild>
                <w:div w:id="1763255781">
                  <w:marLeft w:val="0"/>
                  <w:marRight w:val="0"/>
                  <w:marTop w:val="0"/>
                  <w:marBottom w:val="0"/>
                  <w:divBdr>
                    <w:top w:val="none" w:sz="0" w:space="0" w:color="auto"/>
                    <w:left w:val="none" w:sz="0" w:space="0" w:color="auto"/>
                    <w:bottom w:val="none" w:sz="0" w:space="0" w:color="auto"/>
                    <w:right w:val="none" w:sz="0" w:space="0" w:color="auto"/>
                  </w:divBdr>
                  <w:divsChild>
                    <w:div w:id="9219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78614">
      <w:bodyDiv w:val="1"/>
      <w:marLeft w:val="0"/>
      <w:marRight w:val="0"/>
      <w:marTop w:val="0"/>
      <w:marBottom w:val="0"/>
      <w:divBdr>
        <w:top w:val="none" w:sz="0" w:space="0" w:color="auto"/>
        <w:left w:val="none" w:sz="0" w:space="0" w:color="auto"/>
        <w:bottom w:val="none" w:sz="0" w:space="0" w:color="auto"/>
        <w:right w:val="none" w:sz="0" w:space="0" w:color="auto"/>
      </w:divBdr>
      <w:divsChild>
        <w:div w:id="139207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39997">
              <w:marLeft w:val="0"/>
              <w:marRight w:val="0"/>
              <w:marTop w:val="0"/>
              <w:marBottom w:val="0"/>
              <w:divBdr>
                <w:top w:val="none" w:sz="0" w:space="0" w:color="auto"/>
                <w:left w:val="none" w:sz="0" w:space="0" w:color="auto"/>
                <w:bottom w:val="none" w:sz="0" w:space="0" w:color="auto"/>
                <w:right w:val="none" w:sz="0" w:space="0" w:color="auto"/>
              </w:divBdr>
              <w:divsChild>
                <w:div w:id="1968511078">
                  <w:marLeft w:val="0"/>
                  <w:marRight w:val="0"/>
                  <w:marTop w:val="0"/>
                  <w:marBottom w:val="0"/>
                  <w:divBdr>
                    <w:top w:val="none" w:sz="0" w:space="0" w:color="auto"/>
                    <w:left w:val="none" w:sz="0" w:space="0" w:color="auto"/>
                    <w:bottom w:val="none" w:sz="0" w:space="0" w:color="auto"/>
                    <w:right w:val="none" w:sz="0" w:space="0" w:color="auto"/>
                  </w:divBdr>
                  <w:divsChild>
                    <w:div w:id="2032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4014">
      <w:bodyDiv w:val="1"/>
      <w:marLeft w:val="0"/>
      <w:marRight w:val="0"/>
      <w:marTop w:val="0"/>
      <w:marBottom w:val="0"/>
      <w:divBdr>
        <w:top w:val="none" w:sz="0" w:space="0" w:color="auto"/>
        <w:left w:val="none" w:sz="0" w:space="0" w:color="auto"/>
        <w:bottom w:val="none" w:sz="0" w:space="0" w:color="auto"/>
        <w:right w:val="none" w:sz="0" w:space="0" w:color="auto"/>
      </w:divBdr>
    </w:div>
    <w:div w:id="947273474">
      <w:bodyDiv w:val="1"/>
      <w:marLeft w:val="0"/>
      <w:marRight w:val="0"/>
      <w:marTop w:val="0"/>
      <w:marBottom w:val="0"/>
      <w:divBdr>
        <w:top w:val="none" w:sz="0" w:space="0" w:color="auto"/>
        <w:left w:val="none" w:sz="0" w:space="0" w:color="auto"/>
        <w:bottom w:val="none" w:sz="0" w:space="0" w:color="auto"/>
        <w:right w:val="none" w:sz="0" w:space="0" w:color="auto"/>
      </w:divBdr>
      <w:divsChild>
        <w:div w:id="28693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34339">
              <w:marLeft w:val="0"/>
              <w:marRight w:val="0"/>
              <w:marTop w:val="0"/>
              <w:marBottom w:val="0"/>
              <w:divBdr>
                <w:top w:val="none" w:sz="0" w:space="0" w:color="auto"/>
                <w:left w:val="none" w:sz="0" w:space="0" w:color="auto"/>
                <w:bottom w:val="none" w:sz="0" w:space="0" w:color="auto"/>
                <w:right w:val="none" w:sz="0" w:space="0" w:color="auto"/>
              </w:divBdr>
              <w:divsChild>
                <w:div w:id="1320109628">
                  <w:marLeft w:val="0"/>
                  <w:marRight w:val="0"/>
                  <w:marTop w:val="0"/>
                  <w:marBottom w:val="0"/>
                  <w:divBdr>
                    <w:top w:val="none" w:sz="0" w:space="0" w:color="auto"/>
                    <w:left w:val="none" w:sz="0" w:space="0" w:color="auto"/>
                    <w:bottom w:val="none" w:sz="0" w:space="0" w:color="auto"/>
                    <w:right w:val="none" w:sz="0" w:space="0" w:color="auto"/>
                  </w:divBdr>
                  <w:divsChild>
                    <w:div w:id="20534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16880">
      <w:bodyDiv w:val="1"/>
      <w:marLeft w:val="0"/>
      <w:marRight w:val="0"/>
      <w:marTop w:val="0"/>
      <w:marBottom w:val="0"/>
      <w:divBdr>
        <w:top w:val="none" w:sz="0" w:space="0" w:color="auto"/>
        <w:left w:val="none" w:sz="0" w:space="0" w:color="auto"/>
        <w:bottom w:val="none" w:sz="0" w:space="0" w:color="auto"/>
        <w:right w:val="none" w:sz="0" w:space="0" w:color="auto"/>
      </w:divBdr>
      <w:divsChild>
        <w:div w:id="26099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830635">
              <w:marLeft w:val="0"/>
              <w:marRight w:val="0"/>
              <w:marTop w:val="0"/>
              <w:marBottom w:val="0"/>
              <w:divBdr>
                <w:top w:val="none" w:sz="0" w:space="0" w:color="auto"/>
                <w:left w:val="none" w:sz="0" w:space="0" w:color="auto"/>
                <w:bottom w:val="none" w:sz="0" w:space="0" w:color="auto"/>
                <w:right w:val="none" w:sz="0" w:space="0" w:color="auto"/>
              </w:divBdr>
              <w:divsChild>
                <w:div w:id="1436250357">
                  <w:marLeft w:val="0"/>
                  <w:marRight w:val="0"/>
                  <w:marTop w:val="0"/>
                  <w:marBottom w:val="0"/>
                  <w:divBdr>
                    <w:top w:val="none" w:sz="0" w:space="0" w:color="auto"/>
                    <w:left w:val="none" w:sz="0" w:space="0" w:color="auto"/>
                    <w:bottom w:val="none" w:sz="0" w:space="0" w:color="auto"/>
                    <w:right w:val="none" w:sz="0" w:space="0" w:color="auto"/>
                  </w:divBdr>
                  <w:divsChild>
                    <w:div w:id="10447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4643">
      <w:bodyDiv w:val="1"/>
      <w:marLeft w:val="0"/>
      <w:marRight w:val="0"/>
      <w:marTop w:val="0"/>
      <w:marBottom w:val="0"/>
      <w:divBdr>
        <w:top w:val="none" w:sz="0" w:space="0" w:color="auto"/>
        <w:left w:val="none" w:sz="0" w:space="0" w:color="auto"/>
        <w:bottom w:val="none" w:sz="0" w:space="0" w:color="auto"/>
        <w:right w:val="none" w:sz="0" w:space="0" w:color="auto"/>
      </w:divBdr>
    </w:div>
    <w:div w:id="1091312061">
      <w:bodyDiv w:val="1"/>
      <w:marLeft w:val="0"/>
      <w:marRight w:val="0"/>
      <w:marTop w:val="0"/>
      <w:marBottom w:val="0"/>
      <w:divBdr>
        <w:top w:val="none" w:sz="0" w:space="0" w:color="auto"/>
        <w:left w:val="none" w:sz="0" w:space="0" w:color="auto"/>
        <w:bottom w:val="none" w:sz="0" w:space="0" w:color="auto"/>
        <w:right w:val="none" w:sz="0" w:space="0" w:color="auto"/>
      </w:divBdr>
    </w:div>
    <w:div w:id="1614166699">
      <w:bodyDiv w:val="1"/>
      <w:marLeft w:val="0"/>
      <w:marRight w:val="0"/>
      <w:marTop w:val="0"/>
      <w:marBottom w:val="0"/>
      <w:divBdr>
        <w:top w:val="none" w:sz="0" w:space="0" w:color="auto"/>
        <w:left w:val="none" w:sz="0" w:space="0" w:color="auto"/>
        <w:bottom w:val="none" w:sz="0" w:space="0" w:color="auto"/>
        <w:right w:val="none" w:sz="0" w:space="0" w:color="auto"/>
      </w:divBdr>
      <w:divsChild>
        <w:div w:id="156618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54201">
              <w:marLeft w:val="0"/>
              <w:marRight w:val="0"/>
              <w:marTop w:val="0"/>
              <w:marBottom w:val="0"/>
              <w:divBdr>
                <w:top w:val="none" w:sz="0" w:space="0" w:color="auto"/>
                <w:left w:val="none" w:sz="0" w:space="0" w:color="auto"/>
                <w:bottom w:val="none" w:sz="0" w:space="0" w:color="auto"/>
                <w:right w:val="none" w:sz="0" w:space="0" w:color="auto"/>
              </w:divBdr>
              <w:divsChild>
                <w:div w:id="1560703639">
                  <w:marLeft w:val="0"/>
                  <w:marRight w:val="0"/>
                  <w:marTop w:val="0"/>
                  <w:marBottom w:val="0"/>
                  <w:divBdr>
                    <w:top w:val="none" w:sz="0" w:space="0" w:color="auto"/>
                    <w:left w:val="none" w:sz="0" w:space="0" w:color="auto"/>
                    <w:bottom w:val="none" w:sz="0" w:space="0" w:color="auto"/>
                    <w:right w:val="none" w:sz="0" w:space="0" w:color="auto"/>
                  </w:divBdr>
                  <w:divsChild>
                    <w:div w:id="141047887">
                      <w:marLeft w:val="0"/>
                      <w:marRight w:val="0"/>
                      <w:marTop w:val="0"/>
                      <w:marBottom w:val="0"/>
                      <w:divBdr>
                        <w:top w:val="none" w:sz="0" w:space="0" w:color="auto"/>
                        <w:left w:val="none" w:sz="0" w:space="0" w:color="auto"/>
                        <w:bottom w:val="none" w:sz="0" w:space="0" w:color="auto"/>
                        <w:right w:val="none" w:sz="0" w:space="0" w:color="auto"/>
                      </w:divBdr>
                    </w:div>
                    <w:div w:id="10569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21555">
      <w:bodyDiv w:val="1"/>
      <w:marLeft w:val="0"/>
      <w:marRight w:val="0"/>
      <w:marTop w:val="0"/>
      <w:marBottom w:val="0"/>
      <w:divBdr>
        <w:top w:val="none" w:sz="0" w:space="0" w:color="auto"/>
        <w:left w:val="none" w:sz="0" w:space="0" w:color="auto"/>
        <w:bottom w:val="none" w:sz="0" w:space="0" w:color="auto"/>
        <w:right w:val="none" w:sz="0" w:space="0" w:color="auto"/>
      </w:divBdr>
      <w:divsChild>
        <w:div w:id="27848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5995">
              <w:marLeft w:val="0"/>
              <w:marRight w:val="0"/>
              <w:marTop w:val="0"/>
              <w:marBottom w:val="0"/>
              <w:divBdr>
                <w:top w:val="none" w:sz="0" w:space="0" w:color="auto"/>
                <w:left w:val="none" w:sz="0" w:space="0" w:color="auto"/>
                <w:bottom w:val="none" w:sz="0" w:space="0" w:color="auto"/>
                <w:right w:val="none" w:sz="0" w:space="0" w:color="auto"/>
              </w:divBdr>
              <w:divsChild>
                <w:div w:id="1790006777">
                  <w:marLeft w:val="0"/>
                  <w:marRight w:val="0"/>
                  <w:marTop w:val="0"/>
                  <w:marBottom w:val="0"/>
                  <w:divBdr>
                    <w:top w:val="none" w:sz="0" w:space="0" w:color="auto"/>
                    <w:left w:val="none" w:sz="0" w:space="0" w:color="auto"/>
                    <w:bottom w:val="none" w:sz="0" w:space="0" w:color="auto"/>
                    <w:right w:val="none" w:sz="0" w:space="0" w:color="auto"/>
                  </w:divBdr>
                  <w:divsChild>
                    <w:div w:id="5261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90413">
      <w:bodyDiv w:val="1"/>
      <w:marLeft w:val="0"/>
      <w:marRight w:val="0"/>
      <w:marTop w:val="0"/>
      <w:marBottom w:val="0"/>
      <w:divBdr>
        <w:top w:val="none" w:sz="0" w:space="0" w:color="auto"/>
        <w:left w:val="none" w:sz="0" w:space="0" w:color="auto"/>
        <w:bottom w:val="none" w:sz="0" w:space="0" w:color="auto"/>
        <w:right w:val="none" w:sz="0" w:space="0" w:color="auto"/>
      </w:divBdr>
    </w:div>
    <w:div w:id="1845625492">
      <w:bodyDiv w:val="1"/>
      <w:marLeft w:val="0"/>
      <w:marRight w:val="0"/>
      <w:marTop w:val="0"/>
      <w:marBottom w:val="0"/>
      <w:divBdr>
        <w:top w:val="none" w:sz="0" w:space="0" w:color="auto"/>
        <w:left w:val="none" w:sz="0" w:space="0" w:color="auto"/>
        <w:bottom w:val="none" w:sz="0" w:space="0" w:color="auto"/>
        <w:right w:val="none" w:sz="0" w:space="0" w:color="auto"/>
      </w:divBdr>
      <w:divsChild>
        <w:div w:id="17974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37326">
              <w:marLeft w:val="0"/>
              <w:marRight w:val="0"/>
              <w:marTop w:val="0"/>
              <w:marBottom w:val="0"/>
              <w:divBdr>
                <w:top w:val="none" w:sz="0" w:space="0" w:color="auto"/>
                <w:left w:val="none" w:sz="0" w:space="0" w:color="auto"/>
                <w:bottom w:val="none" w:sz="0" w:space="0" w:color="auto"/>
                <w:right w:val="none" w:sz="0" w:space="0" w:color="auto"/>
              </w:divBdr>
              <w:divsChild>
                <w:div w:id="1779639520">
                  <w:marLeft w:val="0"/>
                  <w:marRight w:val="0"/>
                  <w:marTop w:val="0"/>
                  <w:marBottom w:val="0"/>
                  <w:divBdr>
                    <w:top w:val="none" w:sz="0" w:space="0" w:color="auto"/>
                    <w:left w:val="none" w:sz="0" w:space="0" w:color="auto"/>
                    <w:bottom w:val="none" w:sz="0" w:space="0" w:color="auto"/>
                    <w:right w:val="none" w:sz="0" w:space="0" w:color="auto"/>
                  </w:divBdr>
                  <w:divsChild>
                    <w:div w:id="4374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0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ex.obyrne@truro.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8DC0B-FC74-4F6A-9308-413E76F6B19E}">
  <ds:schemaRefs>
    <ds:schemaRef ds:uri="http://schemas.microsoft.com/sharepoint/v3/contenttype/forms"/>
  </ds:schemaRefs>
</ds:datastoreItem>
</file>

<file path=customXml/itemProps2.xml><?xml version="1.0" encoding="utf-8"?>
<ds:datastoreItem xmlns:ds="http://schemas.openxmlformats.org/officeDocument/2006/customXml" ds:itemID="{B090A2FC-C8C3-4CF5-AA0A-7CBB750A4DDD}">
  <ds:schemaRefs>
    <ds:schemaRef ds:uri="http://schemas.microsoft.com/office/2006/metadata/properties"/>
    <ds:schemaRef ds:uri="http://schemas.microsoft.com/office/infopath/2007/PartnerControls"/>
    <ds:schemaRef ds:uri="b48b1786-a6b8-48bc-9ce3-8fea0938622d"/>
    <ds:schemaRef ds:uri="b1547d24-d052-4eea-a643-9e5196f1a82f"/>
  </ds:schemaRefs>
</ds:datastoreItem>
</file>

<file path=customXml/itemProps3.xml><?xml version="1.0" encoding="utf-8"?>
<ds:datastoreItem xmlns:ds="http://schemas.openxmlformats.org/officeDocument/2006/customXml" ds:itemID="{C316F1CA-166E-4FF7-9829-2D87B2CF6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O'Byrne</dc:creator>
  <cp:keywords/>
  <dc:description/>
  <cp:lastModifiedBy>Kelly Rowe</cp:lastModifiedBy>
  <cp:revision>5</cp:revision>
  <cp:lastPrinted>2022-02-28T16:38:00Z</cp:lastPrinted>
  <dcterms:created xsi:type="dcterms:W3CDTF">2022-07-14T22:04:00Z</dcterms:created>
  <dcterms:modified xsi:type="dcterms:W3CDTF">2023-06-13T14:04:00Z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