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211AB" w14:textId="77777777" w:rsidR="00D6616A" w:rsidRDefault="00B66AF8">
      <w:pPr>
        <w:rPr>
          <w:rFonts w:ascii="Trebuchet MS" w:eastAsia="Trebuchet MS" w:hAnsi="Trebuchet MS" w:cs="Trebuchet MS"/>
          <w:sz w:val="28"/>
          <w:szCs w:val="28"/>
        </w:rPr>
      </w:pPr>
      <w:r>
        <w:rPr>
          <w:rFonts w:ascii="Trebuchet MS" w:eastAsia="Trebuchet MS" w:hAnsi="Trebuchet MS" w:cs="Trebuchet MS"/>
          <w:sz w:val="28"/>
          <w:szCs w:val="28"/>
        </w:rPr>
        <w:t xml:space="preserve">   </w:t>
      </w:r>
    </w:p>
    <w:tbl>
      <w:tblPr>
        <w:tblW w:w="14564" w:type="dxa"/>
        <w:tblBorders>
          <w:top w:val="nil"/>
          <w:left w:val="nil"/>
          <w:bottom w:val="nil"/>
          <w:right w:val="nil"/>
          <w:insideH w:val="nil"/>
          <w:insideV w:val="nil"/>
        </w:tblBorders>
        <w:tblLayout w:type="fixed"/>
        <w:tblCellMar>
          <w:top w:w="57" w:type="dxa"/>
          <w:left w:w="57" w:type="dxa"/>
          <w:bottom w:w="85" w:type="dxa"/>
          <w:right w:w="57" w:type="dxa"/>
        </w:tblCellMar>
        <w:tblLook w:val="0600" w:firstRow="0" w:lastRow="0" w:firstColumn="0" w:lastColumn="0" w:noHBand="1" w:noVBand="1"/>
      </w:tblPr>
      <w:tblGrid>
        <w:gridCol w:w="3828"/>
        <w:gridCol w:w="3454"/>
        <w:gridCol w:w="3641"/>
        <w:gridCol w:w="3641"/>
      </w:tblGrid>
      <w:tr w:rsidR="00D6616A" w14:paraId="684A2ED0" w14:textId="77777777">
        <w:tc>
          <w:tcPr>
            <w:tcW w:w="14564" w:type="dxa"/>
            <w:gridSpan w:val="4"/>
            <w:vAlign w:val="center"/>
          </w:tcPr>
          <w:p w14:paraId="572CAF33" w14:textId="77777777" w:rsidR="00D6616A" w:rsidRDefault="00B66AF8">
            <w:pPr>
              <w:jc w:val="center"/>
              <w:rPr>
                <w:rFonts w:ascii="Trebuchet MS" w:eastAsia="Trebuchet MS" w:hAnsi="Trebuchet MS" w:cs="Trebuchet MS"/>
                <w:b/>
                <w:sz w:val="28"/>
                <w:szCs w:val="28"/>
              </w:rPr>
            </w:pPr>
            <w:r>
              <w:rPr>
                <w:rFonts w:ascii="Trebuchet MS" w:eastAsia="Trebuchet MS" w:hAnsi="Trebuchet MS" w:cs="Trebuchet MS"/>
                <w:b/>
                <w:sz w:val="40"/>
                <w:szCs w:val="40"/>
              </w:rPr>
              <w:t>Deanery Plan</w:t>
            </w:r>
          </w:p>
        </w:tc>
      </w:tr>
      <w:tr w:rsidR="00D6616A" w14:paraId="7C0924B5" w14:textId="77777777">
        <w:trPr>
          <w:trHeight w:val="3402"/>
        </w:trPr>
        <w:tc>
          <w:tcPr>
            <w:tcW w:w="14564" w:type="dxa"/>
            <w:gridSpan w:val="4"/>
            <w:vAlign w:val="center"/>
          </w:tcPr>
          <w:p w14:paraId="00F2C200" w14:textId="77777777" w:rsidR="00D6616A" w:rsidRDefault="00B66AF8">
            <w:pPr>
              <w:jc w:val="center"/>
              <w:rPr>
                <w:rFonts w:ascii="Trebuchet MS" w:eastAsia="Trebuchet MS" w:hAnsi="Trebuchet MS" w:cs="Trebuchet MS"/>
                <w:b/>
                <w:color w:val="E7E6E6"/>
                <w:sz w:val="72"/>
                <w:szCs w:val="72"/>
              </w:rPr>
            </w:pPr>
            <w:r>
              <w:rPr>
                <w:rFonts w:ascii="Trebuchet MS" w:eastAsia="Trebuchet MS" w:hAnsi="Trebuchet MS" w:cs="Trebuchet MS"/>
                <w:b/>
                <w:color w:val="000000"/>
                <w:sz w:val="72"/>
                <w:szCs w:val="72"/>
              </w:rPr>
              <w:t>St Austell</w:t>
            </w:r>
          </w:p>
        </w:tc>
      </w:tr>
      <w:tr w:rsidR="00D6616A" w14:paraId="2A7A08E9" w14:textId="77777777">
        <w:tc>
          <w:tcPr>
            <w:tcW w:w="3828" w:type="dxa"/>
          </w:tcPr>
          <w:p w14:paraId="05D22221" w14:textId="77777777" w:rsidR="00D6616A" w:rsidRDefault="00D6616A">
            <w:pPr>
              <w:rPr>
                <w:rFonts w:ascii="Trebuchet MS" w:eastAsia="Trebuchet MS" w:hAnsi="Trebuchet MS" w:cs="Trebuchet MS"/>
                <w:sz w:val="28"/>
                <w:szCs w:val="28"/>
              </w:rPr>
            </w:pPr>
          </w:p>
          <w:p w14:paraId="6973FA11" w14:textId="77777777" w:rsidR="00D6616A" w:rsidRDefault="00B66AF8">
            <w:pPr>
              <w:rPr>
                <w:rFonts w:ascii="Trebuchet MS" w:eastAsia="Trebuchet MS" w:hAnsi="Trebuchet MS" w:cs="Trebuchet MS"/>
                <w:sz w:val="28"/>
                <w:szCs w:val="28"/>
              </w:rPr>
            </w:pPr>
            <w:r>
              <w:rPr>
                <w:rFonts w:ascii="Trebuchet MS" w:eastAsia="Trebuchet MS" w:hAnsi="Trebuchet MS" w:cs="Trebuchet MS"/>
                <w:sz w:val="28"/>
                <w:szCs w:val="28"/>
              </w:rPr>
              <w:t>Version Number and Date</w:t>
            </w:r>
          </w:p>
          <w:p w14:paraId="214D5337" w14:textId="77777777" w:rsidR="00D6616A" w:rsidRDefault="00D6616A">
            <w:pPr>
              <w:rPr>
                <w:rFonts w:ascii="Trebuchet MS" w:eastAsia="Trebuchet MS" w:hAnsi="Trebuchet MS" w:cs="Trebuchet MS"/>
                <w:sz w:val="28"/>
                <w:szCs w:val="28"/>
              </w:rPr>
            </w:pPr>
          </w:p>
        </w:tc>
        <w:tc>
          <w:tcPr>
            <w:tcW w:w="3454" w:type="dxa"/>
            <w:vAlign w:val="center"/>
          </w:tcPr>
          <w:p w14:paraId="2E7E342E" w14:textId="20DEAC9C" w:rsidR="00D6616A" w:rsidRDefault="00B66AF8">
            <w:pPr>
              <w:rPr>
                <w:rFonts w:ascii="Trebuchet MS" w:eastAsia="Trebuchet MS" w:hAnsi="Trebuchet MS" w:cs="Trebuchet MS"/>
                <w:sz w:val="28"/>
                <w:szCs w:val="28"/>
              </w:rPr>
            </w:pPr>
            <w:r>
              <w:rPr>
                <w:rFonts w:ascii="Trebuchet MS" w:eastAsia="Trebuchet MS" w:hAnsi="Trebuchet MS" w:cs="Trebuchet MS"/>
                <w:sz w:val="28"/>
                <w:szCs w:val="28"/>
              </w:rPr>
              <w:t>August, 2021</w:t>
            </w:r>
          </w:p>
        </w:tc>
        <w:tc>
          <w:tcPr>
            <w:tcW w:w="3641" w:type="dxa"/>
          </w:tcPr>
          <w:p w14:paraId="3AA4A253" w14:textId="77777777" w:rsidR="00D6616A" w:rsidRDefault="00D6616A">
            <w:pPr>
              <w:rPr>
                <w:rFonts w:ascii="Trebuchet MS" w:eastAsia="Trebuchet MS" w:hAnsi="Trebuchet MS" w:cs="Trebuchet MS"/>
                <w:sz w:val="28"/>
                <w:szCs w:val="28"/>
              </w:rPr>
            </w:pPr>
          </w:p>
        </w:tc>
        <w:tc>
          <w:tcPr>
            <w:tcW w:w="3641" w:type="dxa"/>
          </w:tcPr>
          <w:p w14:paraId="58F42D48" w14:textId="77777777" w:rsidR="00D6616A" w:rsidRDefault="00D6616A">
            <w:pPr>
              <w:rPr>
                <w:rFonts w:ascii="Trebuchet MS" w:eastAsia="Trebuchet MS" w:hAnsi="Trebuchet MS" w:cs="Trebuchet MS"/>
                <w:sz w:val="28"/>
                <w:szCs w:val="28"/>
              </w:rPr>
            </w:pPr>
          </w:p>
        </w:tc>
      </w:tr>
      <w:tr w:rsidR="00D6616A" w14:paraId="71EEDF25" w14:textId="77777777">
        <w:trPr>
          <w:trHeight w:val="567"/>
        </w:trPr>
        <w:tc>
          <w:tcPr>
            <w:tcW w:w="3828" w:type="dxa"/>
            <w:vAlign w:val="center"/>
          </w:tcPr>
          <w:p w14:paraId="26B49FBF" w14:textId="5D7D01EE" w:rsidR="00D6616A" w:rsidRDefault="00D6616A">
            <w:pPr>
              <w:rPr>
                <w:rFonts w:ascii="Trebuchet MS" w:eastAsia="Trebuchet MS" w:hAnsi="Trebuchet MS" w:cs="Trebuchet MS"/>
                <w:sz w:val="28"/>
                <w:szCs w:val="28"/>
              </w:rPr>
            </w:pPr>
          </w:p>
        </w:tc>
        <w:tc>
          <w:tcPr>
            <w:tcW w:w="3454" w:type="dxa"/>
            <w:vAlign w:val="center"/>
          </w:tcPr>
          <w:p w14:paraId="7A6138B3" w14:textId="72BD268E" w:rsidR="00D6616A" w:rsidRDefault="00D6616A">
            <w:pPr>
              <w:rPr>
                <w:rFonts w:ascii="Trebuchet MS" w:eastAsia="Trebuchet MS" w:hAnsi="Trebuchet MS" w:cs="Trebuchet MS"/>
                <w:sz w:val="28"/>
                <w:szCs w:val="28"/>
              </w:rPr>
            </w:pPr>
          </w:p>
        </w:tc>
        <w:tc>
          <w:tcPr>
            <w:tcW w:w="3641" w:type="dxa"/>
          </w:tcPr>
          <w:p w14:paraId="7EC934D1" w14:textId="77777777" w:rsidR="00D6616A" w:rsidRDefault="00D6616A">
            <w:pPr>
              <w:rPr>
                <w:rFonts w:ascii="Trebuchet MS" w:eastAsia="Trebuchet MS" w:hAnsi="Trebuchet MS" w:cs="Trebuchet MS"/>
                <w:sz w:val="28"/>
                <w:szCs w:val="28"/>
              </w:rPr>
            </w:pPr>
          </w:p>
        </w:tc>
        <w:tc>
          <w:tcPr>
            <w:tcW w:w="3641" w:type="dxa"/>
          </w:tcPr>
          <w:p w14:paraId="07FC37A1" w14:textId="77777777" w:rsidR="00D6616A" w:rsidRDefault="00D6616A">
            <w:pPr>
              <w:rPr>
                <w:rFonts w:ascii="Trebuchet MS" w:eastAsia="Trebuchet MS" w:hAnsi="Trebuchet MS" w:cs="Trebuchet MS"/>
                <w:sz w:val="28"/>
                <w:szCs w:val="28"/>
              </w:rPr>
            </w:pPr>
          </w:p>
        </w:tc>
      </w:tr>
      <w:tr w:rsidR="00D6616A" w14:paraId="257871C3" w14:textId="77777777">
        <w:trPr>
          <w:trHeight w:val="567"/>
        </w:trPr>
        <w:tc>
          <w:tcPr>
            <w:tcW w:w="3828" w:type="dxa"/>
            <w:vAlign w:val="center"/>
          </w:tcPr>
          <w:p w14:paraId="73F38F77" w14:textId="461D7277" w:rsidR="00D6616A" w:rsidRDefault="00D6616A">
            <w:pPr>
              <w:rPr>
                <w:rFonts w:ascii="Trebuchet MS" w:eastAsia="Trebuchet MS" w:hAnsi="Trebuchet MS" w:cs="Trebuchet MS"/>
                <w:sz w:val="28"/>
                <w:szCs w:val="28"/>
              </w:rPr>
            </w:pPr>
          </w:p>
        </w:tc>
        <w:tc>
          <w:tcPr>
            <w:tcW w:w="3454" w:type="dxa"/>
            <w:vAlign w:val="center"/>
          </w:tcPr>
          <w:p w14:paraId="61D3C057" w14:textId="419D2EE9" w:rsidR="00D6616A" w:rsidRDefault="00D6616A">
            <w:pPr>
              <w:rPr>
                <w:rFonts w:ascii="Trebuchet MS" w:eastAsia="Trebuchet MS" w:hAnsi="Trebuchet MS" w:cs="Trebuchet MS"/>
                <w:sz w:val="28"/>
                <w:szCs w:val="28"/>
              </w:rPr>
            </w:pPr>
          </w:p>
        </w:tc>
        <w:tc>
          <w:tcPr>
            <w:tcW w:w="3641" w:type="dxa"/>
          </w:tcPr>
          <w:p w14:paraId="1386AA0B" w14:textId="77777777" w:rsidR="00D6616A" w:rsidRDefault="00D6616A">
            <w:pPr>
              <w:rPr>
                <w:rFonts w:ascii="Trebuchet MS" w:eastAsia="Trebuchet MS" w:hAnsi="Trebuchet MS" w:cs="Trebuchet MS"/>
                <w:sz w:val="28"/>
                <w:szCs w:val="28"/>
              </w:rPr>
            </w:pPr>
          </w:p>
        </w:tc>
        <w:tc>
          <w:tcPr>
            <w:tcW w:w="3641" w:type="dxa"/>
          </w:tcPr>
          <w:p w14:paraId="303612B5" w14:textId="77777777" w:rsidR="00D6616A" w:rsidRDefault="00D6616A">
            <w:pPr>
              <w:rPr>
                <w:rFonts w:ascii="Trebuchet MS" w:eastAsia="Trebuchet MS" w:hAnsi="Trebuchet MS" w:cs="Trebuchet MS"/>
                <w:sz w:val="28"/>
                <w:szCs w:val="28"/>
              </w:rPr>
            </w:pPr>
          </w:p>
        </w:tc>
      </w:tr>
      <w:tr w:rsidR="00D6616A" w14:paraId="48CF34FE" w14:textId="77777777">
        <w:trPr>
          <w:trHeight w:val="567"/>
        </w:trPr>
        <w:tc>
          <w:tcPr>
            <w:tcW w:w="3828" w:type="dxa"/>
            <w:vAlign w:val="center"/>
          </w:tcPr>
          <w:p w14:paraId="18B10EAC" w14:textId="62B7D618" w:rsidR="00D6616A" w:rsidRDefault="00D6616A">
            <w:pPr>
              <w:rPr>
                <w:rFonts w:ascii="Trebuchet MS" w:eastAsia="Trebuchet MS" w:hAnsi="Trebuchet MS" w:cs="Trebuchet MS"/>
                <w:sz w:val="28"/>
                <w:szCs w:val="28"/>
              </w:rPr>
            </w:pPr>
          </w:p>
        </w:tc>
        <w:tc>
          <w:tcPr>
            <w:tcW w:w="3454" w:type="dxa"/>
            <w:vAlign w:val="center"/>
          </w:tcPr>
          <w:p w14:paraId="5B8CA53D" w14:textId="427D79D6" w:rsidR="00D6616A" w:rsidRDefault="00D6616A">
            <w:pPr>
              <w:rPr>
                <w:rFonts w:ascii="Trebuchet MS" w:eastAsia="Trebuchet MS" w:hAnsi="Trebuchet MS" w:cs="Trebuchet MS"/>
                <w:sz w:val="28"/>
                <w:szCs w:val="28"/>
              </w:rPr>
            </w:pPr>
          </w:p>
        </w:tc>
        <w:tc>
          <w:tcPr>
            <w:tcW w:w="3641" w:type="dxa"/>
          </w:tcPr>
          <w:p w14:paraId="3DABFD50" w14:textId="77777777" w:rsidR="00D6616A" w:rsidRDefault="00D6616A">
            <w:pPr>
              <w:rPr>
                <w:rFonts w:ascii="Trebuchet MS" w:eastAsia="Trebuchet MS" w:hAnsi="Trebuchet MS" w:cs="Trebuchet MS"/>
                <w:sz w:val="28"/>
                <w:szCs w:val="28"/>
              </w:rPr>
            </w:pPr>
          </w:p>
        </w:tc>
        <w:tc>
          <w:tcPr>
            <w:tcW w:w="3641" w:type="dxa"/>
          </w:tcPr>
          <w:p w14:paraId="0A21ABF9" w14:textId="77777777" w:rsidR="00D6616A" w:rsidRDefault="00D6616A">
            <w:pPr>
              <w:rPr>
                <w:rFonts w:ascii="Trebuchet MS" w:eastAsia="Trebuchet MS" w:hAnsi="Trebuchet MS" w:cs="Trebuchet MS"/>
                <w:sz w:val="28"/>
                <w:szCs w:val="28"/>
              </w:rPr>
            </w:pPr>
          </w:p>
        </w:tc>
      </w:tr>
      <w:tr w:rsidR="00D6616A" w14:paraId="7880AC96" w14:textId="77777777">
        <w:trPr>
          <w:trHeight w:val="567"/>
        </w:trPr>
        <w:tc>
          <w:tcPr>
            <w:tcW w:w="3828" w:type="dxa"/>
            <w:vAlign w:val="center"/>
          </w:tcPr>
          <w:p w14:paraId="5030BD54" w14:textId="02F3151C" w:rsidR="00D6616A" w:rsidRDefault="00D6616A">
            <w:pPr>
              <w:rPr>
                <w:rFonts w:ascii="Trebuchet MS" w:eastAsia="Trebuchet MS" w:hAnsi="Trebuchet MS" w:cs="Trebuchet MS"/>
                <w:sz w:val="28"/>
                <w:szCs w:val="28"/>
              </w:rPr>
            </w:pPr>
          </w:p>
        </w:tc>
        <w:tc>
          <w:tcPr>
            <w:tcW w:w="3454" w:type="dxa"/>
            <w:vAlign w:val="center"/>
          </w:tcPr>
          <w:p w14:paraId="78DC1D2C" w14:textId="4F1C1233" w:rsidR="00D6616A" w:rsidRDefault="00D6616A">
            <w:pPr>
              <w:rPr>
                <w:rFonts w:ascii="Trebuchet MS" w:eastAsia="Trebuchet MS" w:hAnsi="Trebuchet MS" w:cs="Trebuchet MS"/>
                <w:sz w:val="28"/>
                <w:szCs w:val="28"/>
              </w:rPr>
            </w:pPr>
          </w:p>
        </w:tc>
        <w:tc>
          <w:tcPr>
            <w:tcW w:w="3641" w:type="dxa"/>
          </w:tcPr>
          <w:p w14:paraId="2F582323" w14:textId="77777777" w:rsidR="00D6616A" w:rsidRDefault="00D6616A">
            <w:pPr>
              <w:rPr>
                <w:rFonts w:ascii="Trebuchet MS" w:eastAsia="Trebuchet MS" w:hAnsi="Trebuchet MS" w:cs="Trebuchet MS"/>
                <w:sz w:val="28"/>
                <w:szCs w:val="28"/>
              </w:rPr>
            </w:pPr>
          </w:p>
        </w:tc>
        <w:tc>
          <w:tcPr>
            <w:tcW w:w="3641" w:type="dxa"/>
          </w:tcPr>
          <w:p w14:paraId="6348BCD2" w14:textId="77777777" w:rsidR="00D6616A" w:rsidRDefault="00D6616A">
            <w:pPr>
              <w:rPr>
                <w:rFonts w:ascii="Trebuchet MS" w:eastAsia="Trebuchet MS" w:hAnsi="Trebuchet MS" w:cs="Trebuchet MS"/>
                <w:sz w:val="28"/>
                <w:szCs w:val="28"/>
              </w:rPr>
            </w:pPr>
          </w:p>
        </w:tc>
      </w:tr>
    </w:tbl>
    <w:p w14:paraId="7B69F0B2" w14:textId="77777777" w:rsidR="00D6616A" w:rsidRDefault="00D6616A">
      <w:pPr>
        <w:rPr>
          <w:rFonts w:ascii="Trebuchet MS" w:eastAsia="Trebuchet MS" w:hAnsi="Trebuchet MS" w:cs="Trebuchet MS"/>
          <w:color w:val="000000"/>
          <w:sz w:val="24"/>
          <w:szCs w:val="24"/>
        </w:rPr>
      </w:pPr>
    </w:p>
    <w:p w14:paraId="2A43E6C2" w14:textId="77777777" w:rsidR="00D6616A" w:rsidRDefault="00D6616A">
      <w:pPr>
        <w:rPr>
          <w:rFonts w:ascii="Trebuchet MS" w:eastAsia="Trebuchet MS" w:hAnsi="Trebuchet MS" w:cs="Trebuchet MS"/>
          <w:color w:val="000000"/>
          <w:sz w:val="24"/>
          <w:szCs w:val="24"/>
        </w:rPr>
      </w:pPr>
    </w:p>
    <w:tbl>
      <w:tblPr>
        <w:tblW w:w="14355" w:type="dxa"/>
        <w:tblInd w:w="30" w:type="dxa"/>
        <w:tblBorders>
          <w:top w:val="nil"/>
          <w:left w:val="nil"/>
          <w:bottom w:val="nil"/>
          <w:right w:val="nil"/>
          <w:insideH w:val="nil"/>
          <w:insideV w:val="nil"/>
        </w:tblBorders>
        <w:tblLayout w:type="fixed"/>
        <w:tblCellMar>
          <w:top w:w="57" w:type="dxa"/>
          <w:left w:w="57" w:type="dxa"/>
          <w:bottom w:w="85" w:type="dxa"/>
          <w:right w:w="57" w:type="dxa"/>
        </w:tblCellMar>
        <w:tblLook w:val="0400" w:firstRow="0" w:lastRow="0" w:firstColumn="0" w:lastColumn="0" w:noHBand="0" w:noVBand="1"/>
      </w:tblPr>
      <w:tblGrid>
        <w:gridCol w:w="540"/>
        <w:gridCol w:w="105"/>
        <w:gridCol w:w="13050"/>
        <w:gridCol w:w="660"/>
      </w:tblGrid>
      <w:tr w:rsidR="00D6616A" w14:paraId="07BA6F7C" w14:textId="77777777">
        <w:tc>
          <w:tcPr>
            <w:tcW w:w="13695" w:type="dxa"/>
            <w:gridSpan w:val="3"/>
            <w:vAlign w:val="center"/>
          </w:tcPr>
          <w:p w14:paraId="09F87154" w14:textId="77777777" w:rsidR="00D6616A" w:rsidRDefault="00D6616A">
            <w:pPr>
              <w:rPr>
                <w:b/>
                <w:color w:val="FF0000"/>
                <w:sz w:val="28"/>
                <w:szCs w:val="28"/>
              </w:rPr>
            </w:pPr>
          </w:p>
          <w:p w14:paraId="1B20569F" w14:textId="77777777" w:rsidR="00D6616A" w:rsidRDefault="00B66AF8">
            <w:pPr>
              <w:rPr>
                <w:rFonts w:ascii="Arial" w:eastAsia="Arial" w:hAnsi="Arial" w:cs="Arial"/>
                <w:b/>
                <w:color w:val="FF0000"/>
                <w:sz w:val="28"/>
                <w:szCs w:val="28"/>
              </w:rPr>
            </w:pPr>
            <w:r>
              <w:rPr>
                <w:b/>
                <w:color w:val="FF0000"/>
                <w:sz w:val="28"/>
                <w:szCs w:val="28"/>
              </w:rPr>
              <w:t>I</w:t>
            </w:r>
            <w:r>
              <w:rPr>
                <w:rFonts w:ascii="Arial" w:eastAsia="Arial" w:hAnsi="Arial" w:cs="Arial"/>
                <w:b/>
                <w:color w:val="FF0000"/>
                <w:sz w:val="28"/>
                <w:szCs w:val="28"/>
              </w:rPr>
              <w:t>ntroduction</w:t>
            </w:r>
          </w:p>
          <w:p w14:paraId="42A7C098" w14:textId="77777777" w:rsidR="00D6616A" w:rsidRDefault="00D6616A">
            <w:pPr>
              <w:rPr>
                <w:rFonts w:ascii="Arial" w:eastAsia="Arial" w:hAnsi="Arial" w:cs="Arial"/>
                <w:color w:val="000000"/>
                <w:sz w:val="24"/>
                <w:szCs w:val="24"/>
              </w:rPr>
            </w:pPr>
          </w:p>
          <w:p w14:paraId="38944EDA"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What has prompted the OTW process and what is its aim?</w:t>
            </w:r>
          </w:p>
          <w:p w14:paraId="2CA1CD8C" w14:textId="77777777" w:rsidR="00D6616A" w:rsidRDefault="00D6616A">
            <w:pPr>
              <w:rPr>
                <w:rFonts w:ascii="Arial" w:eastAsia="Arial" w:hAnsi="Arial" w:cs="Arial"/>
                <w:color w:val="000000"/>
                <w:sz w:val="28"/>
                <w:szCs w:val="28"/>
              </w:rPr>
            </w:pPr>
          </w:p>
          <w:p w14:paraId="56575138"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 xml:space="preserve">The On the Way (OTW) process was introduced by the Diocese in January 2021. The process is a response to a number of factors including a financial deficit in the Diocese, falling numbers in congregations, and a decline in MMF payments – which cover clergy costs. Bishop Philip has been honest concerning the financial deficit – </w:t>
            </w:r>
            <w:r>
              <w:rPr>
                <w:rFonts w:ascii="Arial" w:eastAsia="Arial" w:hAnsi="Arial" w:cs="Arial"/>
                <w:i/>
                <w:color w:val="000000"/>
                <w:sz w:val="24"/>
                <w:szCs w:val="24"/>
              </w:rPr>
              <w:t xml:space="preserve">‘we either seek to manage it, profitably, fruitfully and strategically, or else it will master us’. </w:t>
            </w:r>
            <w:r>
              <w:rPr>
                <w:rFonts w:ascii="Arial" w:eastAsia="Arial" w:hAnsi="Arial" w:cs="Arial"/>
                <w:color w:val="000000"/>
                <w:sz w:val="24"/>
                <w:szCs w:val="24"/>
              </w:rPr>
              <w:t xml:space="preserve">However, finance is not the only reason. There is also the need to address the priorities in </w:t>
            </w:r>
            <w:r>
              <w:rPr>
                <w:rFonts w:ascii="Arial" w:eastAsia="Arial" w:hAnsi="Arial" w:cs="Arial"/>
                <w:i/>
                <w:color w:val="000000"/>
                <w:sz w:val="24"/>
                <w:szCs w:val="24"/>
              </w:rPr>
              <w:t xml:space="preserve">The Saints Way - </w:t>
            </w:r>
            <w:r>
              <w:rPr>
                <w:rFonts w:ascii="Arial" w:eastAsia="Arial" w:hAnsi="Arial" w:cs="Arial"/>
                <w:color w:val="000000"/>
                <w:sz w:val="24"/>
                <w:szCs w:val="24"/>
              </w:rPr>
              <w:t xml:space="preserve">linked to the overarching vision for the Diocese. These include; understanding and responding to poverty in our communities and finding creative ways to involve children, young people and families within our churches.  </w:t>
            </w:r>
          </w:p>
          <w:p w14:paraId="6ED3B79E" w14:textId="77777777" w:rsidR="00D6616A" w:rsidRDefault="00D6616A">
            <w:pPr>
              <w:rPr>
                <w:rFonts w:ascii="Arial" w:eastAsia="Arial" w:hAnsi="Arial" w:cs="Arial"/>
                <w:color w:val="000000"/>
                <w:sz w:val="24"/>
                <w:szCs w:val="24"/>
              </w:rPr>
            </w:pPr>
          </w:p>
          <w:p w14:paraId="4B382647"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 xml:space="preserve">OTW is a process to enable parishes to listen to God and to discuss how they and the Deanery as a whole can be sustainable and fruitful now, and for the future. This should lead to the development of a Deanery Plan which demonstrates how the Deanery can ‘live within its means’ (being sustainable) and grow God’s Kingdom in the churches and communities we serve (being fruitful). The Diocese has encouraged churches &amp; Deaneries to take the initiative about the decisions concerning the future structure of their Deanery and the future of mission and ministry in their parishes. </w:t>
            </w:r>
          </w:p>
          <w:p w14:paraId="442151A0" w14:textId="77777777" w:rsidR="00D6616A" w:rsidRDefault="00D6616A">
            <w:pPr>
              <w:rPr>
                <w:rFonts w:ascii="Arial" w:eastAsia="Arial" w:hAnsi="Arial" w:cs="Arial"/>
                <w:b/>
                <w:color w:val="000000"/>
                <w:sz w:val="24"/>
                <w:szCs w:val="24"/>
              </w:rPr>
            </w:pPr>
          </w:p>
          <w:p w14:paraId="4D454D2D"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St Austell Deanery – response to OTW and summary of approach taken</w:t>
            </w:r>
          </w:p>
          <w:p w14:paraId="76AEA052" w14:textId="77777777" w:rsidR="00D6616A" w:rsidRDefault="00D6616A">
            <w:pPr>
              <w:rPr>
                <w:rFonts w:ascii="Arial" w:eastAsia="Arial" w:hAnsi="Arial" w:cs="Arial"/>
                <w:b/>
                <w:color w:val="000000"/>
                <w:sz w:val="28"/>
                <w:szCs w:val="28"/>
              </w:rPr>
            </w:pPr>
          </w:p>
          <w:p w14:paraId="244955FD"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Rev Elizabeth Wild and Ian Alford were asked by the Bishop to be the OTW Advisors for St Austell in January 2021. Their role has been to help clergy and others navigate their way through the OTW process, and act as a ‘neutral sounding board’. They have been with the OTW Deanery Team throughout the process – in both a supportive and challenging role.</w:t>
            </w:r>
          </w:p>
          <w:p w14:paraId="2C74897A" w14:textId="77777777" w:rsidR="00D6616A" w:rsidRDefault="00D6616A">
            <w:pPr>
              <w:rPr>
                <w:rFonts w:ascii="Arial" w:eastAsia="Arial" w:hAnsi="Arial" w:cs="Arial"/>
                <w:color w:val="000000"/>
                <w:sz w:val="24"/>
                <w:szCs w:val="24"/>
              </w:rPr>
            </w:pPr>
          </w:p>
          <w:p w14:paraId="0DCADA80"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 xml:space="preserve">Elizabeth and Ian met with the clergy and it was agreed to form an </w:t>
            </w:r>
            <w:r>
              <w:rPr>
                <w:rFonts w:ascii="Arial" w:eastAsia="Arial" w:hAnsi="Arial" w:cs="Arial"/>
                <w:i/>
                <w:color w:val="000000"/>
                <w:sz w:val="24"/>
                <w:szCs w:val="24"/>
              </w:rPr>
              <w:t>OTW Deanery Team</w:t>
            </w:r>
            <w:r>
              <w:rPr>
                <w:rFonts w:ascii="Arial" w:eastAsia="Arial" w:hAnsi="Arial" w:cs="Arial"/>
                <w:color w:val="000000"/>
                <w:sz w:val="24"/>
                <w:szCs w:val="24"/>
              </w:rPr>
              <w:t xml:space="preserve"> comprising the licensed clergy and Deanery Standing Committee members, who would meet fortnightly. There was a strong desire from the clergy to work more as a team which underpinned much of the approach taken.</w:t>
            </w:r>
          </w:p>
          <w:p w14:paraId="3A2D176C" w14:textId="77777777" w:rsidR="00D6616A" w:rsidRDefault="00D6616A">
            <w:pPr>
              <w:rPr>
                <w:rFonts w:ascii="Arial" w:eastAsia="Arial" w:hAnsi="Arial" w:cs="Arial"/>
                <w:color w:val="000000"/>
                <w:sz w:val="24"/>
                <w:szCs w:val="24"/>
              </w:rPr>
            </w:pPr>
          </w:p>
          <w:p w14:paraId="6EE8698A"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On the Way was launched at an open Deanery Synod zoom meeting on 16</w:t>
            </w:r>
            <w:r>
              <w:rPr>
                <w:rFonts w:ascii="Arial" w:eastAsia="Arial" w:hAnsi="Arial" w:cs="Arial"/>
                <w:color w:val="000000"/>
                <w:sz w:val="24"/>
                <w:szCs w:val="24"/>
                <w:vertAlign w:val="superscript"/>
              </w:rPr>
              <w:t>th</w:t>
            </w:r>
            <w:r>
              <w:rPr>
                <w:rFonts w:ascii="Arial" w:eastAsia="Arial" w:hAnsi="Arial" w:cs="Arial"/>
                <w:color w:val="000000"/>
                <w:sz w:val="24"/>
                <w:szCs w:val="24"/>
              </w:rPr>
              <w:t xml:space="preserve"> February.</w:t>
            </w:r>
          </w:p>
          <w:p w14:paraId="6525D522" w14:textId="77777777" w:rsidR="00D6616A" w:rsidRDefault="00D6616A">
            <w:pPr>
              <w:rPr>
                <w:rFonts w:ascii="Arial" w:eastAsia="Arial" w:hAnsi="Arial" w:cs="Arial"/>
                <w:color w:val="000000"/>
                <w:sz w:val="24"/>
                <w:szCs w:val="24"/>
              </w:rPr>
            </w:pPr>
          </w:p>
          <w:p w14:paraId="776E58E2"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Initial conversations took place with licensed clergy and representatives from parishes in transition or where their incumbent was on sabbatical (8 parishes)</w:t>
            </w:r>
          </w:p>
          <w:p w14:paraId="5F54C6A4"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lastRenderedPageBreak/>
              <w:t xml:space="preserve">The Community Questionnaire was sent out as widely as possible in March and 166 responses were received from 24 families, 137 individuals and 4 organisations. </w:t>
            </w:r>
          </w:p>
          <w:p w14:paraId="52557B30" w14:textId="77777777" w:rsidR="00D6616A" w:rsidRDefault="00D6616A">
            <w:pPr>
              <w:rPr>
                <w:rFonts w:ascii="Arial" w:eastAsia="Arial" w:hAnsi="Arial" w:cs="Arial"/>
                <w:color w:val="000000"/>
                <w:sz w:val="24"/>
                <w:szCs w:val="24"/>
              </w:rPr>
            </w:pPr>
          </w:p>
          <w:p w14:paraId="3463B2B6"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Conversations with retired Clergy and Readers in the deanery took place in April.</w:t>
            </w:r>
          </w:p>
          <w:p w14:paraId="6FCBB486" w14:textId="77777777" w:rsidR="00D6616A" w:rsidRDefault="00D6616A">
            <w:pPr>
              <w:rPr>
                <w:rFonts w:ascii="Arial" w:eastAsia="Arial" w:hAnsi="Arial" w:cs="Arial"/>
                <w:color w:val="000000"/>
                <w:sz w:val="24"/>
                <w:szCs w:val="24"/>
              </w:rPr>
            </w:pPr>
          </w:p>
          <w:p w14:paraId="74D972A9"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Proposals were shared with a second open Deanery Synod on 23</w:t>
            </w:r>
            <w:r>
              <w:rPr>
                <w:rFonts w:ascii="Arial" w:eastAsia="Arial" w:hAnsi="Arial" w:cs="Arial"/>
                <w:color w:val="000000"/>
                <w:sz w:val="24"/>
                <w:szCs w:val="24"/>
                <w:vertAlign w:val="superscript"/>
              </w:rPr>
              <w:t>rd</w:t>
            </w:r>
            <w:r>
              <w:rPr>
                <w:rFonts w:ascii="Arial" w:eastAsia="Arial" w:hAnsi="Arial" w:cs="Arial"/>
                <w:color w:val="000000"/>
                <w:sz w:val="24"/>
                <w:szCs w:val="24"/>
              </w:rPr>
              <w:t xml:space="preserve"> June, followed by meetings in the three local Areas. </w:t>
            </w:r>
          </w:p>
          <w:p w14:paraId="5510B282" w14:textId="77777777" w:rsidR="00D6616A" w:rsidRDefault="00D6616A">
            <w:pPr>
              <w:rPr>
                <w:rFonts w:ascii="Arial" w:eastAsia="Arial" w:hAnsi="Arial" w:cs="Arial"/>
                <w:color w:val="000000"/>
                <w:sz w:val="24"/>
                <w:szCs w:val="24"/>
              </w:rPr>
            </w:pPr>
          </w:p>
          <w:p w14:paraId="7C9CFB77"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Email correspondence, telephone and zoom conversations took place throughout the process.</w:t>
            </w:r>
          </w:p>
          <w:p w14:paraId="2D68070F" w14:textId="77777777" w:rsidR="00D6616A" w:rsidRDefault="00D6616A">
            <w:pPr>
              <w:rPr>
                <w:rFonts w:ascii="Arial" w:eastAsia="Arial" w:hAnsi="Arial" w:cs="Arial"/>
                <w:color w:val="000000"/>
                <w:sz w:val="24"/>
                <w:szCs w:val="24"/>
              </w:rPr>
            </w:pPr>
          </w:p>
          <w:p w14:paraId="0AE383A0"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Face-to face meetings have taken place in the Western, Central and Eastern Areas (proposed new Deanery structure)</w:t>
            </w:r>
          </w:p>
          <w:p w14:paraId="553D34F1" w14:textId="77777777" w:rsidR="00D6616A" w:rsidRDefault="00D6616A">
            <w:pPr>
              <w:rPr>
                <w:rFonts w:ascii="Arial" w:eastAsia="Arial" w:hAnsi="Arial" w:cs="Arial"/>
                <w:color w:val="000000"/>
                <w:sz w:val="24"/>
                <w:szCs w:val="24"/>
              </w:rPr>
            </w:pPr>
          </w:p>
          <w:p w14:paraId="2824D4A6" w14:textId="77777777" w:rsidR="00D6616A" w:rsidRDefault="00D6616A">
            <w:pPr>
              <w:rPr>
                <w:rFonts w:ascii="Arial" w:eastAsia="Arial" w:hAnsi="Arial" w:cs="Arial"/>
                <w:b/>
                <w:color w:val="000000"/>
                <w:sz w:val="24"/>
                <w:szCs w:val="24"/>
              </w:rPr>
            </w:pPr>
          </w:p>
          <w:p w14:paraId="27FEA8A4" w14:textId="77777777" w:rsidR="00D6616A" w:rsidRDefault="00D6616A">
            <w:pPr>
              <w:rPr>
                <w:rFonts w:ascii="Arial" w:eastAsia="Arial" w:hAnsi="Arial" w:cs="Arial"/>
                <w:b/>
                <w:color w:val="000000"/>
                <w:sz w:val="24"/>
                <w:szCs w:val="24"/>
              </w:rPr>
            </w:pPr>
          </w:p>
          <w:p w14:paraId="6F98683A"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 xml:space="preserve">Deanery Vision </w:t>
            </w:r>
          </w:p>
          <w:p w14:paraId="44E3724E" w14:textId="77777777" w:rsidR="00D6616A" w:rsidRDefault="00D6616A">
            <w:pPr>
              <w:rPr>
                <w:rFonts w:ascii="Arial" w:eastAsia="Arial" w:hAnsi="Arial" w:cs="Arial"/>
                <w:b/>
                <w:color w:val="000000"/>
                <w:sz w:val="24"/>
                <w:szCs w:val="24"/>
              </w:rPr>
            </w:pPr>
          </w:p>
          <w:p w14:paraId="64A4F047"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 xml:space="preserve">We have felt strongly as we have talked and prayed together that God has been speaking to us. Throughout this process, the concept of ‘relationships’ has emerged strongly. It has been evident to the OTW Team that our relationship with God is central to everything we are doing now and for the future. Our conversations and discussions have reinforced the importance of our relationships with each other – and the need to ‘heal old wounds’ in some cases – and with our local communities. </w:t>
            </w:r>
          </w:p>
          <w:p w14:paraId="26A2BABF" w14:textId="77777777" w:rsidR="00D6616A" w:rsidRDefault="00D6616A">
            <w:pPr>
              <w:rPr>
                <w:rFonts w:ascii="Arial" w:eastAsia="Arial" w:hAnsi="Arial" w:cs="Arial"/>
                <w:color w:val="000000"/>
                <w:sz w:val="24"/>
                <w:szCs w:val="24"/>
              </w:rPr>
            </w:pPr>
          </w:p>
          <w:p w14:paraId="4BE2FAE4"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Therefore, the notion of relationships has informed the Deanery vision.</w:t>
            </w:r>
          </w:p>
          <w:p w14:paraId="5DBFDDEF" w14:textId="77777777" w:rsidR="00D6616A" w:rsidRDefault="00D6616A">
            <w:pPr>
              <w:rPr>
                <w:rFonts w:ascii="Arial" w:eastAsia="Arial" w:hAnsi="Arial" w:cs="Arial"/>
                <w:b/>
                <w:color w:val="000000"/>
                <w:sz w:val="24"/>
                <w:szCs w:val="24"/>
              </w:rPr>
            </w:pPr>
          </w:p>
          <w:p w14:paraId="24B20340" w14:textId="77777777" w:rsidR="00D6616A" w:rsidRDefault="00D6616A">
            <w:pPr>
              <w:rPr>
                <w:rFonts w:ascii="Arial" w:eastAsia="Arial" w:hAnsi="Arial" w:cs="Arial"/>
                <w:b/>
                <w:color w:val="000000"/>
                <w:sz w:val="24"/>
                <w:szCs w:val="24"/>
              </w:rPr>
            </w:pPr>
          </w:p>
          <w:p w14:paraId="5C337787" w14:textId="77777777" w:rsidR="00D6616A" w:rsidRDefault="00D6616A">
            <w:pPr>
              <w:rPr>
                <w:rFonts w:ascii="Arial" w:eastAsia="Arial" w:hAnsi="Arial" w:cs="Arial"/>
                <w:b/>
                <w:color w:val="000000"/>
                <w:sz w:val="24"/>
                <w:szCs w:val="24"/>
              </w:rPr>
            </w:pPr>
          </w:p>
          <w:p w14:paraId="3D7D689C" w14:textId="77777777" w:rsidR="00D6616A" w:rsidRDefault="00D6616A">
            <w:pPr>
              <w:rPr>
                <w:rFonts w:ascii="Arial" w:eastAsia="Arial" w:hAnsi="Arial" w:cs="Arial"/>
                <w:b/>
                <w:color w:val="000000"/>
                <w:sz w:val="24"/>
                <w:szCs w:val="24"/>
              </w:rPr>
            </w:pPr>
          </w:p>
          <w:p w14:paraId="0F22F819" w14:textId="77777777" w:rsidR="00D6616A" w:rsidRDefault="00B66AF8">
            <w:pPr>
              <w:shd w:val="clear" w:color="auto" w:fill="FFFFFF"/>
              <w:jc w:val="center"/>
              <w:rPr>
                <w:rFonts w:ascii="Arial" w:eastAsia="Arial" w:hAnsi="Arial" w:cs="Arial"/>
                <w:b/>
                <w:color w:val="FF0000"/>
                <w:sz w:val="28"/>
                <w:szCs w:val="28"/>
              </w:rPr>
            </w:pPr>
            <w:r>
              <w:rPr>
                <w:rFonts w:ascii="Arial" w:eastAsia="Arial" w:hAnsi="Arial" w:cs="Arial"/>
                <w:b/>
                <w:color w:val="FF0000"/>
                <w:sz w:val="28"/>
                <w:szCs w:val="28"/>
              </w:rPr>
              <w:t>Deanery Vision</w:t>
            </w:r>
          </w:p>
          <w:p w14:paraId="4B949F3D" w14:textId="77777777" w:rsidR="00D6616A" w:rsidRDefault="00D6616A">
            <w:pPr>
              <w:shd w:val="clear" w:color="auto" w:fill="FFFFFF"/>
              <w:jc w:val="center"/>
              <w:rPr>
                <w:rFonts w:ascii="Arial" w:eastAsia="Arial" w:hAnsi="Arial" w:cs="Arial"/>
                <w:color w:val="FF0000"/>
                <w:sz w:val="28"/>
                <w:szCs w:val="28"/>
              </w:rPr>
            </w:pPr>
          </w:p>
          <w:p w14:paraId="1FADBDEE" w14:textId="77777777" w:rsidR="00D6616A" w:rsidRDefault="00B66AF8">
            <w:pPr>
              <w:shd w:val="clear" w:color="auto" w:fill="FFFFFF"/>
              <w:jc w:val="center"/>
              <w:rPr>
                <w:rFonts w:ascii="Arial" w:eastAsia="Arial" w:hAnsi="Arial" w:cs="Arial"/>
                <w:color w:val="000000"/>
                <w:sz w:val="28"/>
                <w:szCs w:val="28"/>
              </w:rPr>
            </w:pPr>
            <w:r>
              <w:rPr>
                <w:rFonts w:ascii="Arial" w:eastAsia="Arial" w:hAnsi="Arial" w:cs="Arial"/>
                <w:b/>
                <w:color w:val="000000"/>
                <w:sz w:val="28"/>
                <w:szCs w:val="28"/>
              </w:rPr>
              <w:t>‘A Church that is Equipping God’s People for Relationships</w:t>
            </w:r>
          </w:p>
          <w:p w14:paraId="675C13F9" w14:textId="77777777" w:rsidR="00D6616A" w:rsidRDefault="00B66AF8">
            <w:pPr>
              <w:shd w:val="clear" w:color="auto" w:fill="FFFFFF"/>
              <w:jc w:val="center"/>
              <w:rPr>
                <w:rFonts w:ascii="Arial" w:eastAsia="Arial" w:hAnsi="Arial" w:cs="Arial"/>
                <w:color w:val="000000"/>
                <w:sz w:val="28"/>
                <w:szCs w:val="28"/>
              </w:rPr>
            </w:pPr>
            <w:r>
              <w:rPr>
                <w:rFonts w:ascii="Arial" w:eastAsia="Arial" w:hAnsi="Arial" w:cs="Arial"/>
                <w:b/>
                <w:color w:val="000000"/>
                <w:sz w:val="28"/>
                <w:szCs w:val="28"/>
              </w:rPr>
              <w:t>with God, with One Another, with the Local Community’</w:t>
            </w:r>
          </w:p>
          <w:p w14:paraId="5277205B" w14:textId="77777777" w:rsidR="00D6616A" w:rsidRDefault="00D6616A">
            <w:pPr>
              <w:shd w:val="clear" w:color="auto" w:fill="FFFFFF"/>
              <w:rPr>
                <w:rFonts w:ascii="Arial" w:eastAsia="Arial" w:hAnsi="Arial" w:cs="Arial"/>
                <w:color w:val="000000"/>
                <w:sz w:val="24"/>
                <w:szCs w:val="24"/>
              </w:rPr>
            </w:pPr>
          </w:p>
          <w:p w14:paraId="3F212849" w14:textId="77777777" w:rsidR="00D6616A" w:rsidRDefault="00B66AF8">
            <w:pPr>
              <w:shd w:val="clear" w:color="auto" w:fill="FFFFFF"/>
              <w:jc w:val="center"/>
              <w:rPr>
                <w:rFonts w:ascii="Arial" w:eastAsia="Arial" w:hAnsi="Arial" w:cs="Arial"/>
                <w:b/>
                <w:i/>
                <w:color w:val="000000"/>
                <w:sz w:val="28"/>
                <w:szCs w:val="28"/>
              </w:rPr>
            </w:pPr>
            <w:r>
              <w:rPr>
                <w:rFonts w:ascii="Arial" w:eastAsia="Arial" w:hAnsi="Arial" w:cs="Arial"/>
                <w:b/>
                <w:i/>
                <w:color w:val="000000"/>
                <w:sz w:val="28"/>
                <w:szCs w:val="28"/>
              </w:rPr>
              <w:t>‘We value and celebrate our different traditions new and old’</w:t>
            </w:r>
          </w:p>
          <w:p w14:paraId="76136191" w14:textId="77777777" w:rsidR="00D6616A" w:rsidRDefault="00D6616A">
            <w:pPr>
              <w:shd w:val="clear" w:color="auto" w:fill="FFFFFF"/>
              <w:rPr>
                <w:rFonts w:ascii="Arial" w:eastAsia="Arial" w:hAnsi="Arial" w:cs="Arial"/>
                <w:color w:val="000000"/>
                <w:sz w:val="24"/>
                <w:szCs w:val="24"/>
              </w:rPr>
            </w:pPr>
          </w:p>
          <w:p w14:paraId="6092EAD7" w14:textId="77777777" w:rsidR="00D6616A" w:rsidRDefault="00D6616A">
            <w:pPr>
              <w:shd w:val="clear" w:color="auto" w:fill="FFFFFF"/>
              <w:rPr>
                <w:rFonts w:ascii="Arial" w:eastAsia="Arial" w:hAnsi="Arial" w:cs="Arial"/>
                <w:color w:val="000000"/>
                <w:sz w:val="24"/>
                <w:szCs w:val="24"/>
              </w:rPr>
            </w:pPr>
          </w:p>
          <w:p w14:paraId="7F481AFC" w14:textId="77777777" w:rsidR="00D6616A" w:rsidRDefault="00B66AF8">
            <w:pPr>
              <w:shd w:val="clear" w:color="auto" w:fill="FFFFFF"/>
              <w:rPr>
                <w:rFonts w:ascii="Arial" w:eastAsia="Arial" w:hAnsi="Arial" w:cs="Arial"/>
                <w:color w:val="000000"/>
                <w:sz w:val="24"/>
                <w:szCs w:val="24"/>
              </w:rPr>
            </w:pPr>
            <w:r>
              <w:rPr>
                <w:rFonts w:ascii="Arial" w:eastAsia="Arial" w:hAnsi="Arial" w:cs="Arial"/>
                <w:color w:val="000000"/>
                <w:sz w:val="24"/>
                <w:szCs w:val="24"/>
              </w:rPr>
              <w:lastRenderedPageBreak/>
              <w:t>Everything needs to start with relationships - with God, each other and the community. Exodus 18 has been particularly pertinent for us as it speaks of greater collaboration between leaders (v12), for ordained leaders to work more sustainably as they potentially take on new parishes (v18) and therefore the need to equip new local leaders to be present in the community week by week (v21).</w:t>
            </w:r>
          </w:p>
          <w:p w14:paraId="0C40306F" w14:textId="77777777" w:rsidR="00D6616A" w:rsidRDefault="00D6616A">
            <w:pPr>
              <w:shd w:val="clear" w:color="auto" w:fill="FFFFFF"/>
              <w:rPr>
                <w:rFonts w:ascii="Arial" w:eastAsia="Arial" w:hAnsi="Arial" w:cs="Arial"/>
                <w:color w:val="000000"/>
                <w:sz w:val="24"/>
                <w:szCs w:val="24"/>
              </w:rPr>
            </w:pPr>
          </w:p>
          <w:p w14:paraId="158EC19B" w14:textId="77777777" w:rsidR="00D6616A" w:rsidRDefault="00B66AF8">
            <w:pPr>
              <w:shd w:val="clear" w:color="auto" w:fill="FFFFFF"/>
              <w:rPr>
                <w:rFonts w:ascii="Arial" w:eastAsia="Arial" w:hAnsi="Arial" w:cs="Arial"/>
                <w:i/>
                <w:color w:val="000000"/>
                <w:sz w:val="28"/>
                <w:szCs w:val="28"/>
              </w:rPr>
            </w:pPr>
            <w:r>
              <w:rPr>
                <w:rFonts w:ascii="Arial" w:eastAsia="Arial" w:hAnsi="Arial" w:cs="Arial"/>
                <w:i/>
                <w:color w:val="000000"/>
                <w:sz w:val="28"/>
                <w:szCs w:val="28"/>
              </w:rPr>
              <w:t>Mission Priorities</w:t>
            </w:r>
          </w:p>
          <w:p w14:paraId="20A62264" w14:textId="77777777" w:rsidR="00D6616A" w:rsidRDefault="00D6616A">
            <w:pPr>
              <w:shd w:val="clear" w:color="auto" w:fill="FFFFFF"/>
              <w:rPr>
                <w:rFonts w:ascii="Arial" w:eastAsia="Arial" w:hAnsi="Arial" w:cs="Arial"/>
                <w:color w:val="323130"/>
              </w:rPr>
            </w:pPr>
          </w:p>
          <w:p w14:paraId="208209F5" w14:textId="77777777" w:rsidR="00D6616A" w:rsidRDefault="00B66AF8">
            <w:pPr>
              <w:shd w:val="clear" w:color="auto" w:fill="FFFFFF"/>
              <w:rPr>
                <w:rFonts w:ascii="Arial" w:eastAsia="Arial" w:hAnsi="Arial" w:cs="Arial"/>
                <w:color w:val="000000"/>
                <w:sz w:val="24"/>
                <w:szCs w:val="24"/>
              </w:rPr>
            </w:pPr>
            <w:r>
              <w:rPr>
                <w:rFonts w:ascii="Arial" w:eastAsia="Arial" w:hAnsi="Arial" w:cs="Arial"/>
                <w:color w:val="000000"/>
                <w:sz w:val="24"/>
                <w:szCs w:val="24"/>
              </w:rPr>
              <w:t>Our vision is to enable all of God’s people to bring in the Kingdom;</w:t>
            </w:r>
          </w:p>
          <w:p w14:paraId="37C4B540" w14:textId="77777777" w:rsidR="00D6616A" w:rsidRDefault="00D6616A">
            <w:pPr>
              <w:shd w:val="clear" w:color="auto" w:fill="FFFFFF"/>
              <w:rPr>
                <w:rFonts w:ascii="Arial" w:eastAsia="Arial" w:hAnsi="Arial" w:cs="Arial"/>
                <w:color w:val="323130"/>
              </w:rPr>
            </w:pPr>
          </w:p>
          <w:p w14:paraId="106A2967" w14:textId="77777777" w:rsidR="00D6616A" w:rsidRDefault="00B66AF8">
            <w:pPr>
              <w:numPr>
                <w:ilvl w:val="0"/>
                <w:numId w:val="14"/>
              </w:numPr>
              <w:shd w:val="clear" w:color="auto" w:fill="FFFFFF"/>
              <w:rPr>
                <w:rFonts w:ascii="Arial" w:eastAsia="Arial" w:hAnsi="Arial" w:cs="Arial"/>
                <w:color w:val="000000"/>
              </w:rPr>
            </w:pPr>
            <w:r>
              <w:rPr>
                <w:rFonts w:ascii="Arial" w:eastAsia="Arial" w:hAnsi="Arial" w:cs="Arial"/>
                <w:color w:val="000000"/>
                <w:sz w:val="24"/>
                <w:szCs w:val="24"/>
              </w:rPr>
              <w:t>in their own lives through a focus on discipleship</w:t>
            </w:r>
          </w:p>
          <w:p w14:paraId="53C2FD07" w14:textId="77777777" w:rsidR="00D6616A" w:rsidRDefault="00B66AF8">
            <w:pPr>
              <w:numPr>
                <w:ilvl w:val="0"/>
                <w:numId w:val="14"/>
              </w:numPr>
              <w:shd w:val="clear" w:color="auto" w:fill="FFFFFF"/>
              <w:rPr>
                <w:rFonts w:ascii="Arial" w:eastAsia="Arial" w:hAnsi="Arial" w:cs="Arial"/>
                <w:color w:val="000000"/>
              </w:rPr>
            </w:pPr>
            <w:r>
              <w:rPr>
                <w:rFonts w:ascii="Arial" w:eastAsia="Arial" w:hAnsi="Arial" w:cs="Arial"/>
                <w:color w:val="000000"/>
                <w:sz w:val="24"/>
                <w:szCs w:val="24"/>
              </w:rPr>
              <w:t>into the church and local community through developing leaders</w:t>
            </w:r>
          </w:p>
          <w:p w14:paraId="7A71E09D" w14:textId="77777777" w:rsidR="00D6616A" w:rsidRDefault="00B66AF8">
            <w:pPr>
              <w:numPr>
                <w:ilvl w:val="0"/>
                <w:numId w:val="14"/>
              </w:numPr>
              <w:shd w:val="clear" w:color="auto" w:fill="FFFFFF"/>
              <w:rPr>
                <w:rFonts w:ascii="Arial" w:eastAsia="Arial" w:hAnsi="Arial" w:cs="Arial"/>
                <w:color w:val="000000"/>
              </w:rPr>
            </w:pPr>
            <w:r>
              <w:rPr>
                <w:rFonts w:ascii="Arial" w:eastAsia="Arial" w:hAnsi="Arial" w:cs="Arial"/>
                <w:color w:val="000000"/>
                <w:sz w:val="24"/>
                <w:szCs w:val="24"/>
              </w:rPr>
              <w:t>into the lives of children and young people through work with schools, ministry to families and outreach</w:t>
            </w:r>
          </w:p>
          <w:p w14:paraId="7DC2D686" w14:textId="77777777" w:rsidR="00D6616A" w:rsidRDefault="00B66AF8">
            <w:pPr>
              <w:numPr>
                <w:ilvl w:val="0"/>
                <w:numId w:val="14"/>
              </w:numPr>
              <w:shd w:val="clear" w:color="auto" w:fill="FFFFFF"/>
              <w:rPr>
                <w:rFonts w:ascii="Arial" w:eastAsia="Arial" w:hAnsi="Arial" w:cs="Arial"/>
                <w:color w:val="000000"/>
              </w:rPr>
            </w:pPr>
            <w:r>
              <w:rPr>
                <w:rFonts w:ascii="Arial" w:eastAsia="Arial" w:hAnsi="Arial" w:cs="Arial"/>
                <w:color w:val="000000"/>
                <w:sz w:val="24"/>
                <w:szCs w:val="24"/>
              </w:rPr>
              <w:t>into the lives of the poor through social action.</w:t>
            </w:r>
          </w:p>
          <w:p w14:paraId="36ACDDAC" w14:textId="77777777" w:rsidR="00D6616A" w:rsidRDefault="00D6616A">
            <w:pPr>
              <w:rPr>
                <w:rFonts w:ascii="Arial" w:eastAsia="Arial" w:hAnsi="Arial" w:cs="Arial"/>
                <w:color w:val="000000"/>
                <w:sz w:val="24"/>
                <w:szCs w:val="24"/>
              </w:rPr>
            </w:pPr>
          </w:p>
          <w:p w14:paraId="20C0E73A" w14:textId="77777777" w:rsidR="00D6616A" w:rsidRDefault="00D6616A">
            <w:pPr>
              <w:rPr>
                <w:rFonts w:ascii="Arial" w:eastAsia="Arial" w:hAnsi="Arial" w:cs="Arial"/>
                <w:color w:val="000000"/>
                <w:sz w:val="24"/>
                <w:szCs w:val="24"/>
              </w:rPr>
            </w:pPr>
          </w:p>
          <w:p w14:paraId="23736A73"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What God has been saying on the way</w:t>
            </w:r>
          </w:p>
          <w:p w14:paraId="1DC7711B" w14:textId="77777777" w:rsidR="00D6616A" w:rsidRDefault="00D6616A">
            <w:pPr>
              <w:rPr>
                <w:rFonts w:ascii="Arial" w:eastAsia="Arial" w:hAnsi="Arial" w:cs="Arial"/>
                <w:b/>
                <w:color w:val="000000"/>
                <w:sz w:val="24"/>
                <w:szCs w:val="24"/>
              </w:rPr>
            </w:pPr>
          </w:p>
          <w:p w14:paraId="074ADC8C"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As indicated above, we feel God has been speaking to us throughout this process. This has taken place as we have shared scripture, in the silences and when we have prayed together. God has also been speaking to us through others, in our conversations, meetings and email correspondence. The following is a summary:</w:t>
            </w:r>
          </w:p>
          <w:p w14:paraId="5DFBA220" w14:textId="77777777" w:rsidR="00D6616A" w:rsidRDefault="00D6616A">
            <w:pPr>
              <w:rPr>
                <w:rFonts w:ascii="Arial" w:eastAsia="Arial" w:hAnsi="Arial" w:cs="Arial"/>
                <w:color w:val="000000"/>
                <w:sz w:val="24"/>
                <w:szCs w:val="24"/>
              </w:rPr>
            </w:pPr>
          </w:p>
          <w:p w14:paraId="19879978" w14:textId="77777777" w:rsidR="00D6616A" w:rsidRDefault="00B66AF8">
            <w:pPr>
              <w:rPr>
                <w:rFonts w:ascii="Arial" w:eastAsia="Arial" w:hAnsi="Arial" w:cs="Arial"/>
                <w:i/>
                <w:color w:val="2E75B5"/>
                <w:sz w:val="24"/>
                <w:szCs w:val="24"/>
              </w:rPr>
            </w:pPr>
            <w:r>
              <w:rPr>
                <w:rFonts w:ascii="Arial" w:eastAsia="Arial" w:hAnsi="Arial" w:cs="Arial"/>
                <w:i/>
                <w:color w:val="2E75B5"/>
                <w:sz w:val="24"/>
                <w:szCs w:val="24"/>
              </w:rPr>
              <w:t>Acknowledge the contribution and loyalty of our ‘older parishioners’ – whose age offers wisdom, and whose enthusiasm in many parishes, ‘keeps the local church alive’</w:t>
            </w:r>
          </w:p>
          <w:p w14:paraId="02173D08" w14:textId="77777777" w:rsidR="00D6616A" w:rsidRDefault="00D6616A">
            <w:pPr>
              <w:rPr>
                <w:rFonts w:ascii="Arial" w:eastAsia="Arial" w:hAnsi="Arial" w:cs="Arial"/>
                <w:i/>
                <w:color w:val="2E75B5"/>
                <w:sz w:val="24"/>
                <w:szCs w:val="24"/>
              </w:rPr>
            </w:pPr>
          </w:p>
          <w:p w14:paraId="508D045E" w14:textId="77777777" w:rsidR="00D6616A" w:rsidRDefault="00B66AF8">
            <w:pPr>
              <w:rPr>
                <w:rFonts w:ascii="Arial" w:eastAsia="Arial" w:hAnsi="Arial" w:cs="Arial"/>
                <w:i/>
                <w:color w:val="2E75B5"/>
                <w:sz w:val="24"/>
                <w:szCs w:val="24"/>
              </w:rPr>
            </w:pPr>
            <w:r>
              <w:rPr>
                <w:rFonts w:ascii="Arial" w:eastAsia="Arial" w:hAnsi="Arial" w:cs="Arial"/>
                <w:i/>
                <w:color w:val="2E75B5"/>
                <w:sz w:val="24"/>
                <w:szCs w:val="24"/>
              </w:rPr>
              <w:t>Our relationships with God and each other are central to building strong foundations – in our churches and communities</w:t>
            </w:r>
          </w:p>
          <w:p w14:paraId="4CED6749" w14:textId="77777777" w:rsidR="00D6616A" w:rsidRDefault="00D6616A">
            <w:pPr>
              <w:rPr>
                <w:rFonts w:ascii="Arial" w:eastAsia="Arial" w:hAnsi="Arial" w:cs="Arial"/>
                <w:i/>
                <w:color w:val="2E75B5"/>
                <w:sz w:val="24"/>
                <w:szCs w:val="24"/>
              </w:rPr>
            </w:pPr>
          </w:p>
          <w:p w14:paraId="4AA043E5" w14:textId="77777777" w:rsidR="00D6616A" w:rsidRDefault="00B66AF8">
            <w:pPr>
              <w:rPr>
                <w:rFonts w:ascii="Arial" w:eastAsia="Arial" w:hAnsi="Arial" w:cs="Arial"/>
                <w:i/>
                <w:color w:val="2E75B5"/>
                <w:sz w:val="24"/>
                <w:szCs w:val="24"/>
              </w:rPr>
            </w:pPr>
            <w:r>
              <w:rPr>
                <w:rFonts w:ascii="Arial" w:eastAsia="Arial" w:hAnsi="Arial" w:cs="Arial"/>
                <w:i/>
                <w:color w:val="2E75B5"/>
                <w:sz w:val="24"/>
                <w:szCs w:val="24"/>
              </w:rPr>
              <w:t>Working in teams - and teamwork - provides support and helps stimulate creative ideas</w:t>
            </w:r>
          </w:p>
          <w:p w14:paraId="01598302" w14:textId="77777777" w:rsidR="00D6616A" w:rsidRDefault="00D6616A">
            <w:pPr>
              <w:rPr>
                <w:rFonts w:ascii="Arial" w:eastAsia="Arial" w:hAnsi="Arial" w:cs="Arial"/>
                <w:i/>
                <w:color w:val="2E75B5"/>
                <w:sz w:val="24"/>
                <w:szCs w:val="24"/>
              </w:rPr>
            </w:pPr>
          </w:p>
          <w:p w14:paraId="62039CE5" w14:textId="77777777" w:rsidR="00D6616A" w:rsidRDefault="00B66AF8">
            <w:pPr>
              <w:rPr>
                <w:rFonts w:ascii="Arial" w:eastAsia="Arial" w:hAnsi="Arial" w:cs="Arial"/>
                <w:i/>
                <w:color w:val="2E75B5"/>
                <w:sz w:val="24"/>
                <w:szCs w:val="24"/>
              </w:rPr>
            </w:pPr>
            <w:r>
              <w:rPr>
                <w:rFonts w:ascii="Arial" w:eastAsia="Arial" w:hAnsi="Arial" w:cs="Arial"/>
                <w:i/>
                <w:color w:val="2E75B5"/>
                <w:sz w:val="24"/>
                <w:szCs w:val="24"/>
              </w:rPr>
              <w:t>We need ‘local leaders’ - who are part of a team – and who are well supported and enabled to provide a local presence.</w:t>
            </w:r>
          </w:p>
          <w:p w14:paraId="3FA6EDBC" w14:textId="77777777" w:rsidR="00D6616A" w:rsidRDefault="00D6616A">
            <w:pPr>
              <w:rPr>
                <w:rFonts w:ascii="Arial" w:eastAsia="Arial" w:hAnsi="Arial" w:cs="Arial"/>
                <w:i/>
                <w:color w:val="2E75B5"/>
                <w:sz w:val="24"/>
                <w:szCs w:val="24"/>
              </w:rPr>
            </w:pPr>
          </w:p>
          <w:p w14:paraId="01FB23DC" w14:textId="77777777" w:rsidR="00D6616A" w:rsidRDefault="00B66AF8">
            <w:pPr>
              <w:rPr>
                <w:rFonts w:ascii="Arial" w:eastAsia="Arial" w:hAnsi="Arial" w:cs="Arial"/>
                <w:i/>
                <w:color w:val="2E75B5"/>
                <w:sz w:val="24"/>
                <w:szCs w:val="24"/>
              </w:rPr>
            </w:pPr>
            <w:r>
              <w:rPr>
                <w:rFonts w:ascii="Arial" w:eastAsia="Arial" w:hAnsi="Arial" w:cs="Arial"/>
                <w:i/>
                <w:color w:val="2E75B5"/>
                <w:sz w:val="24"/>
                <w:szCs w:val="24"/>
              </w:rPr>
              <w:t>Encourage intergenerational ministry</w:t>
            </w:r>
          </w:p>
          <w:p w14:paraId="1A9B6B3E" w14:textId="77777777" w:rsidR="00D6616A" w:rsidRDefault="00D6616A">
            <w:pPr>
              <w:rPr>
                <w:rFonts w:ascii="Arial" w:eastAsia="Arial" w:hAnsi="Arial" w:cs="Arial"/>
                <w:color w:val="000000"/>
                <w:sz w:val="24"/>
                <w:szCs w:val="24"/>
              </w:rPr>
            </w:pPr>
          </w:p>
          <w:p w14:paraId="576DE578" w14:textId="77777777" w:rsidR="00D6616A" w:rsidRDefault="00B66AF8">
            <w:pPr>
              <w:rPr>
                <w:rFonts w:ascii="Arial" w:eastAsia="Arial" w:hAnsi="Arial" w:cs="Arial"/>
                <w:i/>
                <w:color w:val="2E75B5"/>
                <w:sz w:val="24"/>
                <w:szCs w:val="24"/>
              </w:rPr>
            </w:pPr>
            <w:r>
              <w:rPr>
                <w:rFonts w:ascii="Arial" w:eastAsia="Arial" w:hAnsi="Arial" w:cs="Arial"/>
                <w:i/>
                <w:color w:val="2E75B5"/>
                <w:sz w:val="24"/>
                <w:szCs w:val="24"/>
              </w:rPr>
              <w:t>Wider Community involvement – ‘the church going out’</w:t>
            </w:r>
          </w:p>
          <w:p w14:paraId="2E090310" w14:textId="77777777" w:rsidR="00D6616A" w:rsidRDefault="00D6616A">
            <w:pPr>
              <w:rPr>
                <w:rFonts w:ascii="Arial" w:eastAsia="Arial" w:hAnsi="Arial" w:cs="Arial"/>
                <w:i/>
                <w:color w:val="2E75B5"/>
                <w:sz w:val="24"/>
                <w:szCs w:val="24"/>
              </w:rPr>
            </w:pPr>
          </w:p>
          <w:p w14:paraId="2AC747D1" w14:textId="77777777" w:rsidR="00D6616A" w:rsidRDefault="00B66AF8">
            <w:pPr>
              <w:rPr>
                <w:rFonts w:ascii="Arial" w:eastAsia="Arial" w:hAnsi="Arial" w:cs="Arial"/>
                <w:i/>
                <w:color w:val="2E75B5"/>
                <w:sz w:val="24"/>
                <w:szCs w:val="24"/>
              </w:rPr>
            </w:pPr>
            <w:r>
              <w:rPr>
                <w:rFonts w:ascii="Arial" w:eastAsia="Arial" w:hAnsi="Arial" w:cs="Arial"/>
                <w:i/>
                <w:color w:val="2E75B5"/>
                <w:sz w:val="24"/>
                <w:szCs w:val="24"/>
              </w:rPr>
              <w:t>Specific and creative use of buildings</w:t>
            </w:r>
          </w:p>
          <w:p w14:paraId="3A1AEFF2" w14:textId="77777777" w:rsidR="00D6616A" w:rsidRDefault="00D6616A">
            <w:pPr>
              <w:rPr>
                <w:rFonts w:ascii="Arial" w:eastAsia="Arial" w:hAnsi="Arial" w:cs="Arial"/>
                <w:i/>
                <w:color w:val="2E75B5"/>
                <w:sz w:val="24"/>
                <w:szCs w:val="24"/>
              </w:rPr>
            </w:pPr>
          </w:p>
          <w:p w14:paraId="3673FAA5" w14:textId="77777777" w:rsidR="00D6616A" w:rsidRDefault="00D6616A">
            <w:pPr>
              <w:rPr>
                <w:rFonts w:ascii="Arial" w:eastAsia="Arial" w:hAnsi="Arial" w:cs="Arial"/>
                <w:i/>
                <w:color w:val="2E75B5"/>
                <w:sz w:val="24"/>
                <w:szCs w:val="24"/>
              </w:rPr>
            </w:pPr>
          </w:p>
          <w:p w14:paraId="1A635CB7"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What people say about us – summary of questionnaire feedback</w:t>
            </w:r>
          </w:p>
          <w:p w14:paraId="70E8AAF9" w14:textId="77777777" w:rsidR="00D6616A" w:rsidRDefault="00D6616A">
            <w:pPr>
              <w:rPr>
                <w:rFonts w:ascii="Arial" w:eastAsia="Arial" w:hAnsi="Arial" w:cs="Arial"/>
                <w:b/>
                <w:color w:val="000000"/>
                <w:sz w:val="24"/>
                <w:szCs w:val="24"/>
              </w:rPr>
            </w:pPr>
          </w:p>
          <w:p w14:paraId="28F41223" w14:textId="77777777" w:rsidR="00D6616A" w:rsidRDefault="00B66AF8">
            <w:pPr>
              <w:rPr>
                <w:rFonts w:ascii="Arial" w:eastAsia="Arial" w:hAnsi="Arial" w:cs="Arial"/>
                <w:sz w:val="24"/>
                <w:szCs w:val="24"/>
              </w:rPr>
            </w:pPr>
            <w:r>
              <w:rPr>
                <w:rFonts w:ascii="Arial" w:eastAsia="Arial" w:hAnsi="Arial" w:cs="Arial"/>
                <w:sz w:val="24"/>
                <w:szCs w:val="24"/>
              </w:rPr>
              <w:t xml:space="preserve">The Community Questionnaire indicated that the most attractive features of the local church are the people, the building, the services and the connection to the local community. The church is described as supporting local community needs, offering activities, engaging with the local school and providing pastoral care. Things that make involvement with church difficult were: the Covid-19 pandemic, family and work commitments, the nature of the congregation, the church’s distance from home and lack of car parking, the tradition of the church and age or infirmity. </w:t>
            </w:r>
          </w:p>
          <w:p w14:paraId="36688FF9" w14:textId="77777777" w:rsidR="00D6616A" w:rsidRDefault="00D6616A">
            <w:pPr>
              <w:rPr>
                <w:rFonts w:ascii="Arial" w:eastAsia="Arial" w:hAnsi="Arial" w:cs="Arial"/>
                <w:b/>
                <w:color w:val="000000"/>
                <w:sz w:val="24"/>
                <w:szCs w:val="24"/>
              </w:rPr>
            </w:pPr>
          </w:p>
        </w:tc>
        <w:tc>
          <w:tcPr>
            <w:tcW w:w="660" w:type="dxa"/>
            <w:vAlign w:val="center"/>
          </w:tcPr>
          <w:p w14:paraId="64681354" w14:textId="77777777" w:rsidR="00D6616A" w:rsidRDefault="00D6616A">
            <w:pPr>
              <w:jc w:val="center"/>
              <w:rPr>
                <w:rFonts w:ascii="Arial" w:eastAsia="Arial" w:hAnsi="Arial" w:cs="Arial"/>
                <w:b/>
                <w:color w:val="000000"/>
                <w:sz w:val="20"/>
                <w:szCs w:val="20"/>
              </w:rPr>
            </w:pPr>
          </w:p>
        </w:tc>
      </w:tr>
      <w:tr w:rsidR="00D6616A" w14:paraId="5FCA21CE" w14:textId="77777777">
        <w:tc>
          <w:tcPr>
            <w:tcW w:w="540" w:type="dxa"/>
            <w:vMerge w:val="restart"/>
          </w:tcPr>
          <w:p w14:paraId="1653A617" w14:textId="77777777" w:rsidR="00D6616A" w:rsidRDefault="00D6616A">
            <w:pPr>
              <w:rPr>
                <w:rFonts w:ascii="Arial" w:eastAsia="Arial" w:hAnsi="Arial" w:cs="Arial"/>
                <w:color w:val="000000"/>
                <w:sz w:val="24"/>
                <w:szCs w:val="24"/>
              </w:rPr>
            </w:pPr>
          </w:p>
        </w:tc>
        <w:tc>
          <w:tcPr>
            <w:tcW w:w="13155" w:type="dxa"/>
            <w:gridSpan w:val="2"/>
          </w:tcPr>
          <w:p w14:paraId="2217831E" w14:textId="77777777" w:rsidR="00D6616A" w:rsidRDefault="00D6616A">
            <w:pPr>
              <w:rPr>
                <w:rFonts w:ascii="Arial" w:eastAsia="Arial" w:hAnsi="Arial" w:cs="Arial"/>
                <w:b/>
                <w:color w:val="000000"/>
                <w:sz w:val="24"/>
                <w:szCs w:val="24"/>
              </w:rPr>
            </w:pPr>
          </w:p>
        </w:tc>
        <w:tc>
          <w:tcPr>
            <w:tcW w:w="660" w:type="dxa"/>
            <w:vAlign w:val="center"/>
          </w:tcPr>
          <w:p w14:paraId="7B0DE9AA" w14:textId="77777777" w:rsidR="00D6616A" w:rsidRDefault="00D6616A">
            <w:pPr>
              <w:jc w:val="center"/>
              <w:rPr>
                <w:rFonts w:ascii="Arial" w:eastAsia="Arial" w:hAnsi="Arial" w:cs="Arial"/>
                <w:color w:val="000000"/>
                <w:sz w:val="20"/>
                <w:szCs w:val="20"/>
              </w:rPr>
            </w:pPr>
          </w:p>
        </w:tc>
      </w:tr>
      <w:tr w:rsidR="00D6616A" w14:paraId="15AC5801" w14:textId="77777777">
        <w:trPr>
          <w:trHeight w:val="23"/>
        </w:trPr>
        <w:tc>
          <w:tcPr>
            <w:tcW w:w="540" w:type="dxa"/>
            <w:vMerge/>
          </w:tcPr>
          <w:p w14:paraId="687FD033" w14:textId="77777777" w:rsidR="00D6616A" w:rsidRDefault="00D6616A">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3815" w:type="dxa"/>
            <w:gridSpan w:val="3"/>
          </w:tcPr>
          <w:p w14:paraId="0A6311BE" w14:textId="77777777" w:rsidR="00D6616A" w:rsidRDefault="00D6616A">
            <w:pPr>
              <w:rPr>
                <w:rFonts w:ascii="Arial" w:eastAsia="Arial" w:hAnsi="Arial" w:cs="Arial"/>
                <w:i/>
                <w:color w:val="000000"/>
                <w:sz w:val="20"/>
                <w:szCs w:val="20"/>
              </w:rPr>
            </w:pPr>
          </w:p>
        </w:tc>
      </w:tr>
      <w:tr w:rsidR="00D6616A" w14:paraId="7D90F5B2" w14:textId="77777777">
        <w:tc>
          <w:tcPr>
            <w:tcW w:w="13695" w:type="dxa"/>
            <w:gridSpan w:val="3"/>
            <w:vAlign w:val="center"/>
          </w:tcPr>
          <w:p w14:paraId="0FB8D7C3"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How &amp; What are we doing now?</w:t>
            </w:r>
          </w:p>
          <w:p w14:paraId="413A0C90" w14:textId="77777777" w:rsidR="00D6616A" w:rsidRDefault="00D6616A">
            <w:pPr>
              <w:rPr>
                <w:rFonts w:ascii="Arial" w:eastAsia="Arial" w:hAnsi="Arial" w:cs="Arial"/>
                <w:b/>
                <w:color w:val="000000"/>
                <w:sz w:val="28"/>
                <w:szCs w:val="28"/>
              </w:rPr>
            </w:pPr>
          </w:p>
          <w:p w14:paraId="6B00B70B"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The Diocese asked us to consider and reflect on what we are doing at present. As a structure, they provided a set of headings linked to the Diocesan vision and The Saints Way. The exercise provided a way of acknowledging the good things that parishes are doing – and why we are doing them (</w:t>
            </w:r>
            <w:r>
              <w:rPr>
                <w:rFonts w:ascii="Arial" w:eastAsia="Arial" w:hAnsi="Arial" w:cs="Arial"/>
                <w:i/>
                <w:color w:val="000000"/>
                <w:sz w:val="24"/>
                <w:szCs w:val="24"/>
              </w:rPr>
              <w:t>desired outcomes</w:t>
            </w:r>
            <w:r>
              <w:rPr>
                <w:rFonts w:ascii="Arial" w:eastAsia="Arial" w:hAnsi="Arial" w:cs="Arial"/>
                <w:color w:val="000000"/>
                <w:sz w:val="24"/>
                <w:szCs w:val="24"/>
              </w:rPr>
              <w:t>). It also provided an opportunity to consider which things to take forward, and build on to be more fruitful &amp; sustainable in the future. Equally, we were encouraged to think about activities that we may no longer need to do.</w:t>
            </w:r>
          </w:p>
          <w:p w14:paraId="157B0CD2" w14:textId="77777777" w:rsidR="00D6616A" w:rsidRDefault="00D6616A">
            <w:pPr>
              <w:rPr>
                <w:rFonts w:ascii="Arial" w:eastAsia="Arial" w:hAnsi="Arial" w:cs="Arial"/>
                <w:color w:val="000000"/>
                <w:sz w:val="24"/>
                <w:szCs w:val="24"/>
              </w:rPr>
            </w:pPr>
          </w:p>
          <w:p w14:paraId="2CA79674"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The following is a brief summary from across the Deanery:</w:t>
            </w:r>
          </w:p>
          <w:p w14:paraId="3443A287" w14:textId="77777777" w:rsidR="00D6616A" w:rsidRDefault="00D6616A">
            <w:pPr>
              <w:rPr>
                <w:rFonts w:ascii="Arial" w:eastAsia="Arial" w:hAnsi="Arial" w:cs="Arial"/>
                <w:color w:val="000000"/>
                <w:sz w:val="24"/>
                <w:szCs w:val="24"/>
              </w:rPr>
            </w:pPr>
          </w:p>
          <w:p w14:paraId="21BEEC56" w14:textId="77777777" w:rsidR="00D6616A" w:rsidRDefault="00B66AF8">
            <w:pPr>
              <w:rPr>
                <w:rFonts w:ascii="Arial" w:eastAsia="Arial" w:hAnsi="Arial" w:cs="Arial"/>
                <w:sz w:val="28"/>
                <w:szCs w:val="28"/>
              </w:rPr>
            </w:pPr>
            <w:r>
              <w:rPr>
                <w:rFonts w:ascii="Arial" w:eastAsia="Arial" w:hAnsi="Arial" w:cs="Arial"/>
                <w:sz w:val="28"/>
                <w:szCs w:val="28"/>
              </w:rPr>
              <w:t>Working with Poverty</w:t>
            </w:r>
          </w:p>
          <w:p w14:paraId="347D6A2C" w14:textId="77777777" w:rsidR="00D6616A" w:rsidRDefault="00D6616A">
            <w:pPr>
              <w:rPr>
                <w:rFonts w:ascii="Arial" w:eastAsia="Arial" w:hAnsi="Arial" w:cs="Arial"/>
                <w:color w:val="000000"/>
                <w:sz w:val="24"/>
                <w:szCs w:val="24"/>
              </w:rPr>
            </w:pPr>
          </w:p>
          <w:p w14:paraId="4A5EE609"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ACTS 435 and actively supporting the work of Community Food Banks and Community Larders</w:t>
            </w:r>
          </w:p>
          <w:p w14:paraId="35ABCF1F"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Christians against Poverty (CAP)</w:t>
            </w:r>
          </w:p>
          <w:p w14:paraId="1B35A8AA"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Providing lunches – through local churches</w:t>
            </w:r>
          </w:p>
          <w:p w14:paraId="74943169"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Parish Nurse scheme </w:t>
            </w:r>
          </w:p>
          <w:p w14:paraId="74387710" w14:textId="77777777" w:rsidR="00D6616A" w:rsidRDefault="00D6616A">
            <w:pPr>
              <w:rPr>
                <w:rFonts w:ascii="Arial" w:eastAsia="Arial" w:hAnsi="Arial" w:cs="Arial"/>
                <w:color w:val="1F4E79"/>
                <w:sz w:val="24"/>
                <w:szCs w:val="24"/>
              </w:rPr>
            </w:pPr>
          </w:p>
          <w:p w14:paraId="353C8CA3"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lastRenderedPageBreak/>
              <w:t>Deanery Outcomes</w:t>
            </w:r>
            <w:r>
              <w:rPr>
                <w:rFonts w:ascii="Arial" w:eastAsia="Arial" w:hAnsi="Arial" w:cs="Arial"/>
                <w:color w:val="FF0000"/>
                <w:sz w:val="24"/>
                <w:szCs w:val="24"/>
              </w:rPr>
              <w:t>: To feed people in poverty, physically, emotionally and spiritually. To challenge the unjust structures of society. To connect and build a trusting relationship with the local community and to connect people with God</w:t>
            </w:r>
          </w:p>
          <w:p w14:paraId="6EEC0B60" w14:textId="77777777" w:rsidR="00D6616A" w:rsidRDefault="00D6616A">
            <w:pPr>
              <w:rPr>
                <w:rFonts w:ascii="Arial" w:eastAsia="Arial" w:hAnsi="Arial" w:cs="Arial"/>
                <w:color w:val="1F4E79"/>
                <w:sz w:val="24"/>
                <w:szCs w:val="24"/>
              </w:rPr>
            </w:pPr>
          </w:p>
          <w:p w14:paraId="707D4A9F" w14:textId="77777777" w:rsidR="00D6616A" w:rsidRDefault="00D6616A">
            <w:pPr>
              <w:rPr>
                <w:rFonts w:ascii="Arial" w:eastAsia="Arial" w:hAnsi="Arial" w:cs="Arial"/>
                <w:color w:val="000000"/>
                <w:sz w:val="28"/>
                <w:szCs w:val="28"/>
              </w:rPr>
            </w:pPr>
          </w:p>
          <w:p w14:paraId="11A4B392"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Children, young people &amp; Schools</w:t>
            </w:r>
          </w:p>
          <w:p w14:paraId="76899A9D" w14:textId="77777777" w:rsidR="00D6616A" w:rsidRDefault="00D6616A">
            <w:pPr>
              <w:rPr>
                <w:rFonts w:ascii="Arial" w:eastAsia="Arial" w:hAnsi="Arial" w:cs="Arial"/>
                <w:color w:val="000000"/>
                <w:sz w:val="28"/>
                <w:szCs w:val="28"/>
              </w:rPr>
            </w:pPr>
          </w:p>
          <w:p w14:paraId="17FD6A2E"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Baptisms – alongside post-baptism events.</w:t>
            </w:r>
          </w:p>
          <w:p w14:paraId="6FDF24F9"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Open the Book (OTB) – strong links in many parishes.</w:t>
            </w:r>
          </w:p>
          <w:p w14:paraId="5E9A627C"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Family Worship - All age worship and family-oriented services</w:t>
            </w:r>
          </w:p>
          <w:p w14:paraId="63C11CF7"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Messy Church – In particular areas, MC is vibrant and growing.</w:t>
            </w:r>
          </w:p>
          <w:p w14:paraId="02811B7B"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Schools – assemblies, welcoming children into church for curriculum activities</w:t>
            </w:r>
          </w:p>
          <w:p w14:paraId="2E07F8CE"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Partnership with other churches</w:t>
            </w:r>
          </w:p>
          <w:p w14:paraId="02E0B662"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School Chaplain scheme</w:t>
            </w:r>
          </w:p>
          <w:p w14:paraId="01C172EC"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Kids Matter Parenting programme</w:t>
            </w:r>
          </w:p>
          <w:p w14:paraId="75626661"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Youth Alpha</w:t>
            </w:r>
          </w:p>
          <w:p w14:paraId="5AFE933D"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Young People group</w:t>
            </w:r>
          </w:p>
          <w:p w14:paraId="73637508" w14:textId="77777777" w:rsidR="00D6616A" w:rsidRDefault="00D6616A">
            <w:pPr>
              <w:rPr>
                <w:rFonts w:ascii="Arial" w:eastAsia="Arial" w:hAnsi="Arial" w:cs="Arial"/>
                <w:color w:val="1F4E79"/>
                <w:sz w:val="24"/>
                <w:szCs w:val="24"/>
              </w:rPr>
            </w:pPr>
          </w:p>
          <w:p w14:paraId="498DA6FF"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Deanery Outcomes</w:t>
            </w:r>
            <w:r>
              <w:rPr>
                <w:rFonts w:ascii="Arial" w:eastAsia="Arial" w:hAnsi="Arial" w:cs="Arial"/>
                <w:color w:val="FF0000"/>
                <w:sz w:val="24"/>
                <w:szCs w:val="24"/>
              </w:rPr>
              <w:t>: To enable children and young people to hear about God and to be welcomed into a relationship with God and their local Christian community. To build stronger relationships and trust with local schools.</w:t>
            </w:r>
          </w:p>
          <w:p w14:paraId="5A4C5E79" w14:textId="77777777" w:rsidR="00D6616A" w:rsidRDefault="00D6616A">
            <w:pPr>
              <w:rPr>
                <w:rFonts w:ascii="Arial" w:eastAsia="Arial" w:hAnsi="Arial" w:cs="Arial"/>
                <w:color w:val="FF0000"/>
                <w:sz w:val="24"/>
                <w:szCs w:val="24"/>
              </w:rPr>
            </w:pPr>
          </w:p>
          <w:p w14:paraId="3ED13FFE" w14:textId="77777777" w:rsidR="00D6616A" w:rsidRDefault="00D6616A">
            <w:pPr>
              <w:rPr>
                <w:rFonts w:ascii="Arial" w:eastAsia="Arial" w:hAnsi="Arial" w:cs="Arial"/>
                <w:color w:val="1F4E79"/>
                <w:sz w:val="24"/>
                <w:szCs w:val="24"/>
              </w:rPr>
            </w:pPr>
          </w:p>
          <w:p w14:paraId="7C90CCA9" w14:textId="77777777" w:rsidR="00D6616A" w:rsidRDefault="00D6616A">
            <w:pPr>
              <w:rPr>
                <w:rFonts w:ascii="Arial" w:eastAsia="Arial" w:hAnsi="Arial" w:cs="Arial"/>
                <w:color w:val="1F4E79"/>
                <w:sz w:val="24"/>
                <w:szCs w:val="24"/>
              </w:rPr>
            </w:pPr>
          </w:p>
          <w:p w14:paraId="5A0863FB"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Discipleship</w:t>
            </w:r>
          </w:p>
          <w:p w14:paraId="0EF0864D" w14:textId="77777777" w:rsidR="00D6616A" w:rsidRDefault="00D6616A">
            <w:pPr>
              <w:rPr>
                <w:rFonts w:ascii="Arial" w:eastAsia="Arial" w:hAnsi="Arial" w:cs="Arial"/>
                <w:color w:val="1F4E79"/>
                <w:sz w:val="24"/>
                <w:szCs w:val="24"/>
              </w:rPr>
            </w:pPr>
          </w:p>
          <w:p w14:paraId="3C5D03F3"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Bible Study groups – in person and on-line</w:t>
            </w:r>
          </w:p>
          <w:p w14:paraId="576D6229"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Specific study &amp; discussion groups – Lent, Pilgrim courses</w:t>
            </w:r>
          </w:p>
          <w:p w14:paraId="1A5B936B"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Home Groups </w:t>
            </w:r>
          </w:p>
          <w:p w14:paraId="46331F27"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Café Church</w:t>
            </w:r>
          </w:p>
          <w:p w14:paraId="323EE63F"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Street Pastors</w:t>
            </w:r>
          </w:p>
          <w:p w14:paraId="3213D8E0"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Alpha</w:t>
            </w:r>
          </w:p>
          <w:p w14:paraId="3E73E8FC"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Prayer groups / walks</w:t>
            </w:r>
          </w:p>
          <w:p w14:paraId="7FBDDCB1"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Worship </w:t>
            </w:r>
          </w:p>
          <w:p w14:paraId="31C867A4" w14:textId="77777777" w:rsidR="00D6616A" w:rsidRDefault="00D6616A">
            <w:pPr>
              <w:rPr>
                <w:rFonts w:ascii="Arial" w:eastAsia="Arial" w:hAnsi="Arial" w:cs="Arial"/>
                <w:color w:val="1F4E79"/>
                <w:sz w:val="24"/>
                <w:szCs w:val="24"/>
              </w:rPr>
            </w:pPr>
          </w:p>
          <w:p w14:paraId="703CC36F"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lastRenderedPageBreak/>
              <w:t>Deanery Outcomes</w:t>
            </w:r>
            <w:r>
              <w:rPr>
                <w:rFonts w:ascii="Arial" w:eastAsia="Arial" w:hAnsi="Arial" w:cs="Arial"/>
                <w:color w:val="FF0000"/>
                <w:sz w:val="24"/>
                <w:szCs w:val="24"/>
              </w:rPr>
              <w:t>: To enable and equip people to live life, God’s way. To teach and enable people to develop their faith in a deeper way. To support people in the way they live out their faith and calling. To develop relationships and learn together in groups / teams.</w:t>
            </w:r>
          </w:p>
          <w:p w14:paraId="662276C1" w14:textId="77777777" w:rsidR="00D6616A" w:rsidRDefault="00D6616A">
            <w:pPr>
              <w:rPr>
                <w:rFonts w:ascii="Arial" w:eastAsia="Arial" w:hAnsi="Arial" w:cs="Arial"/>
                <w:color w:val="FF0000"/>
                <w:sz w:val="24"/>
                <w:szCs w:val="24"/>
              </w:rPr>
            </w:pPr>
          </w:p>
          <w:p w14:paraId="5332A6A6" w14:textId="77777777" w:rsidR="00D6616A" w:rsidRDefault="00D6616A">
            <w:pPr>
              <w:rPr>
                <w:rFonts w:ascii="Arial" w:eastAsia="Arial" w:hAnsi="Arial" w:cs="Arial"/>
                <w:color w:val="FF0000"/>
                <w:sz w:val="24"/>
                <w:szCs w:val="24"/>
              </w:rPr>
            </w:pPr>
          </w:p>
          <w:p w14:paraId="593014A8" w14:textId="77777777" w:rsidR="00D6616A" w:rsidRDefault="00D6616A">
            <w:pPr>
              <w:rPr>
                <w:rFonts w:ascii="Arial" w:eastAsia="Arial" w:hAnsi="Arial" w:cs="Arial"/>
                <w:color w:val="FF0000"/>
                <w:sz w:val="24"/>
                <w:szCs w:val="24"/>
              </w:rPr>
            </w:pPr>
          </w:p>
          <w:p w14:paraId="24954F85"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Community Life</w:t>
            </w:r>
          </w:p>
          <w:p w14:paraId="0F1856AB" w14:textId="77777777" w:rsidR="00D6616A" w:rsidRDefault="00D6616A">
            <w:pPr>
              <w:rPr>
                <w:rFonts w:ascii="Arial" w:eastAsia="Arial" w:hAnsi="Arial" w:cs="Arial"/>
                <w:color w:val="000000"/>
                <w:sz w:val="28"/>
                <w:szCs w:val="28"/>
              </w:rPr>
            </w:pPr>
          </w:p>
          <w:p w14:paraId="33C19E30"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Newsletters – communicating church and wider community activities</w:t>
            </w:r>
          </w:p>
          <w:p w14:paraId="25DE5687"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Local Organisations – playing an active role in local community organisations</w:t>
            </w:r>
          </w:p>
          <w:p w14:paraId="5DAA50A2"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Local events / festivals – playing an active part in both Christian and secular events</w:t>
            </w:r>
          </w:p>
          <w:p w14:paraId="69E43DA7"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Partnerships – e.g., Walking for Health through NHS referrals, transformation of local hall with other community volunteers</w:t>
            </w:r>
          </w:p>
          <w:p w14:paraId="741E1199"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Engagement – church members on Parish and school governing bodies</w:t>
            </w:r>
          </w:p>
          <w:p w14:paraId="409603EE" w14:textId="77777777" w:rsidR="00D6616A" w:rsidRDefault="00D6616A">
            <w:pPr>
              <w:rPr>
                <w:rFonts w:ascii="Arial" w:eastAsia="Arial" w:hAnsi="Arial" w:cs="Arial"/>
                <w:color w:val="000000"/>
                <w:sz w:val="28"/>
                <w:szCs w:val="28"/>
              </w:rPr>
            </w:pPr>
          </w:p>
          <w:p w14:paraId="5621AA49"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 xml:space="preserve">Deanery Outcomes: </w:t>
            </w:r>
            <w:r>
              <w:rPr>
                <w:rFonts w:ascii="Arial" w:eastAsia="Arial" w:hAnsi="Arial" w:cs="Arial"/>
                <w:color w:val="FF0000"/>
                <w:sz w:val="24"/>
                <w:szCs w:val="24"/>
              </w:rPr>
              <w:t>To strengthen the relationship within and between churches and the wider community. To demonstrate ‘faith in action’</w:t>
            </w:r>
          </w:p>
          <w:p w14:paraId="648E90C7" w14:textId="77777777" w:rsidR="00D6616A" w:rsidRDefault="00D6616A">
            <w:pPr>
              <w:rPr>
                <w:rFonts w:ascii="Arial" w:eastAsia="Arial" w:hAnsi="Arial" w:cs="Arial"/>
                <w:color w:val="FF0000"/>
                <w:sz w:val="24"/>
                <w:szCs w:val="24"/>
              </w:rPr>
            </w:pPr>
          </w:p>
          <w:p w14:paraId="4C550F77" w14:textId="77777777" w:rsidR="00D6616A" w:rsidRDefault="00D6616A">
            <w:pPr>
              <w:rPr>
                <w:rFonts w:ascii="Arial" w:eastAsia="Arial" w:hAnsi="Arial" w:cs="Arial"/>
                <w:color w:val="FF0000"/>
                <w:sz w:val="24"/>
                <w:szCs w:val="24"/>
              </w:rPr>
            </w:pPr>
          </w:p>
          <w:p w14:paraId="763F14A8"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Global Church</w:t>
            </w:r>
          </w:p>
          <w:p w14:paraId="6D08555C" w14:textId="77777777" w:rsidR="00D6616A" w:rsidRDefault="00D6616A">
            <w:pPr>
              <w:rPr>
                <w:rFonts w:ascii="Arial" w:eastAsia="Arial" w:hAnsi="Arial" w:cs="Arial"/>
                <w:color w:val="FF0000"/>
                <w:sz w:val="24"/>
                <w:szCs w:val="24"/>
              </w:rPr>
            </w:pPr>
          </w:p>
          <w:p w14:paraId="73BF8CA6"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Financial - supporting Charities – e.g., Tearfund, those who work with street-children.</w:t>
            </w:r>
          </w:p>
          <w:p w14:paraId="1683C19B"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Sponsorship – e.g., sponsoring a child through ‘Compassion’.</w:t>
            </w:r>
          </w:p>
          <w:p w14:paraId="57A7102E" w14:textId="77777777" w:rsidR="00D6616A" w:rsidRDefault="00D6616A">
            <w:pPr>
              <w:rPr>
                <w:rFonts w:ascii="Arial" w:eastAsia="Arial" w:hAnsi="Arial" w:cs="Arial"/>
                <w:color w:val="1F4E79"/>
                <w:sz w:val="24"/>
                <w:szCs w:val="24"/>
              </w:rPr>
            </w:pPr>
          </w:p>
          <w:p w14:paraId="3F248961"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Deanery Outcomes</w:t>
            </w:r>
            <w:r>
              <w:rPr>
                <w:rFonts w:ascii="Arial" w:eastAsia="Arial" w:hAnsi="Arial" w:cs="Arial"/>
                <w:color w:val="FF0000"/>
                <w:sz w:val="24"/>
                <w:szCs w:val="24"/>
              </w:rPr>
              <w:t>: To raise awareness of the needs of others particularly in ‘developing countries’ – responding to human need. To inform and encourage ‘action’ – generous giving &amp; challenging unjust structures that contribute to poverty in other parts of the world.</w:t>
            </w:r>
          </w:p>
          <w:p w14:paraId="77B731D1" w14:textId="77777777" w:rsidR="00D6616A" w:rsidRDefault="00D6616A">
            <w:pPr>
              <w:rPr>
                <w:rFonts w:ascii="Arial" w:eastAsia="Arial" w:hAnsi="Arial" w:cs="Arial"/>
                <w:color w:val="FF0000"/>
                <w:sz w:val="24"/>
                <w:szCs w:val="24"/>
              </w:rPr>
            </w:pPr>
          </w:p>
          <w:p w14:paraId="49FF0820" w14:textId="77777777" w:rsidR="00D6616A" w:rsidRDefault="00D6616A">
            <w:pPr>
              <w:rPr>
                <w:rFonts w:ascii="Arial" w:eastAsia="Arial" w:hAnsi="Arial" w:cs="Arial"/>
                <w:color w:val="FF0000"/>
                <w:sz w:val="24"/>
                <w:szCs w:val="24"/>
              </w:rPr>
            </w:pPr>
          </w:p>
          <w:p w14:paraId="57E78E5D" w14:textId="77777777" w:rsidR="00D6616A" w:rsidRDefault="00D6616A">
            <w:pPr>
              <w:rPr>
                <w:rFonts w:ascii="Arial" w:eastAsia="Arial" w:hAnsi="Arial" w:cs="Arial"/>
                <w:color w:val="FF0000"/>
                <w:sz w:val="24"/>
                <w:szCs w:val="24"/>
              </w:rPr>
            </w:pPr>
          </w:p>
          <w:p w14:paraId="694D5E59"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Creation</w:t>
            </w:r>
          </w:p>
          <w:p w14:paraId="582970FF" w14:textId="77777777" w:rsidR="00D6616A" w:rsidRDefault="00D6616A">
            <w:pPr>
              <w:rPr>
                <w:rFonts w:ascii="Arial" w:eastAsia="Arial" w:hAnsi="Arial" w:cs="Arial"/>
                <w:color w:val="FF0000"/>
                <w:sz w:val="24"/>
                <w:szCs w:val="24"/>
              </w:rPr>
            </w:pPr>
          </w:p>
          <w:p w14:paraId="48E0B95B"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Church buildings – a range of environmentally friendly measures are in place and being introduced in many church buildings – e.g.  Lighting, solar panels, making wise environmental choices, recycling etc. </w:t>
            </w:r>
          </w:p>
          <w:p w14:paraId="7033C647"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lastRenderedPageBreak/>
              <w:t>Churchyards - churchyard eco survey completed - also introducing a nature trail in the churchyard, bird boxes in place, bat boxes in process, insect habitat areas, also natural meadow areas. Living churchyards</w:t>
            </w:r>
          </w:p>
          <w:p w14:paraId="0D4A730E"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Raising Awareness – preaching and teaching, clergy &amp; Diocesan Environmental Officer. Attendance at Creation Fest</w:t>
            </w:r>
          </w:p>
          <w:p w14:paraId="7C2C8ADE" w14:textId="77777777" w:rsidR="00D6616A" w:rsidRDefault="00D6616A">
            <w:pPr>
              <w:rPr>
                <w:rFonts w:ascii="Arial" w:eastAsia="Arial" w:hAnsi="Arial" w:cs="Arial"/>
                <w:color w:val="000000"/>
                <w:sz w:val="24"/>
                <w:szCs w:val="24"/>
              </w:rPr>
            </w:pPr>
          </w:p>
          <w:p w14:paraId="53D85BFC"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Deanery Outcomes</w:t>
            </w:r>
            <w:r>
              <w:rPr>
                <w:rFonts w:ascii="Arial" w:eastAsia="Arial" w:hAnsi="Arial" w:cs="Arial"/>
                <w:color w:val="FF0000"/>
                <w:sz w:val="24"/>
                <w:szCs w:val="24"/>
              </w:rPr>
              <w:t>: To raise awareness, inform and safeguard the integrity of creation. To demonstrate a ‘Christian love for creation’ at a local level.</w:t>
            </w:r>
          </w:p>
          <w:p w14:paraId="2E4DBDC5" w14:textId="77777777" w:rsidR="00D6616A" w:rsidRDefault="00D6616A">
            <w:pPr>
              <w:rPr>
                <w:rFonts w:ascii="Arial" w:eastAsia="Arial" w:hAnsi="Arial" w:cs="Arial"/>
                <w:color w:val="FF0000"/>
                <w:sz w:val="24"/>
                <w:szCs w:val="24"/>
              </w:rPr>
            </w:pPr>
          </w:p>
          <w:p w14:paraId="777605A1"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New Faith</w:t>
            </w:r>
          </w:p>
          <w:p w14:paraId="05C2F43E" w14:textId="77777777" w:rsidR="00D6616A" w:rsidRDefault="00D6616A">
            <w:pPr>
              <w:rPr>
                <w:rFonts w:ascii="Arial" w:eastAsia="Arial" w:hAnsi="Arial" w:cs="Arial"/>
                <w:color w:val="FF0000"/>
                <w:sz w:val="24"/>
                <w:szCs w:val="24"/>
              </w:rPr>
            </w:pPr>
          </w:p>
          <w:p w14:paraId="2320A0A7"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Occasional Offices – examples of contact and interest in learning more.</w:t>
            </w:r>
          </w:p>
          <w:p w14:paraId="35BFEE00"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Worship &amp; Pastoral Ministry -</w:t>
            </w:r>
          </w:p>
          <w:p w14:paraId="1F1A4CD8"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Courses &amp; Activities – e.g., men’s and women’s breakfasts, ‘Christianity Explored’ course.</w:t>
            </w:r>
          </w:p>
          <w:p w14:paraId="4F02C1F3" w14:textId="77777777" w:rsidR="00D6616A" w:rsidRDefault="00D6616A">
            <w:pPr>
              <w:rPr>
                <w:rFonts w:ascii="Arial" w:eastAsia="Arial" w:hAnsi="Arial" w:cs="Arial"/>
                <w:color w:val="FF0000"/>
                <w:sz w:val="24"/>
                <w:szCs w:val="24"/>
              </w:rPr>
            </w:pPr>
          </w:p>
          <w:p w14:paraId="37D76C0F"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Deanery Outcomes</w:t>
            </w:r>
            <w:r>
              <w:rPr>
                <w:rFonts w:ascii="Arial" w:eastAsia="Arial" w:hAnsi="Arial" w:cs="Arial"/>
                <w:color w:val="FF0000"/>
                <w:sz w:val="24"/>
                <w:szCs w:val="24"/>
              </w:rPr>
              <w:t>: To teach, baptise and nurture new believers.</w:t>
            </w:r>
          </w:p>
          <w:p w14:paraId="5E593AB0" w14:textId="77777777" w:rsidR="00D6616A" w:rsidRDefault="00D6616A">
            <w:pPr>
              <w:rPr>
                <w:rFonts w:ascii="Arial" w:eastAsia="Arial" w:hAnsi="Arial" w:cs="Arial"/>
                <w:color w:val="FF0000"/>
                <w:sz w:val="24"/>
                <w:szCs w:val="24"/>
              </w:rPr>
            </w:pPr>
          </w:p>
          <w:p w14:paraId="202D5778" w14:textId="77777777" w:rsidR="00D6616A" w:rsidRDefault="00D6616A">
            <w:pPr>
              <w:rPr>
                <w:rFonts w:ascii="Arial" w:eastAsia="Arial" w:hAnsi="Arial" w:cs="Arial"/>
                <w:color w:val="FF0000"/>
                <w:sz w:val="24"/>
                <w:szCs w:val="24"/>
              </w:rPr>
            </w:pPr>
          </w:p>
          <w:p w14:paraId="06814ECB"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Growing Faith</w:t>
            </w:r>
          </w:p>
          <w:p w14:paraId="29B87E11" w14:textId="77777777" w:rsidR="00D6616A" w:rsidRDefault="00D6616A">
            <w:pPr>
              <w:rPr>
                <w:rFonts w:ascii="Arial" w:eastAsia="Arial" w:hAnsi="Arial" w:cs="Arial"/>
                <w:color w:val="000000"/>
                <w:sz w:val="28"/>
                <w:szCs w:val="28"/>
              </w:rPr>
            </w:pPr>
          </w:p>
          <w:p w14:paraId="25C90E1F"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Bible Study</w:t>
            </w:r>
          </w:p>
          <w:p w14:paraId="2D2F7ABA"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Training for Worship Leaders and Pastoral Ministers</w:t>
            </w:r>
          </w:p>
          <w:p w14:paraId="118405A5"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Worship </w:t>
            </w:r>
          </w:p>
          <w:p w14:paraId="10D936C7"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Learning together – groups, building fellowship and spiritual maturity</w:t>
            </w:r>
          </w:p>
          <w:p w14:paraId="78172DBB" w14:textId="77777777" w:rsidR="00D6616A" w:rsidRDefault="00D6616A">
            <w:pPr>
              <w:rPr>
                <w:rFonts w:ascii="Arial" w:eastAsia="Arial" w:hAnsi="Arial" w:cs="Arial"/>
                <w:color w:val="000000"/>
                <w:sz w:val="24"/>
                <w:szCs w:val="24"/>
              </w:rPr>
            </w:pPr>
          </w:p>
          <w:p w14:paraId="2C425D0A"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 xml:space="preserve">Deanery Outcomes: </w:t>
            </w:r>
            <w:r>
              <w:rPr>
                <w:rFonts w:ascii="Arial" w:eastAsia="Arial" w:hAnsi="Arial" w:cs="Arial"/>
                <w:color w:val="FF0000"/>
                <w:sz w:val="24"/>
                <w:szCs w:val="24"/>
              </w:rPr>
              <w:t>To deepen faith, and grow vocations. Grow in confidence in our faith – demonstrate ‘our faith in action’.</w:t>
            </w:r>
          </w:p>
          <w:p w14:paraId="08F81716" w14:textId="77777777" w:rsidR="00D6616A" w:rsidRDefault="00D6616A">
            <w:pPr>
              <w:rPr>
                <w:rFonts w:ascii="Arial" w:eastAsia="Arial" w:hAnsi="Arial" w:cs="Arial"/>
                <w:b/>
                <w:color w:val="FF0000"/>
                <w:sz w:val="24"/>
                <w:szCs w:val="24"/>
              </w:rPr>
            </w:pPr>
          </w:p>
          <w:p w14:paraId="309A614A" w14:textId="77777777" w:rsidR="00D6616A" w:rsidRDefault="00D6616A">
            <w:pPr>
              <w:rPr>
                <w:rFonts w:ascii="Arial" w:eastAsia="Arial" w:hAnsi="Arial" w:cs="Arial"/>
                <w:b/>
                <w:color w:val="FF0000"/>
                <w:sz w:val="24"/>
                <w:szCs w:val="24"/>
              </w:rPr>
            </w:pPr>
          </w:p>
          <w:p w14:paraId="2D931380" w14:textId="77777777" w:rsidR="00D6616A" w:rsidRDefault="00B66AF8">
            <w:pPr>
              <w:rPr>
                <w:rFonts w:ascii="Arial" w:eastAsia="Arial" w:hAnsi="Arial" w:cs="Arial"/>
                <w:sz w:val="28"/>
                <w:szCs w:val="28"/>
              </w:rPr>
            </w:pPr>
            <w:r>
              <w:rPr>
                <w:rFonts w:ascii="Arial" w:eastAsia="Arial" w:hAnsi="Arial" w:cs="Arial"/>
                <w:sz w:val="28"/>
                <w:szCs w:val="28"/>
              </w:rPr>
              <w:t>Leadership</w:t>
            </w:r>
          </w:p>
          <w:p w14:paraId="7E5FD124" w14:textId="77777777" w:rsidR="00D6616A" w:rsidRDefault="00D6616A">
            <w:pPr>
              <w:rPr>
                <w:rFonts w:ascii="Arial" w:eastAsia="Arial" w:hAnsi="Arial" w:cs="Arial"/>
                <w:b/>
                <w:color w:val="FF0000"/>
                <w:sz w:val="24"/>
                <w:szCs w:val="24"/>
              </w:rPr>
            </w:pPr>
          </w:p>
          <w:p w14:paraId="3CE74265"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Training for Worship Leaders and Pastoral Ministers - </w:t>
            </w:r>
          </w:p>
          <w:p w14:paraId="0EEB0153"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Developing Leadership Teams – Encouragement of lay people to take on leadership roles </w:t>
            </w:r>
          </w:p>
          <w:p w14:paraId="689E7E74"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Pastoral visitors / teams - evidence across the Deanery of dedicated and reliable pastoral visitors </w:t>
            </w:r>
          </w:p>
          <w:p w14:paraId="236615EA" w14:textId="77777777" w:rsidR="00D6616A" w:rsidRDefault="00D6616A">
            <w:pPr>
              <w:rPr>
                <w:rFonts w:ascii="Arial" w:eastAsia="Arial" w:hAnsi="Arial" w:cs="Arial"/>
                <w:b/>
                <w:color w:val="FF0000"/>
                <w:sz w:val="24"/>
                <w:szCs w:val="24"/>
              </w:rPr>
            </w:pPr>
          </w:p>
          <w:p w14:paraId="1E636975"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 xml:space="preserve">Deanery Outcomes: </w:t>
            </w:r>
            <w:r>
              <w:rPr>
                <w:rFonts w:ascii="Arial" w:eastAsia="Arial" w:hAnsi="Arial" w:cs="Arial"/>
                <w:color w:val="FF0000"/>
                <w:sz w:val="24"/>
                <w:szCs w:val="24"/>
              </w:rPr>
              <w:t xml:space="preserve">To develop confident and competent clergy and lay leaders across the Deanery. </w:t>
            </w:r>
          </w:p>
          <w:p w14:paraId="66D170DD" w14:textId="77777777" w:rsidR="00D6616A" w:rsidRDefault="00B66AF8">
            <w:pPr>
              <w:rPr>
                <w:rFonts w:ascii="Arial" w:eastAsia="Arial" w:hAnsi="Arial" w:cs="Arial"/>
                <w:sz w:val="28"/>
                <w:szCs w:val="28"/>
              </w:rPr>
            </w:pPr>
            <w:r>
              <w:rPr>
                <w:rFonts w:ascii="Arial" w:eastAsia="Arial" w:hAnsi="Arial" w:cs="Arial"/>
                <w:sz w:val="28"/>
                <w:szCs w:val="28"/>
              </w:rPr>
              <w:lastRenderedPageBreak/>
              <w:t>Diversity of Callings</w:t>
            </w:r>
          </w:p>
          <w:p w14:paraId="0BE3B371" w14:textId="77777777" w:rsidR="00D6616A" w:rsidRDefault="00D6616A">
            <w:pPr>
              <w:rPr>
                <w:rFonts w:ascii="Arial" w:eastAsia="Arial" w:hAnsi="Arial" w:cs="Arial"/>
                <w:sz w:val="28"/>
                <w:szCs w:val="28"/>
              </w:rPr>
            </w:pPr>
          </w:p>
          <w:p w14:paraId="3967B1C5" w14:textId="77777777" w:rsidR="00D6616A" w:rsidRDefault="00B66AF8">
            <w:pPr>
              <w:rPr>
                <w:rFonts w:ascii="Arial" w:eastAsia="Arial" w:hAnsi="Arial" w:cs="Arial"/>
                <w:color w:val="1F4E79"/>
                <w:sz w:val="28"/>
                <w:szCs w:val="28"/>
              </w:rPr>
            </w:pPr>
            <w:r>
              <w:rPr>
                <w:rFonts w:ascii="Arial" w:eastAsia="Arial" w:hAnsi="Arial" w:cs="Arial"/>
                <w:color w:val="1F4E79"/>
                <w:sz w:val="24"/>
                <w:szCs w:val="24"/>
              </w:rPr>
              <w:t>A diverse range of callings is evident across the Deanery – Readers, Worship Leaders, Pastoral Ministers, prayer-walk leaders. In addition, there are also examples of people using their skills in many practical ways – helping folk in the local community</w:t>
            </w:r>
          </w:p>
          <w:p w14:paraId="5A1BA37D" w14:textId="77777777" w:rsidR="00D6616A" w:rsidRDefault="00D6616A">
            <w:pPr>
              <w:rPr>
                <w:rFonts w:ascii="Arial" w:eastAsia="Arial" w:hAnsi="Arial" w:cs="Arial"/>
                <w:b/>
                <w:color w:val="FF0000"/>
                <w:sz w:val="24"/>
                <w:szCs w:val="24"/>
              </w:rPr>
            </w:pPr>
          </w:p>
          <w:p w14:paraId="715BD2D7"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 xml:space="preserve">Deanery Outcomes: </w:t>
            </w:r>
            <w:r>
              <w:rPr>
                <w:rFonts w:ascii="Arial" w:eastAsia="Arial" w:hAnsi="Arial" w:cs="Arial"/>
                <w:color w:val="FF0000"/>
                <w:sz w:val="24"/>
                <w:szCs w:val="24"/>
              </w:rPr>
              <w:t xml:space="preserve">To recognise the gifts and skills of others and grow ‘our vocations’ in our parishes and across the Deanery </w:t>
            </w:r>
          </w:p>
          <w:p w14:paraId="6AB4798A" w14:textId="77777777" w:rsidR="00D6616A" w:rsidRDefault="00D6616A">
            <w:pPr>
              <w:rPr>
                <w:rFonts w:ascii="Arial" w:eastAsia="Arial" w:hAnsi="Arial" w:cs="Arial"/>
                <w:b/>
                <w:color w:val="FF0000"/>
                <w:sz w:val="24"/>
                <w:szCs w:val="24"/>
              </w:rPr>
            </w:pPr>
          </w:p>
          <w:p w14:paraId="28A791A7" w14:textId="77777777" w:rsidR="00D6616A" w:rsidRDefault="00D6616A">
            <w:pPr>
              <w:rPr>
                <w:rFonts w:ascii="Arial" w:eastAsia="Arial" w:hAnsi="Arial" w:cs="Arial"/>
                <w:b/>
                <w:color w:val="FF0000"/>
                <w:sz w:val="24"/>
                <w:szCs w:val="24"/>
              </w:rPr>
            </w:pPr>
          </w:p>
          <w:p w14:paraId="3F8B8A6F" w14:textId="77777777" w:rsidR="00D6616A" w:rsidRDefault="00B66AF8">
            <w:pPr>
              <w:rPr>
                <w:rFonts w:ascii="Arial" w:eastAsia="Arial" w:hAnsi="Arial" w:cs="Arial"/>
                <w:sz w:val="28"/>
                <w:szCs w:val="28"/>
              </w:rPr>
            </w:pPr>
            <w:r>
              <w:rPr>
                <w:rFonts w:ascii="Arial" w:eastAsia="Arial" w:hAnsi="Arial" w:cs="Arial"/>
                <w:sz w:val="28"/>
                <w:szCs w:val="28"/>
              </w:rPr>
              <w:t>Money</w:t>
            </w:r>
          </w:p>
          <w:p w14:paraId="674AAB33" w14:textId="77777777" w:rsidR="00D6616A" w:rsidRDefault="00D6616A">
            <w:pPr>
              <w:rPr>
                <w:rFonts w:ascii="Arial" w:eastAsia="Arial" w:hAnsi="Arial" w:cs="Arial"/>
                <w:b/>
                <w:color w:val="FF0000"/>
                <w:sz w:val="24"/>
                <w:szCs w:val="24"/>
              </w:rPr>
            </w:pPr>
          </w:p>
          <w:p w14:paraId="3696AC6E"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Parish Giving scheme, Regular Giving – There is a varied picture across the Deanery in term of payment of MMF.  </w:t>
            </w:r>
          </w:p>
          <w:p w14:paraId="4D61B6D3"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Fundraising – Generally a good response across the patch </w:t>
            </w:r>
          </w:p>
          <w:p w14:paraId="38AFA5B4"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Investing for the future – e.g., School of Ministry project started in St Austell which can benefit the whole Deanery</w:t>
            </w:r>
          </w:p>
          <w:p w14:paraId="4574B731" w14:textId="77777777" w:rsidR="00D6616A" w:rsidRDefault="00D6616A">
            <w:pPr>
              <w:rPr>
                <w:rFonts w:ascii="Arial" w:eastAsia="Arial" w:hAnsi="Arial" w:cs="Arial"/>
                <w:b/>
                <w:color w:val="FF0000"/>
                <w:sz w:val="24"/>
                <w:szCs w:val="24"/>
              </w:rPr>
            </w:pPr>
          </w:p>
          <w:p w14:paraId="29A4B39C" w14:textId="77777777" w:rsidR="00D6616A" w:rsidRDefault="00B66AF8">
            <w:pPr>
              <w:rPr>
                <w:rFonts w:ascii="Arial" w:eastAsia="Arial" w:hAnsi="Arial" w:cs="Arial"/>
                <w:color w:val="FF0000"/>
                <w:sz w:val="24"/>
                <w:szCs w:val="24"/>
              </w:rPr>
            </w:pPr>
            <w:r>
              <w:rPr>
                <w:rFonts w:ascii="Arial" w:eastAsia="Arial" w:hAnsi="Arial" w:cs="Arial"/>
                <w:b/>
                <w:color w:val="FF0000"/>
                <w:sz w:val="24"/>
                <w:szCs w:val="24"/>
              </w:rPr>
              <w:t xml:space="preserve">Deanery Outcomes: </w:t>
            </w:r>
            <w:r>
              <w:rPr>
                <w:rFonts w:ascii="Arial" w:eastAsia="Arial" w:hAnsi="Arial" w:cs="Arial"/>
                <w:color w:val="FF0000"/>
                <w:sz w:val="24"/>
                <w:szCs w:val="24"/>
              </w:rPr>
              <w:t>St Austell Deanery can pay it’s MMF contribution to the Common Fund. To raise awareness, inform and teach about generous giving.</w:t>
            </w:r>
          </w:p>
          <w:p w14:paraId="2E8B3539" w14:textId="77777777" w:rsidR="00D6616A" w:rsidRDefault="00D6616A">
            <w:pPr>
              <w:rPr>
                <w:rFonts w:ascii="Arial" w:eastAsia="Arial" w:hAnsi="Arial" w:cs="Arial"/>
                <w:color w:val="000000"/>
                <w:sz w:val="28"/>
                <w:szCs w:val="28"/>
              </w:rPr>
            </w:pPr>
          </w:p>
          <w:p w14:paraId="2D85A579" w14:textId="77777777" w:rsidR="00D6616A" w:rsidRDefault="00D6616A">
            <w:pPr>
              <w:rPr>
                <w:rFonts w:ascii="Arial" w:eastAsia="Arial" w:hAnsi="Arial" w:cs="Arial"/>
                <w:color w:val="000000"/>
                <w:sz w:val="28"/>
                <w:szCs w:val="28"/>
              </w:rPr>
            </w:pPr>
          </w:p>
          <w:p w14:paraId="7B29DDA8" w14:textId="77777777" w:rsidR="00D6616A" w:rsidRDefault="00B66AF8">
            <w:pPr>
              <w:rPr>
                <w:rFonts w:ascii="Arial" w:eastAsia="Arial" w:hAnsi="Arial" w:cs="Arial"/>
                <w:color w:val="000000"/>
                <w:sz w:val="28"/>
                <w:szCs w:val="28"/>
              </w:rPr>
            </w:pPr>
            <w:r>
              <w:rPr>
                <w:rFonts w:ascii="Arial" w:eastAsia="Arial" w:hAnsi="Arial" w:cs="Arial"/>
                <w:color w:val="000000"/>
                <w:sz w:val="28"/>
                <w:szCs w:val="28"/>
              </w:rPr>
              <w:t>Buildings</w:t>
            </w:r>
          </w:p>
          <w:p w14:paraId="102979E9" w14:textId="77777777" w:rsidR="00D6616A" w:rsidRDefault="00D6616A">
            <w:pPr>
              <w:rPr>
                <w:rFonts w:ascii="Arial" w:eastAsia="Arial" w:hAnsi="Arial" w:cs="Arial"/>
                <w:color w:val="000000"/>
                <w:sz w:val="28"/>
                <w:szCs w:val="28"/>
              </w:rPr>
            </w:pPr>
          </w:p>
          <w:p w14:paraId="22368722"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‘Open Churches’ – A real desire across the Deanery to have churches open for people to pray, and for visitors interested in the history of the buildings</w:t>
            </w:r>
          </w:p>
          <w:p w14:paraId="20EAF2A1"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 xml:space="preserve">A respite for Pilgrims – use of several churches and halls for refreshments for walkers </w:t>
            </w:r>
          </w:p>
          <w:p w14:paraId="706AC4B4"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A community resource – there is also evidence of churches being used for a range of other activities – engaging with the local community – e.g., concerts, lunches</w:t>
            </w:r>
          </w:p>
          <w:p w14:paraId="4B0932C3" w14:textId="77777777" w:rsidR="00D6616A" w:rsidRDefault="00B66AF8">
            <w:pPr>
              <w:rPr>
                <w:rFonts w:ascii="Arial" w:eastAsia="Arial" w:hAnsi="Arial" w:cs="Arial"/>
                <w:color w:val="1F4E79"/>
                <w:sz w:val="24"/>
                <w:szCs w:val="24"/>
              </w:rPr>
            </w:pPr>
            <w:r>
              <w:rPr>
                <w:rFonts w:ascii="Arial" w:eastAsia="Arial" w:hAnsi="Arial" w:cs="Arial"/>
                <w:color w:val="1F4E79"/>
                <w:sz w:val="24"/>
                <w:szCs w:val="24"/>
              </w:rPr>
              <w:t>Maintenance requirements – An acknowledgement that some church buildings will require major work if they are to be fully functioning churches. Other churches have been well maintained over the years.</w:t>
            </w:r>
          </w:p>
          <w:p w14:paraId="3AED48F8" w14:textId="77777777" w:rsidR="00D6616A" w:rsidRDefault="00D6616A">
            <w:pPr>
              <w:rPr>
                <w:rFonts w:ascii="Arial" w:eastAsia="Arial" w:hAnsi="Arial" w:cs="Arial"/>
                <w:b/>
                <w:color w:val="1F4E79"/>
                <w:sz w:val="24"/>
                <w:szCs w:val="24"/>
              </w:rPr>
            </w:pPr>
          </w:p>
          <w:p w14:paraId="3C151BAD" w14:textId="77777777" w:rsidR="00D6616A" w:rsidRDefault="00B66AF8">
            <w:pPr>
              <w:rPr>
                <w:rFonts w:ascii="Arial" w:eastAsia="Arial" w:hAnsi="Arial" w:cs="Arial"/>
                <w:b/>
                <w:color w:val="FF0000"/>
                <w:sz w:val="24"/>
                <w:szCs w:val="24"/>
              </w:rPr>
            </w:pPr>
            <w:r>
              <w:rPr>
                <w:rFonts w:ascii="Arial" w:eastAsia="Arial" w:hAnsi="Arial" w:cs="Arial"/>
                <w:b/>
                <w:color w:val="FF0000"/>
                <w:sz w:val="24"/>
                <w:szCs w:val="24"/>
              </w:rPr>
              <w:t xml:space="preserve">Deanery Outcomes: </w:t>
            </w:r>
            <w:r>
              <w:rPr>
                <w:rFonts w:ascii="Arial" w:eastAsia="Arial" w:hAnsi="Arial" w:cs="Arial"/>
                <w:color w:val="FF0000"/>
                <w:sz w:val="24"/>
                <w:szCs w:val="24"/>
              </w:rPr>
              <w:t>To treasure, transform and safeguard our churches and buildings, now and for future generations – in an effective and efficient manner.</w:t>
            </w:r>
          </w:p>
          <w:p w14:paraId="10D37D90" w14:textId="77777777" w:rsidR="00D6616A" w:rsidRDefault="00D6616A">
            <w:pPr>
              <w:rPr>
                <w:rFonts w:ascii="Arial" w:eastAsia="Arial" w:hAnsi="Arial" w:cs="Arial"/>
                <w:color w:val="000000"/>
                <w:sz w:val="28"/>
                <w:szCs w:val="28"/>
              </w:rPr>
            </w:pPr>
          </w:p>
          <w:tbl>
            <w:tblPr>
              <w:tblW w:w="14364" w:type="dxa"/>
              <w:tblBorders>
                <w:top w:val="nil"/>
                <w:left w:val="nil"/>
                <w:bottom w:val="nil"/>
                <w:right w:val="nil"/>
                <w:insideH w:val="nil"/>
                <w:insideV w:val="nil"/>
              </w:tblBorders>
              <w:tblLayout w:type="fixed"/>
              <w:tblCellMar>
                <w:top w:w="57" w:type="dxa"/>
                <w:left w:w="57" w:type="dxa"/>
                <w:bottom w:w="85" w:type="dxa"/>
                <w:right w:w="57" w:type="dxa"/>
              </w:tblCellMar>
              <w:tblLook w:val="0400" w:firstRow="0" w:lastRow="0" w:firstColumn="0" w:lastColumn="0" w:noHBand="0" w:noVBand="1"/>
            </w:tblPr>
            <w:tblGrid>
              <w:gridCol w:w="13680"/>
              <w:gridCol w:w="684"/>
            </w:tblGrid>
            <w:tr w:rsidR="00D6616A" w14:paraId="7153C6BF" w14:textId="77777777">
              <w:tc>
                <w:tcPr>
                  <w:tcW w:w="13680" w:type="dxa"/>
                </w:tcPr>
                <w:p w14:paraId="1C84BC41" w14:textId="77777777" w:rsidR="00D6616A" w:rsidRDefault="00D6616A">
                  <w:pPr>
                    <w:rPr>
                      <w:rFonts w:ascii="Arial" w:eastAsia="Arial" w:hAnsi="Arial" w:cs="Arial"/>
                      <w:b/>
                      <w:color w:val="000000"/>
                      <w:sz w:val="28"/>
                      <w:szCs w:val="28"/>
                    </w:rPr>
                  </w:pPr>
                </w:p>
              </w:tc>
              <w:tc>
                <w:tcPr>
                  <w:tcW w:w="684" w:type="dxa"/>
                  <w:vAlign w:val="center"/>
                </w:tcPr>
                <w:p w14:paraId="2B36D345" w14:textId="77777777" w:rsidR="00D6616A" w:rsidRDefault="00D6616A">
                  <w:pPr>
                    <w:jc w:val="center"/>
                    <w:rPr>
                      <w:rFonts w:ascii="Arial" w:eastAsia="Arial" w:hAnsi="Arial" w:cs="Arial"/>
                      <w:color w:val="000000"/>
                      <w:sz w:val="20"/>
                      <w:szCs w:val="20"/>
                    </w:rPr>
                  </w:pPr>
                </w:p>
              </w:tc>
            </w:tr>
            <w:tr w:rsidR="00D6616A" w14:paraId="50A32357" w14:textId="77777777">
              <w:trPr>
                <w:trHeight w:val="298"/>
              </w:trPr>
              <w:tc>
                <w:tcPr>
                  <w:tcW w:w="13680" w:type="dxa"/>
                </w:tcPr>
                <w:p w14:paraId="35FC6E92" w14:textId="77777777" w:rsidR="00D6616A" w:rsidRDefault="00B66AF8">
                  <w:pPr>
                    <w:rPr>
                      <w:rFonts w:ascii="Arial" w:eastAsia="Arial" w:hAnsi="Arial" w:cs="Arial"/>
                      <w:i/>
                      <w:color w:val="000000"/>
                      <w:sz w:val="28"/>
                      <w:szCs w:val="28"/>
                    </w:rPr>
                  </w:pPr>
                  <w:r>
                    <w:rPr>
                      <w:rFonts w:ascii="Arial" w:eastAsia="Arial" w:hAnsi="Arial" w:cs="Arial"/>
                      <w:b/>
                      <w:color w:val="000000"/>
                      <w:sz w:val="28"/>
                      <w:szCs w:val="28"/>
                    </w:rPr>
                    <w:t>Deanery Response – How we expect to change</w:t>
                  </w:r>
                  <w:r>
                    <w:rPr>
                      <w:rFonts w:ascii="Arial" w:eastAsia="Arial" w:hAnsi="Arial" w:cs="Arial"/>
                      <w:color w:val="000000"/>
                      <w:sz w:val="28"/>
                      <w:szCs w:val="28"/>
                    </w:rPr>
                    <w:t xml:space="preserve"> </w:t>
                  </w:r>
                </w:p>
                <w:p w14:paraId="302AA125" w14:textId="77777777" w:rsidR="00D6616A" w:rsidRDefault="00D6616A">
                  <w:pPr>
                    <w:rPr>
                      <w:rFonts w:ascii="Arial" w:eastAsia="Arial" w:hAnsi="Arial" w:cs="Arial"/>
                      <w:i/>
                      <w:color w:val="000000"/>
                      <w:sz w:val="24"/>
                      <w:szCs w:val="24"/>
                    </w:rPr>
                  </w:pPr>
                </w:p>
                <w:p w14:paraId="6E74D491" w14:textId="77777777" w:rsidR="00D6616A" w:rsidRDefault="00D6616A">
                  <w:pPr>
                    <w:rPr>
                      <w:rFonts w:ascii="Arial" w:eastAsia="Arial" w:hAnsi="Arial" w:cs="Arial"/>
                      <w:color w:val="7030A0"/>
                      <w:sz w:val="24"/>
                      <w:szCs w:val="24"/>
                    </w:rPr>
                  </w:pPr>
                </w:p>
                <w:p w14:paraId="130BAD7F" w14:textId="77777777" w:rsidR="00D6616A" w:rsidRDefault="00B66AF8">
                  <w:pPr>
                    <w:rPr>
                      <w:rFonts w:ascii="Arial" w:eastAsia="Arial" w:hAnsi="Arial" w:cs="Arial"/>
                      <w:sz w:val="24"/>
                      <w:szCs w:val="24"/>
                    </w:rPr>
                  </w:pPr>
                  <w:r>
                    <w:rPr>
                      <w:rFonts w:ascii="Arial" w:eastAsia="Arial" w:hAnsi="Arial" w:cs="Arial"/>
                      <w:b/>
                      <w:sz w:val="28"/>
                      <w:szCs w:val="28"/>
                    </w:rPr>
                    <w:t xml:space="preserve">Structure of the Deanery – 3 new areas </w:t>
                  </w:r>
                  <w:r>
                    <w:rPr>
                      <w:rFonts w:ascii="Arial" w:eastAsia="Arial" w:hAnsi="Arial" w:cs="Arial"/>
                      <w:sz w:val="28"/>
                      <w:szCs w:val="28"/>
                    </w:rPr>
                    <w:t>(</w:t>
                  </w:r>
                  <w:r>
                    <w:rPr>
                      <w:rFonts w:ascii="Arial" w:eastAsia="Arial" w:hAnsi="Arial" w:cs="Arial"/>
                      <w:sz w:val="24"/>
                      <w:szCs w:val="24"/>
                    </w:rPr>
                    <w:t>map in appendices)</w:t>
                  </w:r>
                </w:p>
                <w:p w14:paraId="420BAD7D" w14:textId="77777777" w:rsidR="00D6616A" w:rsidRDefault="00D6616A">
                  <w:pPr>
                    <w:rPr>
                      <w:rFonts w:ascii="Arial" w:eastAsia="Arial" w:hAnsi="Arial" w:cs="Arial"/>
                      <w:sz w:val="24"/>
                      <w:szCs w:val="24"/>
                    </w:rPr>
                  </w:pPr>
                </w:p>
                <w:p w14:paraId="550B71C5" w14:textId="77777777" w:rsidR="00D6616A" w:rsidRDefault="00B66AF8">
                  <w:pPr>
                    <w:rPr>
                      <w:rFonts w:ascii="Arial" w:eastAsia="Arial" w:hAnsi="Arial" w:cs="Arial"/>
                      <w:i/>
                      <w:sz w:val="24"/>
                      <w:szCs w:val="24"/>
                    </w:rPr>
                  </w:pPr>
                  <w:r>
                    <w:rPr>
                      <w:rFonts w:ascii="Arial" w:eastAsia="Arial" w:hAnsi="Arial" w:cs="Arial"/>
                      <w:sz w:val="24"/>
                      <w:szCs w:val="24"/>
                    </w:rPr>
                    <w:t>As you are aware our MMF contributions pay for our clergy. Based on the 2019 giving, and utilising the Lowest Income Communities Funding (LICF) monies – the Deanery can ‘afford’ 6 FT clergy. To clarify, each Diocese receives an annual amount of money from central C of E funds. This amount is for funding mission in communities with the lowest incomes in each Deanery. We are proposing that the LICF monies allocated to St Austell Deanery are used to help support clergy costs - but we need to clearly demonstrate how those monies will make a difference in areas of deprivation. (</w:t>
                  </w:r>
                  <w:r>
                    <w:rPr>
                      <w:rFonts w:ascii="Arial" w:eastAsia="Arial" w:hAnsi="Arial" w:cs="Arial"/>
                      <w:i/>
                      <w:sz w:val="24"/>
                      <w:szCs w:val="24"/>
                    </w:rPr>
                    <w:t>see Deanery priorities and actions)</w:t>
                  </w:r>
                </w:p>
                <w:p w14:paraId="331878D8" w14:textId="77777777" w:rsidR="00D6616A" w:rsidRDefault="00D6616A">
                  <w:pPr>
                    <w:rPr>
                      <w:rFonts w:ascii="Arial" w:eastAsia="Arial" w:hAnsi="Arial" w:cs="Arial"/>
                      <w:sz w:val="24"/>
                      <w:szCs w:val="24"/>
                    </w:rPr>
                  </w:pPr>
                </w:p>
                <w:p w14:paraId="4CE0CDFC" w14:textId="77777777" w:rsidR="00D6616A" w:rsidRDefault="00D6616A">
                  <w:pPr>
                    <w:rPr>
                      <w:rFonts w:ascii="Arial" w:eastAsia="Arial" w:hAnsi="Arial" w:cs="Arial"/>
                      <w:sz w:val="24"/>
                      <w:szCs w:val="24"/>
                    </w:rPr>
                  </w:pPr>
                </w:p>
                <w:p w14:paraId="674B1C61" w14:textId="77777777" w:rsidR="00D6616A" w:rsidRDefault="00B66AF8">
                  <w:pPr>
                    <w:rPr>
                      <w:rFonts w:ascii="Arial" w:eastAsia="Arial" w:hAnsi="Arial" w:cs="Arial"/>
                      <w:sz w:val="24"/>
                      <w:szCs w:val="24"/>
                    </w:rPr>
                  </w:pPr>
                  <w:r>
                    <w:rPr>
                      <w:rFonts w:ascii="Arial" w:eastAsia="Arial" w:hAnsi="Arial" w:cs="Arial"/>
                      <w:sz w:val="24"/>
                      <w:szCs w:val="24"/>
                    </w:rPr>
                    <w:t xml:space="preserve">As the map shows, the pastoral reorganisation creates 3 new areas - Western, Central and Eastern - across the Deanery. </w:t>
                  </w:r>
                  <w:r>
                    <w:rPr>
                      <w:rFonts w:ascii="Arial" w:eastAsia="Arial" w:hAnsi="Arial" w:cs="Arial"/>
                      <w:i/>
                      <w:sz w:val="24"/>
                      <w:szCs w:val="24"/>
                    </w:rPr>
                    <w:t>(A ‘nod to the past’ as the Clay companies used the terms ‘Western, Central and Eastern areas).</w:t>
                  </w:r>
                  <w:r>
                    <w:rPr>
                      <w:rFonts w:ascii="Arial" w:eastAsia="Arial" w:hAnsi="Arial" w:cs="Arial"/>
                      <w:sz w:val="24"/>
                      <w:szCs w:val="24"/>
                    </w:rPr>
                    <w:t xml:space="preserve"> Each area will have 2 FTE clergy. As the Vision indicates there is a focus on relationships - with God, with one another and with the local community’. There is a strong desire with the clergy and lay people to work in teams and develop a shared ministry across a particular ‘patch’. The plan also includes developing local leaders in each parish.</w:t>
                  </w:r>
                </w:p>
                <w:p w14:paraId="478C9B4A" w14:textId="77777777" w:rsidR="00D6616A" w:rsidRDefault="00D6616A">
                  <w:pPr>
                    <w:rPr>
                      <w:rFonts w:ascii="Arial" w:eastAsia="Arial" w:hAnsi="Arial" w:cs="Arial"/>
                      <w:sz w:val="24"/>
                      <w:szCs w:val="24"/>
                    </w:rPr>
                  </w:pPr>
                </w:p>
                <w:p w14:paraId="782E4EDB" w14:textId="77777777" w:rsidR="00D6616A" w:rsidRDefault="00D6616A">
                  <w:pPr>
                    <w:rPr>
                      <w:rFonts w:ascii="Arial" w:eastAsia="Arial" w:hAnsi="Arial" w:cs="Arial"/>
                      <w:sz w:val="24"/>
                      <w:szCs w:val="24"/>
                    </w:rPr>
                  </w:pPr>
                </w:p>
                <w:p w14:paraId="239413C2" w14:textId="77777777" w:rsidR="00D6616A" w:rsidRDefault="00B66AF8">
                  <w:pPr>
                    <w:rPr>
                      <w:rFonts w:ascii="Arial" w:eastAsia="Arial" w:hAnsi="Arial" w:cs="Arial"/>
                      <w:sz w:val="24"/>
                      <w:szCs w:val="24"/>
                    </w:rPr>
                  </w:pPr>
                  <w:r>
                    <w:rPr>
                      <w:rFonts w:ascii="Arial" w:eastAsia="Arial" w:hAnsi="Arial" w:cs="Arial"/>
                      <w:sz w:val="24"/>
                      <w:szCs w:val="24"/>
                    </w:rPr>
                    <w:t>The OTW team took into account geography, demographics, churchmanship, local culture and history when deliberating about the structure of the Deanery. Generally, there has been an acknowledgement that change is required and a positive response to the 3 new areas.</w:t>
                  </w:r>
                </w:p>
                <w:p w14:paraId="02C6B80C" w14:textId="77777777" w:rsidR="00D6616A" w:rsidRDefault="00D6616A">
                  <w:pPr>
                    <w:rPr>
                      <w:rFonts w:ascii="Arial" w:eastAsia="Arial" w:hAnsi="Arial" w:cs="Arial"/>
                      <w:sz w:val="24"/>
                      <w:szCs w:val="24"/>
                    </w:rPr>
                  </w:pPr>
                </w:p>
                <w:p w14:paraId="1C8F4B2D" w14:textId="77777777" w:rsidR="00D6616A" w:rsidRDefault="00D6616A">
                  <w:pPr>
                    <w:rPr>
                      <w:rFonts w:ascii="Arial" w:eastAsia="Arial" w:hAnsi="Arial" w:cs="Arial"/>
                      <w:sz w:val="24"/>
                      <w:szCs w:val="24"/>
                    </w:rPr>
                  </w:pPr>
                </w:p>
                <w:p w14:paraId="4043B446"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Oversight ministry</w:t>
                  </w:r>
                </w:p>
                <w:p w14:paraId="0067B162" w14:textId="77777777" w:rsidR="00D6616A" w:rsidRDefault="00D6616A">
                  <w:pPr>
                    <w:rPr>
                      <w:rFonts w:ascii="Arial" w:eastAsia="Arial" w:hAnsi="Arial" w:cs="Arial"/>
                      <w:color w:val="000000"/>
                      <w:sz w:val="24"/>
                      <w:szCs w:val="24"/>
                    </w:rPr>
                  </w:pPr>
                </w:p>
                <w:p w14:paraId="250CA8D0"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 xml:space="preserve">We are proposing that 2 (FTE) priests will work collegially in each Area to oversee mission and ministry across ‘their </w:t>
                  </w:r>
                  <w:r>
                    <w:rPr>
                      <w:rFonts w:ascii="Arial" w:eastAsia="Arial" w:hAnsi="Arial" w:cs="Arial"/>
                      <w:sz w:val="24"/>
                      <w:szCs w:val="24"/>
                    </w:rPr>
                    <w:t>area</w:t>
                  </w:r>
                  <w:r>
                    <w:rPr>
                      <w:rFonts w:ascii="Arial" w:eastAsia="Arial" w:hAnsi="Arial" w:cs="Arial"/>
                      <w:color w:val="000000"/>
                      <w:sz w:val="24"/>
                      <w:szCs w:val="24"/>
                    </w:rPr>
                    <w:t xml:space="preserve">’, providing vision, direction and leadership for a number of existing and new congregations. </w:t>
                  </w:r>
                </w:p>
                <w:p w14:paraId="71B4ED7B" w14:textId="77777777" w:rsidR="00D6616A" w:rsidRDefault="00D6616A">
                  <w:pPr>
                    <w:rPr>
                      <w:rFonts w:ascii="Arial" w:eastAsia="Arial" w:hAnsi="Arial" w:cs="Arial"/>
                      <w:b/>
                      <w:sz w:val="24"/>
                      <w:szCs w:val="24"/>
                    </w:rPr>
                  </w:pPr>
                </w:p>
                <w:p w14:paraId="45077F92" w14:textId="77777777" w:rsidR="00D6616A" w:rsidRDefault="00D6616A">
                  <w:pPr>
                    <w:rPr>
                      <w:rFonts w:ascii="Arial" w:eastAsia="Arial" w:hAnsi="Arial" w:cs="Arial"/>
                      <w:b/>
                      <w:sz w:val="24"/>
                      <w:szCs w:val="24"/>
                    </w:rPr>
                  </w:pPr>
                </w:p>
                <w:p w14:paraId="4BB5CF7E" w14:textId="77777777" w:rsidR="00D6616A" w:rsidRDefault="00B66AF8">
                  <w:pPr>
                    <w:rPr>
                      <w:rFonts w:ascii="Arial" w:eastAsia="Arial" w:hAnsi="Arial" w:cs="Arial"/>
                      <w:b/>
                      <w:sz w:val="24"/>
                      <w:szCs w:val="24"/>
                    </w:rPr>
                  </w:pPr>
                  <w:r>
                    <w:rPr>
                      <w:rFonts w:ascii="Arial" w:eastAsia="Arial" w:hAnsi="Arial" w:cs="Arial"/>
                      <w:b/>
                      <w:sz w:val="24"/>
                      <w:szCs w:val="24"/>
                    </w:rPr>
                    <w:lastRenderedPageBreak/>
                    <w:t>What will oversight look like?</w:t>
                  </w:r>
                </w:p>
                <w:p w14:paraId="18E5EB3E"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As part of a team (of at least 2 clergy) they will meet regularly for prayer and collaborative working,and to share the responsibility of sharing the Gospel in their area with their respective teams. Precise arrangements will be locally established.</w:t>
                  </w:r>
                </w:p>
                <w:p w14:paraId="477E7487"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Ensure that worship happens across the area, which is sustaining and builds up the Body of Christ.</w:t>
                  </w:r>
                </w:p>
                <w:p w14:paraId="59493210"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Coordinating the ministry in the area that they are responsible for</w:t>
                  </w:r>
                </w:p>
                <w:p w14:paraId="6812738A"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Supporting local ministers by being a prayer partner; a “go to” person of integrity and a loyal colleague in the work.</w:t>
                  </w:r>
                </w:p>
                <w:p w14:paraId="26E76C45"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Equipping local ministers with the training and advice they need, as well as offering ‘on the job’ experience and reflection.</w:t>
                  </w:r>
                </w:p>
                <w:p w14:paraId="17316591"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Providing passion for the Gospel and ministry to which the team is called.</w:t>
                  </w:r>
                </w:p>
                <w:p w14:paraId="5D121EA0"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Encourage risk taking and retaining a high level view of the work in the area</w:t>
                  </w:r>
                </w:p>
                <w:p w14:paraId="1B2DCDBF"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Working closely and collaboratively with the second priest in the area- especially on strategy,mission and the direction of ministry</w:t>
                  </w:r>
                </w:p>
                <w:p w14:paraId="473AE843"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 xml:space="preserve">Enabling mission to happen on people’s ‘front line’ </w:t>
                  </w:r>
                </w:p>
                <w:p w14:paraId="39ED1DF1"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 xml:space="preserve">Leading the establishment of a culture of generosity, love and worship </w:t>
                  </w:r>
                </w:p>
                <w:p w14:paraId="58A28AF4"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Identify, build, and enable local ministry teams for each congregation. (We are not starting from a blank canvas but building on a promising foundation of good ministry across the Deanery.)</w:t>
                  </w:r>
                </w:p>
                <w:p w14:paraId="6EB99BC3" w14:textId="77777777" w:rsidR="00D6616A" w:rsidRDefault="00B66AF8">
                  <w:pPr>
                    <w:numPr>
                      <w:ilvl w:val="0"/>
                      <w:numId w:val="27"/>
                    </w:numPr>
                    <w:rPr>
                      <w:rFonts w:ascii="Arial" w:eastAsia="Arial" w:hAnsi="Arial" w:cs="Arial"/>
                      <w:sz w:val="24"/>
                      <w:szCs w:val="24"/>
                    </w:rPr>
                  </w:pPr>
                  <w:r>
                    <w:rPr>
                      <w:rFonts w:ascii="Arial" w:eastAsia="Arial" w:hAnsi="Arial" w:cs="Arial"/>
                      <w:sz w:val="24"/>
                      <w:szCs w:val="24"/>
                    </w:rPr>
                    <w:t>Honouring all that is good and godly already, and seeking the Holy Spirit’s guidance in moving into new things</w:t>
                  </w:r>
                </w:p>
                <w:p w14:paraId="619981F9" w14:textId="77777777" w:rsidR="00D6616A" w:rsidRDefault="00D6616A">
                  <w:pPr>
                    <w:rPr>
                      <w:rFonts w:ascii="Arial" w:eastAsia="Arial" w:hAnsi="Arial" w:cs="Arial"/>
                      <w:b/>
                      <w:color w:val="0000FF"/>
                      <w:sz w:val="24"/>
                      <w:szCs w:val="24"/>
                    </w:rPr>
                  </w:pPr>
                </w:p>
                <w:p w14:paraId="591C0A4B" w14:textId="77777777" w:rsidR="00D6616A" w:rsidRDefault="00B66AF8">
                  <w:pPr>
                    <w:rPr>
                      <w:rFonts w:ascii="Arial" w:eastAsia="Arial" w:hAnsi="Arial" w:cs="Arial"/>
                      <w:sz w:val="24"/>
                      <w:szCs w:val="24"/>
                    </w:rPr>
                  </w:pPr>
                  <w:r>
                    <w:rPr>
                      <w:rFonts w:ascii="Arial" w:eastAsia="Arial" w:hAnsi="Arial" w:cs="Arial"/>
                      <w:sz w:val="24"/>
                      <w:szCs w:val="24"/>
                    </w:rPr>
                    <w:t>Each Area will also need to consider simplifying governance arrangements and streamlining bureaucracy to enable the clergy and ministry teams to focus more on mission and ministry.</w:t>
                  </w:r>
                </w:p>
                <w:p w14:paraId="23C3BB1C" w14:textId="77777777" w:rsidR="00D6616A" w:rsidRDefault="00D6616A">
                  <w:pPr>
                    <w:rPr>
                      <w:rFonts w:ascii="Arial" w:eastAsia="Arial" w:hAnsi="Arial" w:cs="Arial"/>
                      <w:sz w:val="24"/>
                      <w:szCs w:val="24"/>
                    </w:rPr>
                  </w:pPr>
                </w:p>
                <w:p w14:paraId="26EDEF2D" w14:textId="77777777" w:rsidR="00D6616A" w:rsidRDefault="00D6616A">
                  <w:pPr>
                    <w:rPr>
                      <w:rFonts w:ascii="Arial" w:eastAsia="Arial" w:hAnsi="Arial" w:cs="Arial"/>
                      <w:sz w:val="24"/>
                      <w:szCs w:val="24"/>
                    </w:rPr>
                  </w:pPr>
                </w:p>
                <w:p w14:paraId="10FD4833" w14:textId="77777777" w:rsidR="00D6616A" w:rsidRDefault="00B66AF8">
                  <w:pPr>
                    <w:rPr>
                      <w:rFonts w:ascii="Arial" w:eastAsia="Arial" w:hAnsi="Arial" w:cs="Arial"/>
                      <w:b/>
                      <w:sz w:val="28"/>
                      <w:szCs w:val="28"/>
                    </w:rPr>
                  </w:pPr>
                  <w:r>
                    <w:rPr>
                      <w:rFonts w:ascii="Arial" w:eastAsia="Arial" w:hAnsi="Arial" w:cs="Arial"/>
                      <w:b/>
                      <w:sz w:val="28"/>
                      <w:szCs w:val="28"/>
                    </w:rPr>
                    <w:t>Local Leaders</w:t>
                  </w:r>
                </w:p>
                <w:p w14:paraId="5FC77E81" w14:textId="77777777" w:rsidR="00D6616A" w:rsidRDefault="00D6616A">
                  <w:pPr>
                    <w:rPr>
                      <w:rFonts w:ascii="Arial" w:eastAsia="Arial" w:hAnsi="Arial" w:cs="Arial"/>
                      <w:sz w:val="24"/>
                      <w:szCs w:val="24"/>
                    </w:rPr>
                  </w:pPr>
                </w:p>
                <w:p w14:paraId="034CFAA0" w14:textId="77777777" w:rsidR="00D6616A" w:rsidRDefault="00B66AF8">
                  <w:pPr>
                    <w:rPr>
                      <w:rFonts w:ascii="Arial" w:eastAsia="Arial" w:hAnsi="Arial" w:cs="Arial"/>
                      <w:sz w:val="24"/>
                      <w:szCs w:val="24"/>
                    </w:rPr>
                  </w:pPr>
                  <w:r>
                    <w:rPr>
                      <w:rFonts w:ascii="Arial" w:eastAsia="Arial" w:hAnsi="Arial" w:cs="Arial"/>
                      <w:sz w:val="24"/>
                      <w:szCs w:val="24"/>
                    </w:rPr>
                    <w:t xml:space="preserve">Some parishes are already blessed with local leaders – Readers, Church Wardens, Worship leaders and others. However, some parishes are really struggling to recruit people to key positions in their church. </w:t>
                  </w:r>
                </w:p>
                <w:p w14:paraId="3B3784D9" w14:textId="77777777" w:rsidR="00D6616A" w:rsidRDefault="00D6616A">
                  <w:pPr>
                    <w:rPr>
                      <w:rFonts w:ascii="Arial" w:eastAsia="Arial" w:hAnsi="Arial" w:cs="Arial"/>
                      <w:sz w:val="24"/>
                      <w:szCs w:val="24"/>
                    </w:rPr>
                  </w:pPr>
                </w:p>
                <w:p w14:paraId="5BF03F91" w14:textId="77777777" w:rsidR="00D6616A" w:rsidRDefault="00B66AF8">
                  <w:pPr>
                    <w:rPr>
                      <w:rFonts w:ascii="Arial" w:eastAsia="Arial" w:hAnsi="Arial" w:cs="Arial"/>
                      <w:b/>
                      <w:sz w:val="24"/>
                      <w:szCs w:val="24"/>
                    </w:rPr>
                  </w:pPr>
                  <w:r>
                    <w:rPr>
                      <w:rFonts w:ascii="Arial" w:eastAsia="Arial" w:hAnsi="Arial" w:cs="Arial"/>
                      <w:b/>
                      <w:sz w:val="24"/>
                      <w:szCs w:val="24"/>
                    </w:rPr>
                    <w:t>How will Local leaders operate?</w:t>
                  </w:r>
                </w:p>
                <w:p w14:paraId="2AC37A24" w14:textId="77777777" w:rsidR="00D6616A" w:rsidRDefault="00B66AF8">
                  <w:pPr>
                    <w:numPr>
                      <w:ilvl w:val="0"/>
                      <w:numId w:val="19"/>
                    </w:numPr>
                    <w:rPr>
                      <w:rFonts w:ascii="Arial" w:eastAsia="Arial" w:hAnsi="Arial" w:cs="Arial"/>
                      <w:sz w:val="24"/>
                      <w:szCs w:val="24"/>
                    </w:rPr>
                  </w:pPr>
                  <w:r>
                    <w:rPr>
                      <w:rFonts w:ascii="Arial" w:eastAsia="Arial" w:hAnsi="Arial" w:cs="Arial"/>
                      <w:sz w:val="24"/>
                      <w:szCs w:val="24"/>
                    </w:rPr>
                    <w:t>They will provide a “presence” in each church community, being seen and available, and allowing clergy to work more strategically across the area, or deanery.</w:t>
                  </w:r>
                </w:p>
                <w:p w14:paraId="2831701A" w14:textId="77777777" w:rsidR="00D6616A" w:rsidRDefault="00B66AF8">
                  <w:pPr>
                    <w:numPr>
                      <w:ilvl w:val="0"/>
                      <w:numId w:val="19"/>
                    </w:numPr>
                    <w:rPr>
                      <w:rFonts w:ascii="Arial" w:eastAsia="Arial" w:hAnsi="Arial" w:cs="Arial"/>
                      <w:sz w:val="24"/>
                      <w:szCs w:val="24"/>
                    </w:rPr>
                  </w:pPr>
                  <w:r>
                    <w:rPr>
                      <w:rFonts w:ascii="Arial" w:eastAsia="Arial" w:hAnsi="Arial" w:cs="Arial"/>
                      <w:sz w:val="24"/>
                      <w:szCs w:val="24"/>
                    </w:rPr>
                    <w:t>there will be one ‘named person’ in each church.</w:t>
                  </w:r>
                </w:p>
                <w:p w14:paraId="0BA651B1" w14:textId="77777777" w:rsidR="00D6616A" w:rsidRDefault="00B66AF8">
                  <w:pPr>
                    <w:numPr>
                      <w:ilvl w:val="0"/>
                      <w:numId w:val="19"/>
                    </w:numPr>
                    <w:rPr>
                      <w:rFonts w:ascii="Arial" w:eastAsia="Arial" w:hAnsi="Arial" w:cs="Arial"/>
                      <w:sz w:val="24"/>
                      <w:szCs w:val="24"/>
                    </w:rPr>
                  </w:pPr>
                  <w:r>
                    <w:rPr>
                      <w:rFonts w:ascii="Arial" w:eastAsia="Arial" w:hAnsi="Arial" w:cs="Arial"/>
                      <w:sz w:val="24"/>
                      <w:szCs w:val="24"/>
                    </w:rPr>
                    <w:t>they will be the local “go to person” for the congregation and local community, in the first instance</w:t>
                  </w:r>
                </w:p>
                <w:p w14:paraId="0698A847" w14:textId="77777777" w:rsidR="00D6616A" w:rsidRDefault="00B66AF8">
                  <w:pPr>
                    <w:numPr>
                      <w:ilvl w:val="0"/>
                      <w:numId w:val="19"/>
                    </w:numPr>
                    <w:rPr>
                      <w:rFonts w:ascii="Arial" w:eastAsia="Arial" w:hAnsi="Arial" w:cs="Arial"/>
                      <w:sz w:val="24"/>
                      <w:szCs w:val="24"/>
                    </w:rPr>
                  </w:pPr>
                  <w:r>
                    <w:rPr>
                      <w:rFonts w:ascii="Arial" w:eastAsia="Arial" w:hAnsi="Arial" w:cs="Arial"/>
                      <w:sz w:val="24"/>
                      <w:szCs w:val="24"/>
                    </w:rPr>
                    <w:lastRenderedPageBreak/>
                    <w:t xml:space="preserve">We have </w:t>
                  </w:r>
                  <w:r>
                    <w:rPr>
                      <w:rFonts w:ascii="Arial" w:eastAsia="Arial" w:hAnsi="Arial" w:cs="Arial"/>
                      <w:b/>
                      <w:sz w:val="24"/>
                      <w:szCs w:val="24"/>
                    </w:rPr>
                    <w:t xml:space="preserve">23 churches </w:t>
                  </w:r>
                  <w:r>
                    <w:rPr>
                      <w:rFonts w:ascii="Arial" w:eastAsia="Arial" w:hAnsi="Arial" w:cs="Arial"/>
                      <w:sz w:val="24"/>
                      <w:szCs w:val="24"/>
                    </w:rPr>
                    <w:t xml:space="preserve">(currently) in our Deanery, and so envisage needing </w:t>
                  </w:r>
                  <w:r>
                    <w:rPr>
                      <w:rFonts w:ascii="Arial" w:eastAsia="Arial" w:hAnsi="Arial" w:cs="Arial"/>
                      <w:b/>
                      <w:sz w:val="24"/>
                      <w:szCs w:val="24"/>
                    </w:rPr>
                    <w:t>23 local ministers</w:t>
                  </w:r>
                  <w:r>
                    <w:rPr>
                      <w:rFonts w:ascii="Arial" w:eastAsia="Arial" w:hAnsi="Arial" w:cs="Arial"/>
                      <w:sz w:val="24"/>
                      <w:szCs w:val="24"/>
                    </w:rPr>
                    <w:t xml:space="preserve"> - and imagine some having deputies for various local or personal reasons.</w:t>
                  </w:r>
                </w:p>
                <w:p w14:paraId="297C6F61" w14:textId="77777777" w:rsidR="00D6616A" w:rsidRDefault="00B66AF8">
                  <w:pPr>
                    <w:numPr>
                      <w:ilvl w:val="0"/>
                      <w:numId w:val="19"/>
                    </w:numPr>
                    <w:rPr>
                      <w:rFonts w:ascii="Arial" w:eastAsia="Arial" w:hAnsi="Arial" w:cs="Arial"/>
                      <w:sz w:val="24"/>
                      <w:szCs w:val="24"/>
                    </w:rPr>
                  </w:pPr>
                  <w:r>
                    <w:rPr>
                      <w:rFonts w:ascii="Arial" w:eastAsia="Arial" w:hAnsi="Arial" w:cs="Arial"/>
                      <w:sz w:val="24"/>
                      <w:szCs w:val="24"/>
                    </w:rPr>
                    <w:t>Local leaders will be ‘signposting’ to the congregation and community when needs arise; directing people to what they need (eg. to other resources such as an administrator/ clergy/registrar/ etc.)</w:t>
                  </w:r>
                </w:p>
                <w:p w14:paraId="25C9AFEF" w14:textId="77777777" w:rsidR="00D6616A" w:rsidRDefault="00D6616A">
                  <w:pPr>
                    <w:rPr>
                      <w:rFonts w:ascii="Arial" w:eastAsia="Arial" w:hAnsi="Arial" w:cs="Arial"/>
                      <w:sz w:val="24"/>
                      <w:szCs w:val="24"/>
                    </w:rPr>
                  </w:pPr>
                </w:p>
                <w:p w14:paraId="456F398B" w14:textId="77777777" w:rsidR="00D6616A" w:rsidRDefault="00D6616A">
                  <w:pPr>
                    <w:rPr>
                      <w:rFonts w:ascii="Arial" w:eastAsia="Arial" w:hAnsi="Arial" w:cs="Arial"/>
                      <w:b/>
                      <w:sz w:val="24"/>
                      <w:szCs w:val="24"/>
                    </w:rPr>
                  </w:pPr>
                </w:p>
                <w:p w14:paraId="56FF5B8B" w14:textId="77777777" w:rsidR="00D6616A" w:rsidRDefault="00B66AF8">
                  <w:pPr>
                    <w:rPr>
                      <w:rFonts w:ascii="Arial" w:eastAsia="Arial" w:hAnsi="Arial" w:cs="Arial"/>
                      <w:b/>
                      <w:sz w:val="24"/>
                      <w:szCs w:val="24"/>
                    </w:rPr>
                  </w:pPr>
                  <w:r>
                    <w:rPr>
                      <w:rFonts w:ascii="Arial" w:eastAsia="Arial" w:hAnsi="Arial" w:cs="Arial"/>
                      <w:b/>
                      <w:sz w:val="24"/>
                      <w:szCs w:val="24"/>
                    </w:rPr>
                    <w:t>How will local leaders be selected and recruited?</w:t>
                  </w:r>
                </w:p>
                <w:p w14:paraId="1D67B95E" w14:textId="77777777" w:rsidR="00D6616A" w:rsidRDefault="00B66AF8">
                  <w:pPr>
                    <w:numPr>
                      <w:ilvl w:val="0"/>
                      <w:numId w:val="6"/>
                    </w:numPr>
                    <w:rPr>
                      <w:rFonts w:ascii="Arial" w:eastAsia="Arial" w:hAnsi="Arial" w:cs="Arial"/>
                      <w:sz w:val="24"/>
                      <w:szCs w:val="24"/>
                    </w:rPr>
                  </w:pPr>
                  <w:r>
                    <w:rPr>
                      <w:rFonts w:ascii="Arial" w:eastAsia="Arial" w:hAnsi="Arial" w:cs="Arial"/>
                      <w:sz w:val="24"/>
                      <w:szCs w:val="24"/>
                    </w:rPr>
                    <w:t>Ideally they will live in that community or close by</w:t>
                  </w:r>
                </w:p>
                <w:p w14:paraId="2F3F04C5" w14:textId="77777777" w:rsidR="00D6616A" w:rsidRDefault="00B66AF8">
                  <w:pPr>
                    <w:numPr>
                      <w:ilvl w:val="0"/>
                      <w:numId w:val="6"/>
                    </w:numPr>
                    <w:rPr>
                      <w:rFonts w:ascii="Arial" w:eastAsia="Arial" w:hAnsi="Arial" w:cs="Arial"/>
                      <w:sz w:val="24"/>
                      <w:szCs w:val="24"/>
                    </w:rPr>
                  </w:pPr>
                  <w:r>
                    <w:rPr>
                      <w:rFonts w:ascii="Arial" w:eastAsia="Arial" w:hAnsi="Arial" w:cs="Arial"/>
                      <w:sz w:val="24"/>
                      <w:szCs w:val="24"/>
                    </w:rPr>
                    <w:t>Usually these leaders will not necessarily be a Church Warden, as they already have a significant workload</w:t>
                  </w:r>
                </w:p>
                <w:p w14:paraId="1FA6C732" w14:textId="77777777" w:rsidR="00D6616A" w:rsidRDefault="00B66AF8">
                  <w:pPr>
                    <w:numPr>
                      <w:ilvl w:val="0"/>
                      <w:numId w:val="6"/>
                    </w:numPr>
                    <w:rPr>
                      <w:rFonts w:ascii="Arial" w:eastAsia="Arial" w:hAnsi="Arial" w:cs="Arial"/>
                      <w:sz w:val="24"/>
                      <w:szCs w:val="24"/>
                    </w:rPr>
                  </w:pPr>
                  <w:r>
                    <w:rPr>
                      <w:rFonts w:ascii="Arial" w:eastAsia="Arial" w:hAnsi="Arial" w:cs="Arial"/>
                      <w:sz w:val="24"/>
                      <w:szCs w:val="24"/>
                    </w:rPr>
                    <w:t>their giftings will be matched to the needs of the particular context in which they serve</w:t>
                  </w:r>
                </w:p>
                <w:p w14:paraId="5C348388" w14:textId="77777777" w:rsidR="00D6616A" w:rsidRDefault="00B66AF8">
                  <w:pPr>
                    <w:numPr>
                      <w:ilvl w:val="0"/>
                      <w:numId w:val="6"/>
                    </w:numPr>
                    <w:rPr>
                      <w:rFonts w:ascii="Arial" w:eastAsia="Arial" w:hAnsi="Arial" w:cs="Arial"/>
                      <w:sz w:val="24"/>
                      <w:szCs w:val="24"/>
                    </w:rPr>
                  </w:pPr>
                  <w:r>
                    <w:rPr>
                      <w:rFonts w:ascii="Arial" w:eastAsia="Arial" w:hAnsi="Arial" w:cs="Arial"/>
                      <w:sz w:val="24"/>
                      <w:szCs w:val="24"/>
                    </w:rPr>
                    <w:t>some potential local leaders will already have received training (eg. readers or Local worship leaders) -and speech candidate will need to have an appraisal to assess what they need in terms of additional training and experience</w:t>
                  </w:r>
                </w:p>
                <w:p w14:paraId="65A6E55A" w14:textId="77777777" w:rsidR="00D6616A" w:rsidRDefault="00B66AF8">
                  <w:pPr>
                    <w:numPr>
                      <w:ilvl w:val="0"/>
                      <w:numId w:val="6"/>
                    </w:numPr>
                    <w:rPr>
                      <w:rFonts w:ascii="Arial" w:eastAsia="Arial" w:hAnsi="Arial" w:cs="Arial"/>
                      <w:sz w:val="24"/>
                      <w:szCs w:val="24"/>
                    </w:rPr>
                  </w:pPr>
                  <w:r>
                    <w:rPr>
                      <w:rFonts w:ascii="Arial" w:eastAsia="Arial" w:hAnsi="Arial" w:cs="Arial"/>
                      <w:sz w:val="24"/>
                      <w:szCs w:val="24"/>
                    </w:rPr>
                    <w:t>The local priests should be well placed to identify potential Local leaders, and to carry out the necessary appraisal and to sketch out a training programme</w:t>
                  </w:r>
                </w:p>
                <w:p w14:paraId="4EB98B94" w14:textId="77777777" w:rsidR="00D6616A" w:rsidRDefault="00D6616A">
                  <w:pPr>
                    <w:rPr>
                      <w:rFonts w:ascii="Arial" w:eastAsia="Arial" w:hAnsi="Arial" w:cs="Arial"/>
                      <w:b/>
                      <w:sz w:val="24"/>
                      <w:szCs w:val="24"/>
                    </w:rPr>
                  </w:pPr>
                </w:p>
                <w:p w14:paraId="3F2C9D75" w14:textId="77777777" w:rsidR="00D6616A" w:rsidRDefault="00B66AF8">
                  <w:pPr>
                    <w:rPr>
                      <w:rFonts w:ascii="Arial" w:eastAsia="Arial" w:hAnsi="Arial" w:cs="Arial"/>
                      <w:b/>
                      <w:sz w:val="24"/>
                      <w:szCs w:val="24"/>
                    </w:rPr>
                  </w:pPr>
                  <w:r>
                    <w:rPr>
                      <w:rFonts w:ascii="Arial" w:eastAsia="Arial" w:hAnsi="Arial" w:cs="Arial"/>
                      <w:b/>
                      <w:sz w:val="24"/>
                      <w:szCs w:val="24"/>
                    </w:rPr>
                    <w:t>How will local leaders be trained and equipped?</w:t>
                  </w:r>
                </w:p>
                <w:p w14:paraId="2DA1728A" w14:textId="77777777" w:rsidR="00D6616A" w:rsidRDefault="00B66AF8">
                  <w:pPr>
                    <w:numPr>
                      <w:ilvl w:val="0"/>
                      <w:numId w:val="18"/>
                    </w:numPr>
                    <w:rPr>
                      <w:rFonts w:ascii="Arial" w:eastAsia="Arial" w:hAnsi="Arial" w:cs="Arial"/>
                      <w:sz w:val="24"/>
                      <w:szCs w:val="24"/>
                    </w:rPr>
                  </w:pPr>
                  <w:r>
                    <w:rPr>
                      <w:rFonts w:ascii="Arial" w:eastAsia="Arial" w:hAnsi="Arial" w:cs="Arial"/>
                      <w:sz w:val="24"/>
                      <w:szCs w:val="24"/>
                    </w:rPr>
                    <w:t>The deanery will need to decide if there is one stream of training or whether each area provides contextualised training (given diversity in churchmanship). A single stream would seem preferable in terms of effectiveness and continuity, as well as consistency of approach.</w:t>
                  </w:r>
                </w:p>
                <w:p w14:paraId="25B3D43A" w14:textId="77777777" w:rsidR="00D6616A" w:rsidRDefault="00B66AF8">
                  <w:pPr>
                    <w:numPr>
                      <w:ilvl w:val="0"/>
                      <w:numId w:val="18"/>
                    </w:numPr>
                    <w:rPr>
                      <w:rFonts w:ascii="Arial" w:eastAsia="Arial" w:hAnsi="Arial" w:cs="Arial"/>
                      <w:sz w:val="24"/>
                      <w:szCs w:val="24"/>
                    </w:rPr>
                  </w:pPr>
                  <w:r>
                    <w:rPr>
                      <w:rFonts w:ascii="Arial" w:eastAsia="Arial" w:hAnsi="Arial" w:cs="Arial"/>
                      <w:sz w:val="24"/>
                      <w:szCs w:val="24"/>
                    </w:rPr>
                    <w:t>We would look to the Diocese for a guiding structure for focal ministry training</w:t>
                  </w:r>
                </w:p>
                <w:p w14:paraId="7EE18278" w14:textId="77777777" w:rsidR="00D6616A" w:rsidRDefault="00B66AF8">
                  <w:pPr>
                    <w:numPr>
                      <w:ilvl w:val="0"/>
                      <w:numId w:val="18"/>
                    </w:numPr>
                    <w:rPr>
                      <w:rFonts w:ascii="Arial" w:eastAsia="Arial" w:hAnsi="Arial" w:cs="Arial"/>
                      <w:sz w:val="24"/>
                      <w:szCs w:val="24"/>
                    </w:rPr>
                  </w:pPr>
                  <w:r>
                    <w:rPr>
                      <w:rFonts w:ascii="Arial" w:eastAsia="Arial" w:hAnsi="Arial" w:cs="Arial"/>
                      <w:sz w:val="24"/>
                      <w:szCs w:val="24"/>
                    </w:rPr>
                    <w:t>It is envisaged that training could take place locally if it is area based - or if on a deanery-wide basis, the envisaged School of Ministry based at the Trinity Centre in St Austell would be offered as a well placed central alternative.</w:t>
                  </w:r>
                </w:p>
                <w:p w14:paraId="2C5727C9" w14:textId="77777777" w:rsidR="00D6616A" w:rsidRDefault="00B66AF8">
                  <w:pPr>
                    <w:numPr>
                      <w:ilvl w:val="0"/>
                      <w:numId w:val="18"/>
                    </w:numPr>
                    <w:rPr>
                      <w:rFonts w:ascii="Arial" w:eastAsia="Arial" w:hAnsi="Arial" w:cs="Arial"/>
                      <w:sz w:val="24"/>
                      <w:szCs w:val="24"/>
                    </w:rPr>
                  </w:pPr>
                  <w:r>
                    <w:rPr>
                      <w:rFonts w:ascii="Arial" w:eastAsia="Arial" w:hAnsi="Arial" w:cs="Arial"/>
                      <w:sz w:val="24"/>
                      <w:szCs w:val="24"/>
                    </w:rPr>
                    <w:t>We would envisage receiving input from outside facilitators to enable training modules.</w:t>
                  </w:r>
                </w:p>
                <w:p w14:paraId="269E1CF8" w14:textId="77777777" w:rsidR="00D6616A" w:rsidRDefault="00B66AF8">
                  <w:pPr>
                    <w:numPr>
                      <w:ilvl w:val="0"/>
                      <w:numId w:val="18"/>
                    </w:numPr>
                    <w:rPr>
                      <w:rFonts w:ascii="Arial" w:eastAsia="Arial" w:hAnsi="Arial" w:cs="Arial"/>
                      <w:sz w:val="24"/>
                      <w:szCs w:val="24"/>
                    </w:rPr>
                  </w:pPr>
                  <w:r>
                    <w:rPr>
                      <w:rFonts w:ascii="Arial" w:eastAsia="Arial" w:hAnsi="Arial" w:cs="Arial"/>
                      <w:sz w:val="24"/>
                      <w:szCs w:val="24"/>
                    </w:rPr>
                    <w:t>Clergy and other well equipped persons (from anywhere) would initially deliver the necessary training (it would be hoped that from the second cohort onwards, gifted newly trained Local leaders could play a significant part in the training of future cohorts).</w:t>
                  </w:r>
                </w:p>
                <w:p w14:paraId="1ACA0C7F" w14:textId="77777777" w:rsidR="00D6616A" w:rsidRDefault="00B66AF8">
                  <w:pPr>
                    <w:numPr>
                      <w:ilvl w:val="0"/>
                      <w:numId w:val="18"/>
                    </w:numPr>
                    <w:rPr>
                      <w:rFonts w:ascii="Arial" w:eastAsia="Arial" w:hAnsi="Arial" w:cs="Arial"/>
                      <w:sz w:val="24"/>
                      <w:szCs w:val="24"/>
                    </w:rPr>
                  </w:pPr>
                  <w:r>
                    <w:rPr>
                      <w:rFonts w:ascii="Arial" w:eastAsia="Arial" w:hAnsi="Arial" w:cs="Arial"/>
                      <w:sz w:val="24"/>
                      <w:szCs w:val="24"/>
                    </w:rPr>
                    <w:t>The School of Ministry would provide good,well resourced teaching spaces, with high quality broadband and modern facilities, allowing for multiple groups to meet at the same time.</w:t>
                  </w:r>
                </w:p>
                <w:p w14:paraId="544E12AB" w14:textId="77777777" w:rsidR="00D6616A" w:rsidRDefault="00B66AF8">
                  <w:pPr>
                    <w:numPr>
                      <w:ilvl w:val="0"/>
                      <w:numId w:val="18"/>
                    </w:numPr>
                    <w:rPr>
                      <w:rFonts w:ascii="Arial" w:eastAsia="Arial" w:hAnsi="Arial" w:cs="Arial"/>
                      <w:sz w:val="24"/>
                      <w:szCs w:val="24"/>
                    </w:rPr>
                  </w:pPr>
                  <w:r>
                    <w:rPr>
                      <w:rFonts w:ascii="Arial" w:eastAsia="Arial" w:hAnsi="Arial" w:cs="Arial"/>
                      <w:sz w:val="24"/>
                      <w:szCs w:val="24"/>
                    </w:rPr>
                    <w:t>This would enable the development of a learning community (beginning and ending in worship or communal meals etc.).</w:t>
                  </w:r>
                </w:p>
                <w:p w14:paraId="522EFC3E" w14:textId="77777777" w:rsidR="00D6616A" w:rsidRDefault="00D6616A">
                  <w:pPr>
                    <w:rPr>
                      <w:rFonts w:ascii="Arial" w:eastAsia="Arial" w:hAnsi="Arial" w:cs="Arial"/>
                      <w:sz w:val="24"/>
                      <w:szCs w:val="24"/>
                    </w:rPr>
                  </w:pPr>
                </w:p>
                <w:p w14:paraId="6F8FB35B" w14:textId="77777777" w:rsidR="00D6616A" w:rsidRDefault="00B66AF8">
                  <w:pPr>
                    <w:rPr>
                      <w:rFonts w:ascii="Arial" w:eastAsia="Arial" w:hAnsi="Arial" w:cs="Arial"/>
                      <w:sz w:val="24"/>
                      <w:szCs w:val="24"/>
                    </w:rPr>
                  </w:pPr>
                  <w:r>
                    <w:rPr>
                      <w:rFonts w:ascii="Arial" w:eastAsia="Arial" w:hAnsi="Arial" w:cs="Arial"/>
                      <w:sz w:val="24"/>
                      <w:szCs w:val="24"/>
                    </w:rPr>
                    <w:t>In many places we acknowledge those already in leadership roles are tired and stretched as often they are fulfilling several roles</w:t>
                  </w:r>
                </w:p>
                <w:p w14:paraId="76E0AC48" w14:textId="77777777" w:rsidR="00D6616A" w:rsidRDefault="00D6616A">
                  <w:pPr>
                    <w:rPr>
                      <w:rFonts w:ascii="Arial" w:eastAsia="Arial" w:hAnsi="Arial" w:cs="Arial"/>
                      <w:sz w:val="24"/>
                      <w:szCs w:val="24"/>
                    </w:rPr>
                  </w:pPr>
                </w:p>
                <w:p w14:paraId="243E3AAC" w14:textId="77777777" w:rsidR="00D6616A" w:rsidRDefault="00B66AF8">
                  <w:pPr>
                    <w:rPr>
                      <w:rFonts w:ascii="Arial" w:eastAsia="Arial" w:hAnsi="Arial" w:cs="Arial"/>
                      <w:sz w:val="24"/>
                      <w:szCs w:val="24"/>
                    </w:rPr>
                  </w:pPr>
                  <w:r>
                    <w:rPr>
                      <w:rFonts w:ascii="Arial" w:eastAsia="Arial" w:hAnsi="Arial" w:cs="Arial"/>
                      <w:sz w:val="24"/>
                      <w:szCs w:val="24"/>
                    </w:rPr>
                    <w:lastRenderedPageBreak/>
                    <w:t>It’s envisaged that this will be county-wide problem and therefore a Diocesan initiative may be required to help recruit and provide on-going support to local leaders.</w:t>
                  </w:r>
                </w:p>
                <w:p w14:paraId="025D9D59" w14:textId="77777777" w:rsidR="00D6616A" w:rsidRDefault="00D6616A">
                  <w:pPr>
                    <w:rPr>
                      <w:rFonts w:ascii="Arial" w:eastAsia="Arial" w:hAnsi="Arial" w:cs="Arial"/>
                      <w:color w:val="FF0000"/>
                      <w:sz w:val="24"/>
                      <w:szCs w:val="24"/>
                    </w:rPr>
                  </w:pPr>
                </w:p>
                <w:p w14:paraId="5C6A1009" w14:textId="77777777" w:rsidR="00D6616A" w:rsidRDefault="00B66AF8">
                  <w:pPr>
                    <w:rPr>
                      <w:rFonts w:ascii="Arial" w:eastAsia="Arial" w:hAnsi="Arial" w:cs="Arial"/>
                      <w:color w:val="FF0000"/>
                      <w:sz w:val="24"/>
                      <w:szCs w:val="24"/>
                    </w:rPr>
                  </w:pPr>
                  <w:r>
                    <w:rPr>
                      <w:rFonts w:ascii="Arial" w:eastAsia="Arial" w:hAnsi="Arial" w:cs="Arial"/>
                      <w:color w:val="FF0000"/>
                      <w:sz w:val="24"/>
                      <w:szCs w:val="24"/>
                    </w:rPr>
                    <w:t>Actions: This part of the DP will need to be established in the early months of implementation (late 2021/early 2022)</w:t>
                  </w:r>
                </w:p>
                <w:p w14:paraId="6BF605A8" w14:textId="77777777" w:rsidR="00D6616A" w:rsidRDefault="00D6616A">
                  <w:pPr>
                    <w:rPr>
                      <w:rFonts w:ascii="Arial" w:eastAsia="Arial" w:hAnsi="Arial" w:cs="Arial"/>
                      <w:b/>
                      <w:sz w:val="28"/>
                      <w:szCs w:val="28"/>
                    </w:rPr>
                  </w:pPr>
                </w:p>
                <w:p w14:paraId="5843ED73"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Deanery relationships and healing</w:t>
                  </w:r>
                </w:p>
                <w:p w14:paraId="40F93283" w14:textId="77777777" w:rsidR="00D6616A" w:rsidRDefault="00D6616A">
                  <w:pPr>
                    <w:rPr>
                      <w:rFonts w:ascii="Arial" w:eastAsia="Arial" w:hAnsi="Arial" w:cs="Arial"/>
                      <w:b/>
                      <w:color w:val="000000"/>
                      <w:sz w:val="28"/>
                      <w:szCs w:val="28"/>
                    </w:rPr>
                  </w:pPr>
                </w:p>
                <w:p w14:paraId="3313AE59"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 xml:space="preserve">The vision for the Deanery is underpinned by relationships – with God and with each other. We are aware, through feedback, individual conversations and personal experience that some relationships have become strained over recent years. This may be due to a number of factors including; churchmanship, theological differences, perceptions, rural v urban and interpersonal differences. </w:t>
                  </w:r>
                </w:p>
                <w:p w14:paraId="15144F3F" w14:textId="77777777" w:rsidR="00D6616A" w:rsidRDefault="00D6616A">
                  <w:pPr>
                    <w:rPr>
                      <w:rFonts w:ascii="Arial" w:eastAsia="Arial" w:hAnsi="Arial" w:cs="Arial"/>
                      <w:color w:val="000000"/>
                      <w:sz w:val="24"/>
                      <w:szCs w:val="24"/>
                    </w:rPr>
                  </w:pPr>
                </w:p>
                <w:p w14:paraId="4730DF3B"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 xml:space="preserve">We feel it’s important to listen to one another and explore the reasons for the tensions, and differences that have arisen over time. Our hope is that this will lead to a greater understanding – of each other, clarifying any misconceptions and a start to a ‘healing process’ and a spirit of reconciliation. </w:t>
                  </w:r>
                </w:p>
                <w:p w14:paraId="38F0AEE1" w14:textId="77777777" w:rsidR="00D6616A" w:rsidRDefault="00D6616A">
                  <w:pPr>
                    <w:rPr>
                      <w:rFonts w:ascii="Arial" w:eastAsia="Arial" w:hAnsi="Arial" w:cs="Arial"/>
                      <w:color w:val="000000"/>
                      <w:sz w:val="24"/>
                      <w:szCs w:val="24"/>
                    </w:rPr>
                  </w:pPr>
                </w:p>
                <w:p w14:paraId="0471BC6B" w14:textId="77777777" w:rsidR="00D6616A" w:rsidRDefault="00B66AF8">
                  <w:pPr>
                    <w:rPr>
                      <w:rFonts w:ascii="Arial" w:eastAsia="Arial" w:hAnsi="Arial" w:cs="Arial"/>
                      <w:color w:val="000000"/>
                      <w:sz w:val="24"/>
                      <w:szCs w:val="24"/>
                    </w:rPr>
                  </w:pPr>
                  <w:r>
                    <w:rPr>
                      <w:rFonts w:ascii="Arial" w:eastAsia="Arial" w:hAnsi="Arial" w:cs="Arial"/>
                      <w:b/>
                      <w:color w:val="FF0000"/>
                      <w:sz w:val="24"/>
                      <w:szCs w:val="24"/>
                    </w:rPr>
                    <w:t>Actions</w:t>
                  </w:r>
                  <w:r>
                    <w:rPr>
                      <w:rFonts w:ascii="Arial" w:eastAsia="Arial" w:hAnsi="Arial" w:cs="Arial"/>
                      <w:color w:val="FF0000"/>
                      <w:sz w:val="24"/>
                      <w:szCs w:val="24"/>
                    </w:rPr>
                    <w:t xml:space="preserve"> </w:t>
                  </w:r>
                  <w:r>
                    <w:rPr>
                      <w:rFonts w:ascii="Arial" w:eastAsia="Arial" w:hAnsi="Arial" w:cs="Arial"/>
                      <w:color w:val="000000"/>
                      <w:sz w:val="24"/>
                      <w:szCs w:val="24"/>
                    </w:rPr>
                    <w:t xml:space="preserve">- Over the coming year, or longer we would like to see opportunities created where people can come together in a ‘safe space’ to hear about and discuss differences. This may be in the form of a Retreat for a day or a shorter group meeting. </w:t>
                  </w:r>
                </w:p>
                <w:p w14:paraId="1A55FDB6" w14:textId="77777777" w:rsidR="00D6616A" w:rsidRDefault="00D6616A">
                  <w:pPr>
                    <w:rPr>
                      <w:rFonts w:ascii="Arial" w:eastAsia="Arial" w:hAnsi="Arial" w:cs="Arial"/>
                      <w:color w:val="000000"/>
                      <w:sz w:val="24"/>
                      <w:szCs w:val="24"/>
                    </w:rPr>
                  </w:pPr>
                </w:p>
                <w:p w14:paraId="6FF2E25E" w14:textId="77777777" w:rsidR="00D6616A" w:rsidRDefault="00D6616A">
                  <w:pPr>
                    <w:rPr>
                      <w:rFonts w:ascii="Arial" w:eastAsia="Arial" w:hAnsi="Arial" w:cs="Arial"/>
                      <w:color w:val="000000"/>
                      <w:sz w:val="24"/>
                      <w:szCs w:val="24"/>
                    </w:rPr>
                  </w:pPr>
                </w:p>
                <w:p w14:paraId="53E31347" w14:textId="77777777" w:rsidR="00D6616A" w:rsidRDefault="00B66AF8">
                  <w:pPr>
                    <w:rPr>
                      <w:rFonts w:ascii="Arial" w:eastAsia="Arial" w:hAnsi="Arial" w:cs="Arial"/>
                      <w:b/>
                      <w:color w:val="000000"/>
                      <w:sz w:val="28"/>
                      <w:szCs w:val="28"/>
                    </w:rPr>
                  </w:pPr>
                  <w:r>
                    <w:rPr>
                      <w:rFonts w:ascii="Arial" w:eastAsia="Arial" w:hAnsi="Arial" w:cs="Arial"/>
                      <w:b/>
                      <w:color w:val="000000"/>
                      <w:sz w:val="28"/>
                      <w:szCs w:val="28"/>
                    </w:rPr>
                    <w:t xml:space="preserve">Annual Deanery event </w:t>
                  </w:r>
                </w:p>
                <w:p w14:paraId="4967709F" w14:textId="77777777" w:rsidR="00D6616A" w:rsidRDefault="00D6616A">
                  <w:pPr>
                    <w:rPr>
                      <w:rFonts w:ascii="Arial" w:eastAsia="Arial" w:hAnsi="Arial" w:cs="Arial"/>
                      <w:b/>
                      <w:color w:val="000000"/>
                      <w:sz w:val="28"/>
                      <w:szCs w:val="28"/>
                    </w:rPr>
                  </w:pPr>
                </w:p>
                <w:p w14:paraId="205857D5" w14:textId="77777777" w:rsidR="00D6616A" w:rsidRDefault="00B66AF8">
                  <w:pPr>
                    <w:rPr>
                      <w:rFonts w:ascii="Arial" w:eastAsia="Arial" w:hAnsi="Arial" w:cs="Arial"/>
                      <w:color w:val="000000"/>
                      <w:sz w:val="24"/>
                      <w:szCs w:val="24"/>
                    </w:rPr>
                  </w:pPr>
                  <w:r>
                    <w:rPr>
                      <w:rFonts w:ascii="Arial" w:eastAsia="Arial" w:hAnsi="Arial" w:cs="Arial"/>
                      <w:color w:val="000000"/>
                      <w:sz w:val="24"/>
                      <w:szCs w:val="24"/>
                    </w:rPr>
                    <w:t>During our discussions, it was mentioned that ‘back in the day’ there used to be deanery events – a coming together of folk from across the deanery. We felt, in the spirit of ‘one body’ that this could be a great way to meet people from different parishes, perhaps share food together and celebrate the life and work of the whole deanery.</w:t>
                  </w:r>
                </w:p>
                <w:p w14:paraId="782E5892" w14:textId="77777777" w:rsidR="00D6616A" w:rsidRDefault="00D6616A">
                  <w:pPr>
                    <w:rPr>
                      <w:rFonts w:ascii="Arial" w:eastAsia="Arial" w:hAnsi="Arial" w:cs="Arial"/>
                      <w:color w:val="000000"/>
                      <w:sz w:val="24"/>
                      <w:szCs w:val="24"/>
                    </w:rPr>
                  </w:pPr>
                </w:p>
                <w:p w14:paraId="2508E335" w14:textId="77777777" w:rsidR="00D6616A" w:rsidRDefault="00D6616A">
                  <w:pPr>
                    <w:rPr>
                      <w:rFonts w:ascii="Arial" w:eastAsia="Arial" w:hAnsi="Arial" w:cs="Arial"/>
                      <w:color w:val="000000"/>
                      <w:sz w:val="24"/>
                      <w:szCs w:val="24"/>
                    </w:rPr>
                  </w:pPr>
                </w:p>
                <w:p w14:paraId="61013FFE" w14:textId="77777777" w:rsidR="00D6616A" w:rsidRDefault="00B66AF8">
                  <w:pPr>
                    <w:rPr>
                      <w:rFonts w:ascii="Arial" w:eastAsia="Arial" w:hAnsi="Arial" w:cs="Arial"/>
                      <w:b/>
                      <w:color w:val="FF0000"/>
                      <w:sz w:val="28"/>
                      <w:szCs w:val="28"/>
                    </w:rPr>
                  </w:pPr>
                  <w:r>
                    <w:rPr>
                      <w:rFonts w:ascii="Arial" w:eastAsia="Arial" w:hAnsi="Arial" w:cs="Arial"/>
                      <w:b/>
                      <w:color w:val="FF0000"/>
                      <w:sz w:val="28"/>
                      <w:szCs w:val="28"/>
                    </w:rPr>
                    <w:t>Deanery priorities, actions – next steps</w:t>
                  </w:r>
                </w:p>
                <w:p w14:paraId="0800E804" w14:textId="77777777" w:rsidR="00D6616A" w:rsidRDefault="00D6616A">
                  <w:pPr>
                    <w:rPr>
                      <w:rFonts w:ascii="Arial" w:eastAsia="Arial" w:hAnsi="Arial" w:cs="Arial"/>
                      <w:sz w:val="24"/>
                      <w:szCs w:val="24"/>
                    </w:rPr>
                  </w:pPr>
                </w:p>
                <w:p w14:paraId="25D194C8" w14:textId="77777777" w:rsidR="00D6616A" w:rsidRDefault="00B66AF8">
                  <w:pPr>
                    <w:rPr>
                      <w:rFonts w:ascii="Arial" w:eastAsia="Arial" w:hAnsi="Arial" w:cs="Arial"/>
                      <w:sz w:val="24"/>
                      <w:szCs w:val="24"/>
                    </w:rPr>
                  </w:pPr>
                  <w:r>
                    <w:rPr>
                      <w:rFonts w:ascii="Arial" w:eastAsia="Arial" w:hAnsi="Arial" w:cs="Arial"/>
                      <w:sz w:val="24"/>
                      <w:szCs w:val="24"/>
                    </w:rPr>
                    <w:t>We were asked as a Deanery to describe key actions and the desired outcomes that will build on the existing work in the parishes. We have focused on key topics, taking into account the feedback from parishes to propose actions that will lead to further fruitfulness and greater sustainability.</w:t>
                  </w:r>
                </w:p>
                <w:p w14:paraId="74458063" w14:textId="77777777" w:rsidR="00D6616A" w:rsidRDefault="00D6616A">
                  <w:pPr>
                    <w:rPr>
                      <w:rFonts w:ascii="Arial" w:eastAsia="Arial" w:hAnsi="Arial" w:cs="Arial"/>
                      <w:sz w:val="24"/>
                      <w:szCs w:val="24"/>
                    </w:rPr>
                  </w:pPr>
                </w:p>
                <w:p w14:paraId="295B5DF6" w14:textId="77777777" w:rsidR="00D6616A" w:rsidRDefault="00B66AF8">
                  <w:pPr>
                    <w:rPr>
                      <w:rFonts w:ascii="Arial" w:eastAsia="Arial" w:hAnsi="Arial" w:cs="Arial"/>
                      <w:sz w:val="24"/>
                      <w:szCs w:val="24"/>
                    </w:rPr>
                  </w:pPr>
                  <w:r>
                    <w:rPr>
                      <w:rFonts w:ascii="Arial" w:eastAsia="Arial" w:hAnsi="Arial" w:cs="Arial"/>
                      <w:sz w:val="24"/>
                      <w:szCs w:val="24"/>
                    </w:rPr>
                    <w:t>Given the proposed new structure, we would expect these actions to be discussed in more detail within the 3 Areas as people come together to discuss their particular priorities</w:t>
                  </w:r>
                </w:p>
                <w:p w14:paraId="313073EB" w14:textId="77777777" w:rsidR="00D6616A" w:rsidRDefault="00D6616A">
                  <w:pPr>
                    <w:rPr>
                      <w:rFonts w:ascii="Arial" w:eastAsia="Arial" w:hAnsi="Arial" w:cs="Arial"/>
                      <w:sz w:val="24"/>
                      <w:szCs w:val="24"/>
                    </w:rPr>
                  </w:pPr>
                </w:p>
                <w:p w14:paraId="2ADBD823" w14:textId="42242300" w:rsidR="00D6616A" w:rsidRDefault="00D0486F">
                  <w:pPr>
                    <w:rPr>
                      <w:rFonts w:ascii="Arial" w:eastAsia="Arial" w:hAnsi="Arial" w:cs="Arial"/>
                      <w:sz w:val="24"/>
                      <w:szCs w:val="24"/>
                    </w:rPr>
                  </w:pPr>
                  <w:r>
                    <w:rPr>
                      <w:rFonts w:ascii="Arial" w:eastAsia="Arial" w:hAnsi="Arial" w:cs="Arial"/>
                      <w:sz w:val="24"/>
                      <w:szCs w:val="24"/>
                    </w:rPr>
                    <w:t>wor</w:t>
                  </w:r>
                </w:p>
                <w:p w14:paraId="4EFF816B" w14:textId="77777777" w:rsidR="00D6616A" w:rsidRDefault="00D6616A">
                  <w:pPr>
                    <w:rPr>
                      <w:rFonts w:ascii="Arial" w:eastAsia="Arial" w:hAnsi="Arial" w:cs="Arial"/>
                      <w:sz w:val="24"/>
                      <w:szCs w:val="24"/>
                    </w:rPr>
                  </w:pPr>
                </w:p>
                <w:tbl>
                  <w:tblPr>
                    <w:tblW w:w="13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85" w:type="dxa"/>
                      <w:right w:w="57" w:type="dxa"/>
                    </w:tblCellMar>
                    <w:tblLook w:val="0400" w:firstRow="0" w:lastRow="0" w:firstColumn="0" w:lastColumn="0" w:noHBand="0" w:noVBand="1"/>
                  </w:tblPr>
                  <w:tblGrid>
                    <w:gridCol w:w="4520"/>
                    <w:gridCol w:w="4521"/>
                    <w:gridCol w:w="4521"/>
                  </w:tblGrid>
                  <w:tr w:rsidR="00D6616A" w14:paraId="5FF88417" w14:textId="77777777">
                    <w:tc>
                      <w:tcPr>
                        <w:tcW w:w="4520" w:type="dxa"/>
                      </w:tcPr>
                      <w:p w14:paraId="3B14C362" w14:textId="77777777" w:rsidR="00D6616A" w:rsidRDefault="00B66AF8">
                        <w:pPr>
                          <w:jc w:val="center"/>
                          <w:rPr>
                            <w:rFonts w:ascii="Arial" w:eastAsia="Arial" w:hAnsi="Arial" w:cs="Arial"/>
                            <w:color w:val="FF0000"/>
                            <w:sz w:val="32"/>
                            <w:szCs w:val="32"/>
                          </w:rPr>
                        </w:pPr>
                        <w:r>
                          <w:rPr>
                            <w:rFonts w:ascii="Arial" w:eastAsia="Arial" w:hAnsi="Arial" w:cs="Arial"/>
                            <w:color w:val="FF0000"/>
                            <w:sz w:val="32"/>
                            <w:szCs w:val="32"/>
                          </w:rPr>
                          <w:t>Topic</w:t>
                        </w:r>
                      </w:p>
                    </w:tc>
                    <w:tc>
                      <w:tcPr>
                        <w:tcW w:w="4521" w:type="dxa"/>
                      </w:tcPr>
                      <w:p w14:paraId="26985474" w14:textId="77777777" w:rsidR="00D6616A" w:rsidRDefault="00B66AF8">
                        <w:pPr>
                          <w:jc w:val="center"/>
                          <w:rPr>
                            <w:rFonts w:ascii="Arial" w:eastAsia="Arial" w:hAnsi="Arial" w:cs="Arial"/>
                            <w:color w:val="FF0000"/>
                            <w:sz w:val="32"/>
                            <w:szCs w:val="32"/>
                          </w:rPr>
                        </w:pPr>
                        <w:r>
                          <w:rPr>
                            <w:rFonts w:ascii="Arial" w:eastAsia="Arial" w:hAnsi="Arial" w:cs="Arial"/>
                            <w:color w:val="FF0000"/>
                            <w:sz w:val="32"/>
                            <w:szCs w:val="32"/>
                          </w:rPr>
                          <w:t>Actions</w:t>
                        </w:r>
                      </w:p>
                    </w:tc>
                    <w:tc>
                      <w:tcPr>
                        <w:tcW w:w="4521" w:type="dxa"/>
                      </w:tcPr>
                      <w:p w14:paraId="3CECB56A" w14:textId="77777777" w:rsidR="00D6616A" w:rsidRDefault="00B66AF8">
                        <w:pPr>
                          <w:jc w:val="center"/>
                          <w:rPr>
                            <w:rFonts w:ascii="Arial" w:eastAsia="Arial" w:hAnsi="Arial" w:cs="Arial"/>
                            <w:color w:val="FF0000"/>
                            <w:sz w:val="32"/>
                            <w:szCs w:val="32"/>
                          </w:rPr>
                        </w:pPr>
                        <w:r>
                          <w:rPr>
                            <w:rFonts w:ascii="Arial" w:eastAsia="Arial" w:hAnsi="Arial" w:cs="Arial"/>
                            <w:color w:val="FF0000"/>
                            <w:sz w:val="32"/>
                            <w:szCs w:val="32"/>
                          </w:rPr>
                          <w:t>Outcomes</w:t>
                        </w:r>
                      </w:p>
                    </w:tc>
                  </w:tr>
                  <w:tr w:rsidR="00D6616A" w14:paraId="274D01A0" w14:textId="77777777">
                    <w:tc>
                      <w:tcPr>
                        <w:tcW w:w="4520" w:type="dxa"/>
                      </w:tcPr>
                      <w:p w14:paraId="5BF0455D" w14:textId="77777777" w:rsidR="00D6616A" w:rsidRDefault="00B66AF8">
                        <w:pPr>
                          <w:rPr>
                            <w:rFonts w:ascii="Arial" w:eastAsia="Arial" w:hAnsi="Arial" w:cs="Arial"/>
                            <w:b/>
                            <w:sz w:val="28"/>
                            <w:szCs w:val="28"/>
                          </w:rPr>
                        </w:pPr>
                        <w:r>
                          <w:rPr>
                            <w:rFonts w:ascii="Arial" w:eastAsia="Arial" w:hAnsi="Arial" w:cs="Arial"/>
                            <w:b/>
                            <w:sz w:val="28"/>
                            <w:szCs w:val="28"/>
                          </w:rPr>
                          <w:t xml:space="preserve">                   GOD’S PLAN</w:t>
                        </w:r>
                      </w:p>
                      <w:p w14:paraId="2BA1E6EA" w14:textId="77777777" w:rsidR="00D6616A" w:rsidRDefault="00D6616A">
                        <w:pPr>
                          <w:rPr>
                            <w:rFonts w:ascii="Arial" w:eastAsia="Arial" w:hAnsi="Arial" w:cs="Arial"/>
                            <w:sz w:val="24"/>
                            <w:szCs w:val="24"/>
                          </w:rPr>
                        </w:pPr>
                      </w:p>
                    </w:tc>
                    <w:tc>
                      <w:tcPr>
                        <w:tcW w:w="4521" w:type="dxa"/>
                      </w:tcPr>
                      <w:p w14:paraId="7D246896" w14:textId="77777777" w:rsidR="00D6616A" w:rsidRDefault="00B66AF8">
                        <w:pPr>
                          <w:numPr>
                            <w:ilvl w:val="0"/>
                            <w:numId w:val="22"/>
                          </w:numPr>
                          <w:rPr>
                            <w:rFonts w:ascii="Arial" w:eastAsia="Arial" w:hAnsi="Arial" w:cs="Arial"/>
                            <w:sz w:val="24"/>
                            <w:szCs w:val="24"/>
                          </w:rPr>
                        </w:pPr>
                        <w:r>
                          <w:rPr>
                            <w:rFonts w:ascii="Arial" w:eastAsia="Arial" w:hAnsi="Arial" w:cs="Arial"/>
                            <w:sz w:val="24"/>
                            <w:szCs w:val="24"/>
                          </w:rPr>
                          <w:t>We want to be open and ready when God nudges us by His Holy Spirit</w:t>
                        </w:r>
                      </w:p>
                      <w:p w14:paraId="78CD2A90" w14:textId="77777777" w:rsidR="00D6616A" w:rsidRDefault="00B66AF8">
                        <w:pPr>
                          <w:numPr>
                            <w:ilvl w:val="0"/>
                            <w:numId w:val="22"/>
                          </w:numPr>
                          <w:rPr>
                            <w:rFonts w:ascii="Arial" w:eastAsia="Arial" w:hAnsi="Arial" w:cs="Arial"/>
                            <w:sz w:val="24"/>
                            <w:szCs w:val="24"/>
                          </w:rPr>
                        </w:pPr>
                        <w:r>
                          <w:rPr>
                            <w:rFonts w:ascii="Arial" w:eastAsia="Arial" w:hAnsi="Arial" w:cs="Arial"/>
                            <w:sz w:val="24"/>
                            <w:szCs w:val="24"/>
                          </w:rPr>
                          <w:t>to respond in prayer, worship and action</w:t>
                        </w:r>
                      </w:p>
                    </w:tc>
                    <w:tc>
                      <w:tcPr>
                        <w:tcW w:w="4521" w:type="dxa"/>
                      </w:tcPr>
                      <w:p w14:paraId="71E6E20D" w14:textId="77777777" w:rsidR="00D6616A" w:rsidRDefault="00B66AF8">
                        <w:pPr>
                          <w:numPr>
                            <w:ilvl w:val="0"/>
                            <w:numId w:val="9"/>
                          </w:numPr>
                          <w:rPr>
                            <w:rFonts w:ascii="Arial" w:eastAsia="Arial" w:hAnsi="Arial" w:cs="Arial"/>
                            <w:sz w:val="24"/>
                            <w:szCs w:val="24"/>
                          </w:rPr>
                        </w:pPr>
                        <w:r>
                          <w:rPr>
                            <w:rFonts w:ascii="Arial" w:eastAsia="Arial" w:hAnsi="Arial" w:cs="Arial"/>
                            <w:sz w:val="24"/>
                            <w:szCs w:val="24"/>
                          </w:rPr>
                          <w:t>See God’s Kingdom come in power and grace</w:t>
                        </w:r>
                      </w:p>
                      <w:p w14:paraId="417B03C9" w14:textId="77777777" w:rsidR="00D6616A" w:rsidRDefault="00B66AF8">
                        <w:pPr>
                          <w:numPr>
                            <w:ilvl w:val="0"/>
                            <w:numId w:val="9"/>
                          </w:numPr>
                          <w:rPr>
                            <w:rFonts w:ascii="Arial" w:eastAsia="Arial" w:hAnsi="Arial" w:cs="Arial"/>
                            <w:sz w:val="24"/>
                            <w:szCs w:val="24"/>
                          </w:rPr>
                        </w:pPr>
                        <w:r>
                          <w:rPr>
                            <w:rFonts w:ascii="Arial" w:eastAsia="Arial" w:hAnsi="Arial" w:cs="Arial"/>
                            <w:sz w:val="24"/>
                            <w:szCs w:val="24"/>
                          </w:rPr>
                          <w:t>Our churches to grow in faith and numbers, and in our responsiveness to God!</w:t>
                        </w:r>
                      </w:p>
                    </w:tc>
                  </w:tr>
                  <w:tr w:rsidR="00D6616A" w14:paraId="56ACC9DF" w14:textId="77777777">
                    <w:tc>
                      <w:tcPr>
                        <w:tcW w:w="4520" w:type="dxa"/>
                      </w:tcPr>
                      <w:p w14:paraId="5044152A" w14:textId="77777777" w:rsidR="00D6616A" w:rsidRDefault="00D6616A">
                        <w:pPr>
                          <w:rPr>
                            <w:rFonts w:ascii="Arial" w:eastAsia="Arial" w:hAnsi="Arial" w:cs="Arial"/>
                            <w:sz w:val="24"/>
                            <w:szCs w:val="24"/>
                          </w:rPr>
                        </w:pPr>
                      </w:p>
                      <w:p w14:paraId="5EECD561" w14:textId="77777777" w:rsidR="00D6616A" w:rsidRDefault="00D6616A">
                        <w:pPr>
                          <w:rPr>
                            <w:rFonts w:ascii="Arial" w:eastAsia="Arial" w:hAnsi="Arial" w:cs="Arial"/>
                            <w:sz w:val="24"/>
                            <w:szCs w:val="24"/>
                          </w:rPr>
                        </w:pPr>
                      </w:p>
                      <w:p w14:paraId="3EC2E45F" w14:textId="77777777" w:rsidR="00D6616A" w:rsidRDefault="00D6616A">
                        <w:pPr>
                          <w:jc w:val="center"/>
                          <w:rPr>
                            <w:rFonts w:ascii="Arial" w:eastAsia="Arial" w:hAnsi="Arial" w:cs="Arial"/>
                            <w:sz w:val="28"/>
                            <w:szCs w:val="28"/>
                          </w:rPr>
                        </w:pPr>
                      </w:p>
                      <w:p w14:paraId="55BFED32" w14:textId="77777777" w:rsidR="00D6616A" w:rsidRDefault="00D6616A">
                        <w:pPr>
                          <w:jc w:val="center"/>
                          <w:rPr>
                            <w:rFonts w:ascii="Arial" w:eastAsia="Arial" w:hAnsi="Arial" w:cs="Arial"/>
                            <w:sz w:val="28"/>
                            <w:szCs w:val="28"/>
                          </w:rPr>
                        </w:pPr>
                      </w:p>
                      <w:p w14:paraId="3EFB8B74" w14:textId="77777777" w:rsidR="00D6616A" w:rsidRDefault="00D6616A">
                        <w:pPr>
                          <w:jc w:val="center"/>
                          <w:rPr>
                            <w:rFonts w:ascii="Arial" w:eastAsia="Arial" w:hAnsi="Arial" w:cs="Arial"/>
                            <w:sz w:val="28"/>
                            <w:szCs w:val="28"/>
                          </w:rPr>
                        </w:pPr>
                      </w:p>
                      <w:p w14:paraId="5321B762" w14:textId="77777777" w:rsidR="00D6616A" w:rsidRDefault="00D6616A">
                        <w:pPr>
                          <w:jc w:val="center"/>
                          <w:rPr>
                            <w:rFonts w:ascii="Arial" w:eastAsia="Arial" w:hAnsi="Arial" w:cs="Arial"/>
                            <w:sz w:val="28"/>
                            <w:szCs w:val="28"/>
                          </w:rPr>
                        </w:pPr>
                      </w:p>
                      <w:p w14:paraId="4F850710" w14:textId="77777777" w:rsidR="00D6616A" w:rsidRDefault="00B66AF8">
                        <w:pPr>
                          <w:jc w:val="center"/>
                          <w:rPr>
                            <w:rFonts w:ascii="Arial" w:eastAsia="Arial" w:hAnsi="Arial" w:cs="Arial"/>
                            <w:b/>
                            <w:sz w:val="28"/>
                            <w:szCs w:val="28"/>
                          </w:rPr>
                        </w:pPr>
                        <w:r>
                          <w:rPr>
                            <w:rFonts w:ascii="Arial" w:eastAsia="Arial" w:hAnsi="Arial" w:cs="Arial"/>
                            <w:b/>
                            <w:sz w:val="28"/>
                            <w:szCs w:val="28"/>
                          </w:rPr>
                          <w:t>Poverty</w:t>
                        </w:r>
                      </w:p>
                      <w:p w14:paraId="3D6CD032" w14:textId="77777777" w:rsidR="00D6616A" w:rsidRDefault="00D6616A">
                        <w:pPr>
                          <w:rPr>
                            <w:rFonts w:ascii="Arial" w:eastAsia="Arial" w:hAnsi="Arial" w:cs="Arial"/>
                            <w:sz w:val="24"/>
                            <w:szCs w:val="24"/>
                          </w:rPr>
                        </w:pPr>
                      </w:p>
                      <w:p w14:paraId="127BF0C6" w14:textId="77777777" w:rsidR="00D6616A" w:rsidRDefault="00D6616A">
                        <w:pPr>
                          <w:rPr>
                            <w:rFonts w:ascii="Arial" w:eastAsia="Arial" w:hAnsi="Arial" w:cs="Arial"/>
                            <w:sz w:val="24"/>
                            <w:szCs w:val="24"/>
                          </w:rPr>
                        </w:pPr>
                      </w:p>
                      <w:p w14:paraId="37D090E8" w14:textId="77777777" w:rsidR="00D6616A" w:rsidRDefault="00D6616A">
                        <w:pPr>
                          <w:rPr>
                            <w:rFonts w:ascii="Arial" w:eastAsia="Arial" w:hAnsi="Arial" w:cs="Arial"/>
                            <w:sz w:val="24"/>
                            <w:szCs w:val="24"/>
                          </w:rPr>
                        </w:pPr>
                      </w:p>
                    </w:tc>
                    <w:tc>
                      <w:tcPr>
                        <w:tcW w:w="4521" w:type="dxa"/>
                      </w:tcPr>
                      <w:p w14:paraId="5753D7DE" w14:textId="77777777" w:rsidR="00D6616A" w:rsidRDefault="00D6616A">
                        <w:pPr>
                          <w:rPr>
                            <w:rFonts w:ascii="Arial" w:eastAsia="Arial" w:hAnsi="Arial" w:cs="Arial"/>
                            <w:sz w:val="24"/>
                            <w:szCs w:val="24"/>
                          </w:rPr>
                        </w:pPr>
                      </w:p>
                      <w:p w14:paraId="468D3358" w14:textId="77777777" w:rsidR="00D6616A" w:rsidRDefault="00B66AF8">
                        <w:pPr>
                          <w:rPr>
                            <w:rFonts w:ascii="Arial" w:eastAsia="Arial" w:hAnsi="Arial" w:cs="Arial"/>
                            <w:sz w:val="24"/>
                            <w:szCs w:val="24"/>
                          </w:rPr>
                        </w:pPr>
                        <w:r>
                          <w:rPr>
                            <w:rFonts w:ascii="Arial" w:eastAsia="Arial" w:hAnsi="Arial" w:cs="Arial"/>
                            <w:sz w:val="24"/>
                            <w:szCs w:val="24"/>
                          </w:rPr>
                          <w:t>Clergy – leading, across their Area with ongoing initiatives (ACTS 345, food larders, CAP) whilst taking a more strategic view.</w:t>
                        </w:r>
                      </w:p>
                      <w:p w14:paraId="31F78CB0" w14:textId="77777777" w:rsidR="00D6616A" w:rsidRDefault="00D6616A">
                        <w:pPr>
                          <w:rPr>
                            <w:rFonts w:ascii="Arial" w:eastAsia="Arial" w:hAnsi="Arial" w:cs="Arial"/>
                            <w:sz w:val="24"/>
                            <w:szCs w:val="24"/>
                          </w:rPr>
                        </w:pPr>
                      </w:p>
                      <w:p w14:paraId="00DD0DFD"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Developing partnerships with other Christian and community groups</w:t>
                        </w:r>
                      </w:p>
                      <w:p w14:paraId="3B6E526A"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recruiting and supporting volunteers</w:t>
                        </w:r>
                      </w:p>
                      <w:p w14:paraId="125C8C7F"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raise awareness, teach &amp; inform</w:t>
                        </w:r>
                      </w:p>
                      <w:p w14:paraId="038696DE"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encourage generous giving </w:t>
                        </w:r>
                      </w:p>
                    </w:tc>
                    <w:tc>
                      <w:tcPr>
                        <w:tcW w:w="4521" w:type="dxa"/>
                      </w:tcPr>
                      <w:p w14:paraId="5D567500" w14:textId="77777777" w:rsidR="00D6616A" w:rsidRDefault="00D6616A">
                        <w:pPr>
                          <w:rPr>
                            <w:rFonts w:ascii="Arial" w:eastAsia="Arial" w:hAnsi="Arial" w:cs="Arial"/>
                            <w:sz w:val="24"/>
                            <w:szCs w:val="24"/>
                          </w:rPr>
                        </w:pPr>
                      </w:p>
                      <w:p w14:paraId="58D35D3C" w14:textId="77777777" w:rsidR="00D6616A" w:rsidRDefault="00B66AF8">
                        <w:pPr>
                          <w:rPr>
                            <w:rFonts w:ascii="Arial" w:eastAsia="Arial" w:hAnsi="Arial" w:cs="Arial"/>
                            <w:sz w:val="24"/>
                            <w:szCs w:val="24"/>
                          </w:rPr>
                        </w:pPr>
                        <w:r>
                          <w:rPr>
                            <w:rFonts w:ascii="Arial" w:eastAsia="Arial" w:hAnsi="Arial" w:cs="Arial"/>
                            <w:sz w:val="24"/>
                            <w:szCs w:val="24"/>
                          </w:rPr>
                          <w:t>To help alleviate financial, physical and spiritual poverty in our communities and across the deanery</w:t>
                        </w:r>
                      </w:p>
                      <w:p w14:paraId="3FACB7A4" w14:textId="77777777" w:rsidR="00D6616A" w:rsidRDefault="00D6616A">
                        <w:pPr>
                          <w:rPr>
                            <w:rFonts w:ascii="Arial" w:eastAsia="Arial" w:hAnsi="Arial" w:cs="Arial"/>
                            <w:sz w:val="24"/>
                            <w:szCs w:val="24"/>
                          </w:rPr>
                        </w:pPr>
                      </w:p>
                      <w:p w14:paraId="600DD72F" w14:textId="77777777" w:rsidR="00D6616A" w:rsidRDefault="00B66AF8">
                        <w:pPr>
                          <w:rPr>
                            <w:rFonts w:ascii="Arial" w:eastAsia="Arial" w:hAnsi="Arial" w:cs="Arial"/>
                            <w:sz w:val="24"/>
                            <w:szCs w:val="24"/>
                          </w:rPr>
                        </w:pPr>
                        <w:r>
                          <w:rPr>
                            <w:rFonts w:ascii="Arial" w:eastAsia="Arial" w:hAnsi="Arial" w:cs="Arial"/>
                            <w:sz w:val="24"/>
                            <w:szCs w:val="24"/>
                          </w:rPr>
                          <w:t>Develop a Deanery plan to address ‘poverty’</w:t>
                        </w:r>
                      </w:p>
                      <w:p w14:paraId="0E05004B" w14:textId="77777777" w:rsidR="00D6616A" w:rsidRDefault="00D6616A">
                        <w:pPr>
                          <w:rPr>
                            <w:rFonts w:ascii="Arial" w:eastAsia="Arial" w:hAnsi="Arial" w:cs="Arial"/>
                            <w:sz w:val="24"/>
                            <w:szCs w:val="24"/>
                          </w:rPr>
                        </w:pPr>
                      </w:p>
                      <w:p w14:paraId="70E8E508" w14:textId="77777777" w:rsidR="00D6616A" w:rsidRDefault="00B66AF8">
                        <w:pPr>
                          <w:rPr>
                            <w:rFonts w:ascii="Arial" w:eastAsia="Arial" w:hAnsi="Arial" w:cs="Arial"/>
                            <w:sz w:val="24"/>
                            <w:szCs w:val="24"/>
                          </w:rPr>
                        </w:pPr>
                        <w:r>
                          <w:rPr>
                            <w:rFonts w:ascii="Arial" w:eastAsia="Arial" w:hAnsi="Arial" w:cs="Arial"/>
                            <w:sz w:val="24"/>
                            <w:szCs w:val="24"/>
                          </w:rPr>
                          <w:t>To work in a more effective and efficient way</w:t>
                        </w:r>
                      </w:p>
                      <w:p w14:paraId="31A74F0E" w14:textId="77777777" w:rsidR="00D6616A" w:rsidRDefault="00D6616A">
                        <w:pPr>
                          <w:rPr>
                            <w:rFonts w:ascii="Arial" w:eastAsia="Arial" w:hAnsi="Arial" w:cs="Arial"/>
                            <w:sz w:val="24"/>
                            <w:szCs w:val="24"/>
                          </w:rPr>
                        </w:pPr>
                      </w:p>
                      <w:p w14:paraId="7A909C55" w14:textId="77777777" w:rsidR="00D6616A" w:rsidRDefault="00B66AF8">
                        <w:pPr>
                          <w:rPr>
                            <w:rFonts w:ascii="Arial" w:eastAsia="Arial" w:hAnsi="Arial" w:cs="Arial"/>
                            <w:sz w:val="24"/>
                            <w:szCs w:val="24"/>
                          </w:rPr>
                        </w:pPr>
                        <w:r>
                          <w:rPr>
                            <w:rFonts w:ascii="Arial" w:eastAsia="Arial" w:hAnsi="Arial" w:cs="Arial"/>
                            <w:sz w:val="24"/>
                            <w:szCs w:val="24"/>
                          </w:rPr>
                          <w:t xml:space="preserve">To work in a spirit of partnership </w:t>
                        </w:r>
                      </w:p>
                      <w:p w14:paraId="18CA5753" w14:textId="77777777" w:rsidR="00D6616A" w:rsidRDefault="00D6616A">
                        <w:pPr>
                          <w:rPr>
                            <w:rFonts w:ascii="Arial" w:eastAsia="Arial" w:hAnsi="Arial" w:cs="Arial"/>
                            <w:sz w:val="24"/>
                            <w:szCs w:val="24"/>
                          </w:rPr>
                        </w:pPr>
                      </w:p>
                      <w:p w14:paraId="2584DB1A" w14:textId="77777777" w:rsidR="00D6616A" w:rsidRDefault="00B66AF8">
                        <w:pPr>
                          <w:rPr>
                            <w:rFonts w:ascii="Arial" w:eastAsia="Arial" w:hAnsi="Arial" w:cs="Arial"/>
                            <w:sz w:val="24"/>
                            <w:szCs w:val="24"/>
                          </w:rPr>
                        </w:pPr>
                        <w:r>
                          <w:rPr>
                            <w:rFonts w:ascii="Arial" w:eastAsia="Arial" w:hAnsi="Arial" w:cs="Arial"/>
                            <w:sz w:val="24"/>
                            <w:szCs w:val="24"/>
                          </w:rPr>
                          <w:t xml:space="preserve">Confront the unjust structures of society </w:t>
                        </w:r>
                      </w:p>
                      <w:p w14:paraId="74D64703" w14:textId="77777777" w:rsidR="00D6616A" w:rsidRDefault="00D6616A">
                        <w:pPr>
                          <w:rPr>
                            <w:rFonts w:ascii="Arial" w:eastAsia="Arial" w:hAnsi="Arial" w:cs="Arial"/>
                            <w:sz w:val="24"/>
                            <w:szCs w:val="24"/>
                          </w:rPr>
                        </w:pPr>
                      </w:p>
                      <w:p w14:paraId="5B6F44BC" w14:textId="77777777" w:rsidR="00D6616A" w:rsidRDefault="00D6616A">
                        <w:pPr>
                          <w:rPr>
                            <w:rFonts w:ascii="Arial" w:eastAsia="Arial" w:hAnsi="Arial" w:cs="Arial"/>
                            <w:sz w:val="24"/>
                            <w:szCs w:val="24"/>
                          </w:rPr>
                        </w:pPr>
                      </w:p>
                    </w:tc>
                  </w:tr>
                  <w:tr w:rsidR="00D6616A" w14:paraId="2390C577" w14:textId="77777777">
                    <w:tc>
                      <w:tcPr>
                        <w:tcW w:w="4520" w:type="dxa"/>
                      </w:tcPr>
                      <w:p w14:paraId="3DC9473B" w14:textId="77777777" w:rsidR="00D6616A" w:rsidRDefault="00D6616A">
                        <w:pPr>
                          <w:rPr>
                            <w:rFonts w:ascii="Arial" w:eastAsia="Arial" w:hAnsi="Arial" w:cs="Arial"/>
                            <w:sz w:val="24"/>
                            <w:szCs w:val="24"/>
                          </w:rPr>
                        </w:pPr>
                      </w:p>
                      <w:p w14:paraId="6DBE6664" w14:textId="77777777" w:rsidR="00D6616A" w:rsidRDefault="00D6616A">
                        <w:pPr>
                          <w:rPr>
                            <w:rFonts w:ascii="Arial" w:eastAsia="Arial" w:hAnsi="Arial" w:cs="Arial"/>
                            <w:sz w:val="24"/>
                            <w:szCs w:val="24"/>
                          </w:rPr>
                        </w:pPr>
                      </w:p>
                      <w:p w14:paraId="3C6B00DE" w14:textId="77777777" w:rsidR="00D6616A" w:rsidRDefault="00D6616A">
                        <w:pPr>
                          <w:rPr>
                            <w:rFonts w:ascii="Arial" w:eastAsia="Arial" w:hAnsi="Arial" w:cs="Arial"/>
                            <w:sz w:val="24"/>
                            <w:szCs w:val="24"/>
                          </w:rPr>
                        </w:pPr>
                      </w:p>
                      <w:p w14:paraId="700D05E9" w14:textId="77777777" w:rsidR="00D6616A" w:rsidRDefault="00B66AF8">
                        <w:pPr>
                          <w:jc w:val="center"/>
                          <w:rPr>
                            <w:rFonts w:ascii="Arial" w:eastAsia="Arial" w:hAnsi="Arial" w:cs="Arial"/>
                            <w:b/>
                            <w:sz w:val="28"/>
                            <w:szCs w:val="28"/>
                          </w:rPr>
                        </w:pPr>
                        <w:r>
                          <w:rPr>
                            <w:rFonts w:ascii="Arial" w:eastAsia="Arial" w:hAnsi="Arial" w:cs="Arial"/>
                            <w:b/>
                            <w:sz w:val="28"/>
                            <w:szCs w:val="28"/>
                          </w:rPr>
                          <w:t>Intergenerational ministry</w:t>
                        </w:r>
                      </w:p>
                      <w:p w14:paraId="3EA89D80" w14:textId="77777777" w:rsidR="00D6616A" w:rsidRDefault="00D6616A">
                        <w:pPr>
                          <w:rPr>
                            <w:rFonts w:ascii="Arial" w:eastAsia="Arial" w:hAnsi="Arial" w:cs="Arial"/>
                            <w:sz w:val="24"/>
                            <w:szCs w:val="24"/>
                          </w:rPr>
                        </w:pPr>
                      </w:p>
                      <w:p w14:paraId="65AF1A07" w14:textId="77777777" w:rsidR="00D6616A" w:rsidRDefault="00D6616A">
                        <w:pPr>
                          <w:rPr>
                            <w:rFonts w:ascii="Arial" w:eastAsia="Arial" w:hAnsi="Arial" w:cs="Arial"/>
                            <w:sz w:val="24"/>
                            <w:szCs w:val="24"/>
                          </w:rPr>
                        </w:pPr>
                      </w:p>
                      <w:p w14:paraId="09867947" w14:textId="77777777" w:rsidR="00D6616A" w:rsidRDefault="00D6616A">
                        <w:pPr>
                          <w:rPr>
                            <w:rFonts w:ascii="Arial" w:eastAsia="Arial" w:hAnsi="Arial" w:cs="Arial"/>
                            <w:sz w:val="24"/>
                            <w:szCs w:val="24"/>
                          </w:rPr>
                        </w:pPr>
                      </w:p>
                      <w:p w14:paraId="06E76081" w14:textId="77777777" w:rsidR="00D6616A" w:rsidRDefault="00D6616A">
                        <w:pPr>
                          <w:rPr>
                            <w:rFonts w:ascii="Arial" w:eastAsia="Arial" w:hAnsi="Arial" w:cs="Arial"/>
                            <w:sz w:val="24"/>
                            <w:szCs w:val="24"/>
                          </w:rPr>
                        </w:pPr>
                      </w:p>
                      <w:p w14:paraId="756DE1D1" w14:textId="77777777" w:rsidR="00D6616A" w:rsidRDefault="00D6616A">
                        <w:pPr>
                          <w:rPr>
                            <w:rFonts w:ascii="Arial" w:eastAsia="Arial" w:hAnsi="Arial" w:cs="Arial"/>
                            <w:sz w:val="24"/>
                            <w:szCs w:val="24"/>
                          </w:rPr>
                        </w:pPr>
                      </w:p>
                      <w:p w14:paraId="137D0E88" w14:textId="77777777" w:rsidR="00D6616A" w:rsidRDefault="00D6616A">
                        <w:pPr>
                          <w:rPr>
                            <w:rFonts w:ascii="Arial" w:eastAsia="Arial" w:hAnsi="Arial" w:cs="Arial"/>
                            <w:sz w:val="24"/>
                            <w:szCs w:val="24"/>
                          </w:rPr>
                        </w:pPr>
                      </w:p>
                      <w:p w14:paraId="3FA337C5" w14:textId="77777777" w:rsidR="00D6616A" w:rsidRDefault="00D6616A">
                        <w:pPr>
                          <w:rPr>
                            <w:rFonts w:ascii="Arial" w:eastAsia="Arial" w:hAnsi="Arial" w:cs="Arial"/>
                            <w:sz w:val="24"/>
                            <w:szCs w:val="24"/>
                          </w:rPr>
                        </w:pPr>
                      </w:p>
                    </w:tc>
                    <w:tc>
                      <w:tcPr>
                        <w:tcW w:w="4521" w:type="dxa"/>
                      </w:tcPr>
                      <w:p w14:paraId="739F5B87" w14:textId="77777777" w:rsidR="00D6616A" w:rsidRDefault="00D6616A">
                        <w:pPr>
                          <w:rPr>
                            <w:rFonts w:ascii="Arial" w:eastAsia="Arial" w:hAnsi="Arial" w:cs="Arial"/>
                            <w:sz w:val="24"/>
                            <w:szCs w:val="24"/>
                          </w:rPr>
                        </w:pPr>
                      </w:p>
                      <w:p w14:paraId="43873783" w14:textId="77777777" w:rsidR="00D6616A" w:rsidRDefault="00D6616A">
                        <w:pPr>
                          <w:rPr>
                            <w:rFonts w:ascii="Arial" w:eastAsia="Arial" w:hAnsi="Arial" w:cs="Arial"/>
                            <w:sz w:val="24"/>
                            <w:szCs w:val="24"/>
                          </w:rPr>
                        </w:pPr>
                      </w:p>
                      <w:p w14:paraId="356984F7" w14:textId="77777777" w:rsidR="00D6616A" w:rsidRDefault="00D6616A">
                        <w:pPr>
                          <w:rPr>
                            <w:rFonts w:ascii="Arial" w:eastAsia="Arial" w:hAnsi="Arial" w:cs="Arial"/>
                            <w:sz w:val="24"/>
                            <w:szCs w:val="24"/>
                          </w:rPr>
                        </w:pPr>
                      </w:p>
                      <w:p w14:paraId="2C1ED28C" w14:textId="77777777" w:rsidR="00D6616A" w:rsidRDefault="00B66AF8">
                        <w:pPr>
                          <w:rPr>
                            <w:rFonts w:ascii="Arial" w:eastAsia="Arial" w:hAnsi="Arial" w:cs="Arial"/>
                            <w:sz w:val="24"/>
                            <w:szCs w:val="24"/>
                          </w:rPr>
                        </w:pPr>
                        <w:r>
                          <w:rPr>
                            <w:rFonts w:ascii="Arial" w:eastAsia="Arial" w:hAnsi="Arial" w:cs="Arial"/>
                            <w:sz w:val="24"/>
                            <w:szCs w:val="24"/>
                          </w:rPr>
                          <w:t>Clergy – continuing to take the lead, and working across their Area to ensure there is an effective approach to working with children and YP.</w:t>
                        </w:r>
                      </w:p>
                      <w:p w14:paraId="357FFE08" w14:textId="77777777" w:rsidR="00D6616A" w:rsidRDefault="00D6616A">
                        <w:pPr>
                          <w:rPr>
                            <w:rFonts w:ascii="Arial" w:eastAsia="Arial" w:hAnsi="Arial" w:cs="Arial"/>
                            <w:sz w:val="24"/>
                            <w:szCs w:val="24"/>
                          </w:rPr>
                        </w:pPr>
                      </w:p>
                      <w:p w14:paraId="0A414317"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having a conversation with the Diocese – suggested engagement with schools at a ‘higher level’ to discuss access to and activities with schools</w:t>
                        </w:r>
                      </w:p>
                      <w:p w14:paraId="04B77617"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Recruit and build a team who are passionate about work with children &amp; work with schools.</w:t>
                        </w:r>
                      </w:p>
                      <w:p w14:paraId="0D3A14B2"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Encourage churches to develop family-oriented worship to foster an intergenerational approach to some services.</w:t>
                        </w:r>
                      </w:p>
                      <w:p w14:paraId="083896F5" w14:textId="77777777" w:rsidR="00D6616A" w:rsidRDefault="00B66AF8">
                        <w:pPr>
                          <w:numPr>
                            <w:ilvl w:val="0"/>
                            <w:numId w:val="14"/>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Continue to encourage creative ways of using church buildings and outdoor spaces to ‘attract’ children and families.</w:t>
                        </w:r>
                      </w:p>
                    </w:tc>
                    <w:tc>
                      <w:tcPr>
                        <w:tcW w:w="4521" w:type="dxa"/>
                      </w:tcPr>
                      <w:p w14:paraId="7E03E182" w14:textId="77777777" w:rsidR="00D6616A" w:rsidRDefault="00D6616A">
                        <w:pPr>
                          <w:rPr>
                            <w:rFonts w:ascii="Arial" w:eastAsia="Arial" w:hAnsi="Arial" w:cs="Arial"/>
                            <w:sz w:val="24"/>
                            <w:szCs w:val="24"/>
                          </w:rPr>
                        </w:pPr>
                      </w:p>
                      <w:p w14:paraId="75EF3461" w14:textId="77777777" w:rsidR="00D6616A" w:rsidRDefault="00D6616A">
                        <w:pPr>
                          <w:rPr>
                            <w:rFonts w:ascii="Arial" w:eastAsia="Arial" w:hAnsi="Arial" w:cs="Arial"/>
                            <w:sz w:val="24"/>
                            <w:szCs w:val="24"/>
                          </w:rPr>
                        </w:pPr>
                      </w:p>
                      <w:p w14:paraId="74B96CB0" w14:textId="77777777" w:rsidR="00D6616A" w:rsidRDefault="00D6616A">
                        <w:pPr>
                          <w:rPr>
                            <w:rFonts w:ascii="Arial" w:eastAsia="Arial" w:hAnsi="Arial" w:cs="Arial"/>
                            <w:sz w:val="24"/>
                            <w:szCs w:val="24"/>
                          </w:rPr>
                        </w:pPr>
                      </w:p>
                      <w:p w14:paraId="088B9B18" w14:textId="77777777" w:rsidR="00D6616A" w:rsidRDefault="00B66AF8">
                        <w:pPr>
                          <w:rPr>
                            <w:rFonts w:ascii="Arial" w:eastAsia="Arial" w:hAnsi="Arial" w:cs="Arial"/>
                            <w:sz w:val="24"/>
                            <w:szCs w:val="24"/>
                          </w:rPr>
                        </w:pPr>
                        <w:r>
                          <w:rPr>
                            <w:rFonts w:ascii="Arial" w:eastAsia="Arial" w:hAnsi="Arial" w:cs="Arial"/>
                            <w:sz w:val="24"/>
                            <w:szCs w:val="24"/>
                          </w:rPr>
                          <w:t>To enable children and young people to hear about, and be welcomed into a relationship with God</w:t>
                        </w:r>
                      </w:p>
                      <w:p w14:paraId="6EC9A4A2" w14:textId="77777777" w:rsidR="00D6616A" w:rsidRDefault="00D6616A">
                        <w:pPr>
                          <w:rPr>
                            <w:rFonts w:ascii="Arial" w:eastAsia="Arial" w:hAnsi="Arial" w:cs="Arial"/>
                            <w:sz w:val="24"/>
                            <w:szCs w:val="24"/>
                          </w:rPr>
                        </w:pPr>
                      </w:p>
                      <w:p w14:paraId="48BDCE8A" w14:textId="77777777" w:rsidR="00D6616A" w:rsidRDefault="00B66AF8">
                        <w:pPr>
                          <w:rPr>
                            <w:rFonts w:ascii="Arial" w:eastAsia="Arial" w:hAnsi="Arial" w:cs="Arial"/>
                            <w:sz w:val="24"/>
                            <w:szCs w:val="24"/>
                          </w:rPr>
                        </w:pPr>
                        <w:r>
                          <w:rPr>
                            <w:rFonts w:ascii="Arial" w:eastAsia="Arial" w:hAnsi="Arial" w:cs="Arial"/>
                            <w:sz w:val="24"/>
                            <w:szCs w:val="24"/>
                          </w:rPr>
                          <w:t>To build strong and trusting relationships with our local schools</w:t>
                        </w:r>
                      </w:p>
                      <w:p w14:paraId="34A96F5B" w14:textId="77777777" w:rsidR="00D6616A" w:rsidRDefault="00D6616A">
                        <w:pPr>
                          <w:rPr>
                            <w:rFonts w:ascii="Arial" w:eastAsia="Arial" w:hAnsi="Arial" w:cs="Arial"/>
                            <w:sz w:val="24"/>
                            <w:szCs w:val="24"/>
                          </w:rPr>
                        </w:pPr>
                      </w:p>
                      <w:p w14:paraId="6321CD20" w14:textId="77777777" w:rsidR="00D6616A" w:rsidRDefault="00B66AF8">
                        <w:pPr>
                          <w:rPr>
                            <w:rFonts w:ascii="Arial" w:eastAsia="Arial" w:hAnsi="Arial" w:cs="Arial"/>
                            <w:sz w:val="24"/>
                            <w:szCs w:val="24"/>
                          </w:rPr>
                        </w:pPr>
                        <w:r>
                          <w:rPr>
                            <w:rFonts w:ascii="Arial" w:eastAsia="Arial" w:hAnsi="Arial" w:cs="Arial"/>
                            <w:sz w:val="24"/>
                            <w:szCs w:val="24"/>
                          </w:rPr>
                          <w:t>To provide a ministry and mission to children, young people and their families that they feel is relevant &amp; transforming.</w:t>
                        </w:r>
                      </w:p>
                      <w:p w14:paraId="22C72104" w14:textId="77777777" w:rsidR="00D6616A" w:rsidRDefault="00D6616A">
                        <w:pPr>
                          <w:rPr>
                            <w:rFonts w:ascii="Arial" w:eastAsia="Arial" w:hAnsi="Arial" w:cs="Arial"/>
                            <w:sz w:val="24"/>
                            <w:szCs w:val="24"/>
                          </w:rPr>
                        </w:pPr>
                      </w:p>
                      <w:p w14:paraId="4C4A4881" w14:textId="77777777" w:rsidR="00D6616A" w:rsidRDefault="00D6616A">
                        <w:pPr>
                          <w:rPr>
                            <w:rFonts w:ascii="Arial" w:eastAsia="Arial" w:hAnsi="Arial" w:cs="Arial"/>
                            <w:sz w:val="24"/>
                            <w:szCs w:val="24"/>
                          </w:rPr>
                        </w:pPr>
                      </w:p>
                      <w:p w14:paraId="58CC6397" w14:textId="77777777" w:rsidR="00D6616A" w:rsidRDefault="00D6616A">
                        <w:pPr>
                          <w:rPr>
                            <w:rFonts w:ascii="Arial" w:eastAsia="Arial" w:hAnsi="Arial" w:cs="Arial"/>
                            <w:sz w:val="24"/>
                            <w:szCs w:val="24"/>
                          </w:rPr>
                        </w:pPr>
                      </w:p>
                      <w:p w14:paraId="341572D2" w14:textId="77777777" w:rsidR="00D6616A" w:rsidRDefault="00D6616A">
                        <w:pPr>
                          <w:rPr>
                            <w:rFonts w:ascii="Arial" w:eastAsia="Arial" w:hAnsi="Arial" w:cs="Arial"/>
                            <w:sz w:val="24"/>
                            <w:szCs w:val="24"/>
                          </w:rPr>
                        </w:pPr>
                      </w:p>
                      <w:p w14:paraId="35E2A966" w14:textId="77777777" w:rsidR="00D6616A" w:rsidRDefault="00D6616A">
                        <w:pPr>
                          <w:rPr>
                            <w:rFonts w:ascii="Arial" w:eastAsia="Arial" w:hAnsi="Arial" w:cs="Arial"/>
                            <w:sz w:val="24"/>
                            <w:szCs w:val="24"/>
                          </w:rPr>
                        </w:pPr>
                      </w:p>
                      <w:p w14:paraId="53896FFE" w14:textId="77777777" w:rsidR="00D6616A" w:rsidRDefault="00D6616A">
                        <w:pPr>
                          <w:rPr>
                            <w:rFonts w:ascii="Arial" w:eastAsia="Arial" w:hAnsi="Arial" w:cs="Arial"/>
                            <w:sz w:val="24"/>
                            <w:szCs w:val="24"/>
                          </w:rPr>
                        </w:pPr>
                      </w:p>
                      <w:p w14:paraId="5A9A371E" w14:textId="77777777" w:rsidR="00D6616A" w:rsidRDefault="00D6616A">
                        <w:pPr>
                          <w:rPr>
                            <w:rFonts w:ascii="Arial" w:eastAsia="Arial" w:hAnsi="Arial" w:cs="Arial"/>
                            <w:sz w:val="24"/>
                            <w:szCs w:val="24"/>
                          </w:rPr>
                        </w:pPr>
                      </w:p>
                      <w:p w14:paraId="69415D8D" w14:textId="77777777" w:rsidR="00D6616A" w:rsidRDefault="00D6616A">
                        <w:pPr>
                          <w:rPr>
                            <w:rFonts w:ascii="Arial" w:eastAsia="Arial" w:hAnsi="Arial" w:cs="Arial"/>
                            <w:sz w:val="24"/>
                            <w:szCs w:val="24"/>
                          </w:rPr>
                        </w:pPr>
                      </w:p>
                      <w:p w14:paraId="0BAEDA65" w14:textId="77777777" w:rsidR="00D6616A" w:rsidRDefault="00D6616A">
                        <w:pPr>
                          <w:rPr>
                            <w:rFonts w:ascii="Arial" w:eastAsia="Arial" w:hAnsi="Arial" w:cs="Arial"/>
                            <w:sz w:val="24"/>
                            <w:szCs w:val="24"/>
                          </w:rPr>
                        </w:pPr>
                      </w:p>
                      <w:p w14:paraId="4DFD04F2" w14:textId="77777777" w:rsidR="00D6616A" w:rsidRDefault="00D6616A">
                        <w:pPr>
                          <w:rPr>
                            <w:rFonts w:ascii="Arial" w:eastAsia="Arial" w:hAnsi="Arial" w:cs="Arial"/>
                            <w:sz w:val="24"/>
                            <w:szCs w:val="24"/>
                          </w:rPr>
                        </w:pPr>
                      </w:p>
                      <w:p w14:paraId="7EB390DA" w14:textId="77777777" w:rsidR="00D6616A" w:rsidRDefault="00D6616A">
                        <w:pPr>
                          <w:rPr>
                            <w:rFonts w:ascii="Arial" w:eastAsia="Arial" w:hAnsi="Arial" w:cs="Arial"/>
                            <w:sz w:val="24"/>
                            <w:szCs w:val="24"/>
                          </w:rPr>
                        </w:pPr>
                      </w:p>
                      <w:p w14:paraId="49C8EC56" w14:textId="77777777" w:rsidR="00D6616A" w:rsidRDefault="00D6616A">
                        <w:pPr>
                          <w:rPr>
                            <w:rFonts w:ascii="Arial" w:eastAsia="Arial" w:hAnsi="Arial" w:cs="Arial"/>
                            <w:sz w:val="24"/>
                            <w:szCs w:val="24"/>
                          </w:rPr>
                        </w:pPr>
                      </w:p>
                      <w:p w14:paraId="3C1F83DF" w14:textId="77777777" w:rsidR="00D6616A" w:rsidRDefault="00D6616A">
                        <w:pPr>
                          <w:rPr>
                            <w:rFonts w:ascii="Arial" w:eastAsia="Arial" w:hAnsi="Arial" w:cs="Arial"/>
                            <w:sz w:val="24"/>
                            <w:szCs w:val="24"/>
                          </w:rPr>
                        </w:pPr>
                      </w:p>
                      <w:p w14:paraId="2012D9AE" w14:textId="77777777" w:rsidR="00D6616A" w:rsidRDefault="00D6616A">
                        <w:pPr>
                          <w:rPr>
                            <w:rFonts w:ascii="Arial" w:eastAsia="Arial" w:hAnsi="Arial" w:cs="Arial"/>
                            <w:sz w:val="24"/>
                            <w:szCs w:val="24"/>
                          </w:rPr>
                        </w:pPr>
                      </w:p>
                      <w:p w14:paraId="0E35AF9F" w14:textId="77777777" w:rsidR="00D6616A" w:rsidRDefault="00D6616A">
                        <w:pPr>
                          <w:rPr>
                            <w:rFonts w:ascii="Arial" w:eastAsia="Arial" w:hAnsi="Arial" w:cs="Arial"/>
                            <w:sz w:val="24"/>
                            <w:szCs w:val="24"/>
                          </w:rPr>
                        </w:pPr>
                      </w:p>
                      <w:p w14:paraId="3C9F1E36" w14:textId="77777777" w:rsidR="00D6616A" w:rsidRDefault="00D6616A">
                        <w:pPr>
                          <w:rPr>
                            <w:rFonts w:ascii="Arial" w:eastAsia="Arial" w:hAnsi="Arial" w:cs="Arial"/>
                            <w:sz w:val="24"/>
                            <w:szCs w:val="24"/>
                          </w:rPr>
                        </w:pPr>
                      </w:p>
                      <w:p w14:paraId="3F56C0FA" w14:textId="77777777" w:rsidR="00D6616A" w:rsidRDefault="00D6616A">
                        <w:pPr>
                          <w:rPr>
                            <w:rFonts w:ascii="Arial" w:eastAsia="Arial" w:hAnsi="Arial" w:cs="Arial"/>
                            <w:sz w:val="24"/>
                            <w:szCs w:val="24"/>
                          </w:rPr>
                        </w:pPr>
                      </w:p>
                      <w:p w14:paraId="7E361BF8" w14:textId="77777777" w:rsidR="00D6616A" w:rsidRDefault="00D6616A">
                        <w:pPr>
                          <w:rPr>
                            <w:rFonts w:ascii="Arial" w:eastAsia="Arial" w:hAnsi="Arial" w:cs="Arial"/>
                            <w:sz w:val="24"/>
                            <w:szCs w:val="24"/>
                          </w:rPr>
                        </w:pPr>
                      </w:p>
                      <w:p w14:paraId="7CDC0189" w14:textId="77777777" w:rsidR="00D6616A" w:rsidRDefault="00D6616A">
                        <w:pPr>
                          <w:rPr>
                            <w:rFonts w:ascii="Arial" w:eastAsia="Arial" w:hAnsi="Arial" w:cs="Arial"/>
                            <w:sz w:val="24"/>
                            <w:szCs w:val="24"/>
                          </w:rPr>
                        </w:pPr>
                      </w:p>
                      <w:p w14:paraId="1F33DC22" w14:textId="77777777" w:rsidR="00D6616A" w:rsidRDefault="00D6616A">
                        <w:pPr>
                          <w:rPr>
                            <w:rFonts w:ascii="Arial" w:eastAsia="Arial" w:hAnsi="Arial" w:cs="Arial"/>
                            <w:sz w:val="24"/>
                            <w:szCs w:val="24"/>
                          </w:rPr>
                        </w:pPr>
                      </w:p>
                    </w:tc>
                  </w:tr>
                  <w:tr w:rsidR="00D6616A" w14:paraId="5386CB1F" w14:textId="77777777">
                    <w:tc>
                      <w:tcPr>
                        <w:tcW w:w="4520" w:type="dxa"/>
                        <w:shd w:val="clear" w:color="auto" w:fill="auto"/>
                        <w:tcMar>
                          <w:top w:w="100" w:type="dxa"/>
                          <w:left w:w="100" w:type="dxa"/>
                          <w:bottom w:w="100" w:type="dxa"/>
                          <w:right w:w="100" w:type="dxa"/>
                        </w:tcMar>
                      </w:tcPr>
                      <w:p w14:paraId="03F43A27" w14:textId="77777777" w:rsidR="00D6616A" w:rsidRDefault="00B66AF8">
                        <w:pPr>
                          <w:widowControl w:val="0"/>
                          <w:rPr>
                            <w:rFonts w:ascii="Arial" w:eastAsia="Arial" w:hAnsi="Arial" w:cs="Arial"/>
                            <w:b/>
                            <w:sz w:val="28"/>
                            <w:szCs w:val="28"/>
                          </w:rPr>
                        </w:pPr>
                        <w:r>
                          <w:rPr>
                            <w:rFonts w:ascii="Arial" w:eastAsia="Arial" w:hAnsi="Arial" w:cs="Arial"/>
                            <w:b/>
                            <w:sz w:val="28"/>
                            <w:szCs w:val="28"/>
                          </w:rPr>
                          <w:lastRenderedPageBreak/>
                          <w:t>Discipleship, Growing Faith &amp; New Faith</w:t>
                        </w:r>
                      </w:p>
                      <w:p w14:paraId="4B67AE6D" w14:textId="77777777" w:rsidR="00D6616A" w:rsidRDefault="00D6616A">
                        <w:pPr>
                          <w:widowControl w:val="0"/>
                          <w:rPr>
                            <w:rFonts w:ascii="Arial" w:eastAsia="Arial" w:hAnsi="Arial" w:cs="Arial"/>
                            <w:b/>
                            <w:sz w:val="28"/>
                            <w:szCs w:val="28"/>
                          </w:rPr>
                        </w:pPr>
                      </w:p>
                      <w:p w14:paraId="639B77A4" w14:textId="77777777" w:rsidR="00D6616A" w:rsidRDefault="00D6616A">
                        <w:pPr>
                          <w:widowControl w:val="0"/>
                          <w:rPr>
                            <w:rFonts w:ascii="Arial" w:eastAsia="Arial" w:hAnsi="Arial" w:cs="Arial"/>
                            <w:b/>
                            <w:sz w:val="28"/>
                            <w:szCs w:val="28"/>
                          </w:rPr>
                        </w:pPr>
                      </w:p>
                      <w:p w14:paraId="5E49CBEE" w14:textId="77777777" w:rsidR="00D6616A" w:rsidRDefault="00D6616A">
                        <w:pPr>
                          <w:widowControl w:val="0"/>
                          <w:rPr>
                            <w:rFonts w:ascii="Arial" w:eastAsia="Arial" w:hAnsi="Arial" w:cs="Arial"/>
                            <w:b/>
                            <w:sz w:val="28"/>
                            <w:szCs w:val="28"/>
                          </w:rPr>
                        </w:pPr>
                      </w:p>
                      <w:p w14:paraId="5021653E" w14:textId="77777777" w:rsidR="00D6616A" w:rsidRDefault="00D6616A">
                        <w:pPr>
                          <w:widowControl w:val="0"/>
                          <w:rPr>
                            <w:rFonts w:ascii="Arial" w:eastAsia="Arial" w:hAnsi="Arial" w:cs="Arial"/>
                            <w:b/>
                            <w:sz w:val="28"/>
                            <w:szCs w:val="28"/>
                          </w:rPr>
                        </w:pPr>
                      </w:p>
                      <w:p w14:paraId="2C35D810" w14:textId="77777777" w:rsidR="00D6616A" w:rsidRDefault="00D6616A">
                        <w:pPr>
                          <w:widowControl w:val="0"/>
                          <w:rPr>
                            <w:rFonts w:ascii="Arial" w:eastAsia="Arial" w:hAnsi="Arial" w:cs="Arial"/>
                            <w:b/>
                            <w:sz w:val="28"/>
                            <w:szCs w:val="28"/>
                          </w:rPr>
                        </w:pPr>
                      </w:p>
                      <w:p w14:paraId="28AE9DCE" w14:textId="77777777" w:rsidR="00D6616A" w:rsidRDefault="00D6616A">
                        <w:pPr>
                          <w:widowControl w:val="0"/>
                          <w:rPr>
                            <w:rFonts w:ascii="Arial" w:eastAsia="Arial" w:hAnsi="Arial" w:cs="Arial"/>
                            <w:b/>
                            <w:sz w:val="28"/>
                            <w:szCs w:val="28"/>
                          </w:rPr>
                        </w:pPr>
                      </w:p>
                      <w:p w14:paraId="4DE89FF5" w14:textId="77777777" w:rsidR="00D6616A" w:rsidRDefault="00D6616A">
                        <w:pPr>
                          <w:widowControl w:val="0"/>
                          <w:rPr>
                            <w:rFonts w:ascii="Arial" w:eastAsia="Arial" w:hAnsi="Arial" w:cs="Arial"/>
                            <w:b/>
                            <w:sz w:val="28"/>
                            <w:szCs w:val="28"/>
                          </w:rPr>
                        </w:pPr>
                      </w:p>
                      <w:p w14:paraId="704D55B7" w14:textId="77777777" w:rsidR="00D6616A" w:rsidRDefault="00D6616A">
                        <w:pPr>
                          <w:widowControl w:val="0"/>
                          <w:rPr>
                            <w:rFonts w:ascii="Arial" w:eastAsia="Arial" w:hAnsi="Arial" w:cs="Arial"/>
                            <w:b/>
                            <w:sz w:val="28"/>
                            <w:szCs w:val="28"/>
                          </w:rPr>
                        </w:pPr>
                      </w:p>
                      <w:p w14:paraId="61DE33E8" w14:textId="77777777" w:rsidR="00D6616A" w:rsidRDefault="00D6616A">
                        <w:pPr>
                          <w:widowControl w:val="0"/>
                          <w:rPr>
                            <w:rFonts w:ascii="Arial" w:eastAsia="Arial" w:hAnsi="Arial" w:cs="Arial"/>
                            <w:b/>
                            <w:sz w:val="28"/>
                            <w:szCs w:val="28"/>
                          </w:rPr>
                        </w:pPr>
                      </w:p>
                      <w:p w14:paraId="247A30D0" w14:textId="77777777" w:rsidR="00D6616A" w:rsidRDefault="00D6616A">
                        <w:pPr>
                          <w:widowControl w:val="0"/>
                          <w:rPr>
                            <w:rFonts w:ascii="Arial" w:eastAsia="Arial" w:hAnsi="Arial" w:cs="Arial"/>
                            <w:b/>
                            <w:sz w:val="28"/>
                            <w:szCs w:val="28"/>
                          </w:rPr>
                        </w:pPr>
                      </w:p>
                      <w:p w14:paraId="7EAF53C1" w14:textId="77777777" w:rsidR="00D6616A" w:rsidRDefault="00D6616A">
                        <w:pPr>
                          <w:widowControl w:val="0"/>
                          <w:rPr>
                            <w:rFonts w:ascii="Arial" w:eastAsia="Arial" w:hAnsi="Arial" w:cs="Arial"/>
                            <w:b/>
                            <w:sz w:val="28"/>
                            <w:szCs w:val="28"/>
                          </w:rPr>
                        </w:pPr>
                      </w:p>
                      <w:p w14:paraId="272D1C29" w14:textId="77777777" w:rsidR="00D6616A" w:rsidRDefault="00D6616A">
                        <w:pPr>
                          <w:widowControl w:val="0"/>
                          <w:rPr>
                            <w:rFonts w:ascii="Arial" w:eastAsia="Arial" w:hAnsi="Arial" w:cs="Arial"/>
                            <w:b/>
                            <w:sz w:val="28"/>
                            <w:szCs w:val="28"/>
                          </w:rPr>
                        </w:pPr>
                      </w:p>
                      <w:p w14:paraId="089E0CEA" w14:textId="77777777" w:rsidR="00D6616A" w:rsidRDefault="00D6616A">
                        <w:pPr>
                          <w:widowControl w:val="0"/>
                          <w:rPr>
                            <w:rFonts w:ascii="Arial" w:eastAsia="Arial" w:hAnsi="Arial" w:cs="Arial"/>
                            <w:b/>
                            <w:sz w:val="28"/>
                            <w:szCs w:val="28"/>
                          </w:rPr>
                        </w:pPr>
                      </w:p>
                      <w:p w14:paraId="32623371" w14:textId="77777777" w:rsidR="00D6616A" w:rsidRDefault="00D6616A">
                        <w:pPr>
                          <w:widowControl w:val="0"/>
                          <w:rPr>
                            <w:rFonts w:ascii="Arial" w:eastAsia="Arial" w:hAnsi="Arial" w:cs="Arial"/>
                            <w:b/>
                            <w:sz w:val="28"/>
                            <w:szCs w:val="28"/>
                          </w:rPr>
                        </w:pPr>
                      </w:p>
                      <w:p w14:paraId="7C5C45FF" w14:textId="77777777" w:rsidR="00D6616A" w:rsidRDefault="00D6616A">
                        <w:pPr>
                          <w:widowControl w:val="0"/>
                          <w:rPr>
                            <w:rFonts w:ascii="Arial" w:eastAsia="Arial" w:hAnsi="Arial" w:cs="Arial"/>
                            <w:b/>
                            <w:sz w:val="28"/>
                            <w:szCs w:val="28"/>
                          </w:rPr>
                        </w:pPr>
                      </w:p>
                      <w:p w14:paraId="7AF64091" w14:textId="77777777" w:rsidR="00D6616A" w:rsidRDefault="00D6616A">
                        <w:pPr>
                          <w:widowControl w:val="0"/>
                          <w:rPr>
                            <w:rFonts w:ascii="Arial" w:eastAsia="Arial" w:hAnsi="Arial" w:cs="Arial"/>
                            <w:b/>
                            <w:sz w:val="28"/>
                            <w:szCs w:val="28"/>
                          </w:rPr>
                        </w:pPr>
                      </w:p>
                      <w:p w14:paraId="54180179" w14:textId="77777777" w:rsidR="00D6616A" w:rsidRDefault="00D6616A">
                        <w:pPr>
                          <w:widowControl w:val="0"/>
                          <w:rPr>
                            <w:rFonts w:ascii="Arial" w:eastAsia="Arial" w:hAnsi="Arial" w:cs="Arial"/>
                            <w:b/>
                            <w:sz w:val="28"/>
                            <w:szCs w:val="28"/>
                          </w:rPr>
                        </w:pPr>
                      </w:p>
                      <w:p w14:paraId="37FD501B" w14:textId="77777777" w:rsidR="00D6616A" w:rsidRDefault="00D6616A">
                        <w:pPr>
                          <w:widowControl w:val="0"/>
                          <w:rPr>
                            <w:rFonts w:ascii="Arial" w:eastAsia="Arial" w:hAnsi="Arial" w:cs="Arial"/>
                            <w:b/>
                            <w:sz w:val="28"/>
                            <w:szCs w:val="28"/>
                          </w:rPr>
                        </w:pPr>
                      </w:p>
                    </w:tc>
                    <w:tc>
                      <w:tcPr>
                        <w:tcW w:w="4521" w:type="dxa"/>
                        <w:shd w:val="clear" w:color="auto" w:fill="auto"/>
                        <w:tcMar>
                          <w:top w:w="100" w:type="dxa"/>
                          <w:left w:w="100" w:type="dxa"/>
                          <w:bottom w:w="100" w:type="dxa"/>
                          <w:right w:w="100" w:type="dxa"/>
                        </w:tcMar>
                      </w:tcPr>
                      <w:p w14:paraId="0BF6EAC9" w14:textId="77777777" w:rsidR="00D6616A" w:rsidRDefault="00B66AF8">
                        <w:pPr>
                          <w:widowControl w:val="0"/>
                          <w:numPr>
                            <w:ilvl w:val="0"/>
                            <w:numId w:val="16"/>
                          </w:numPr>
                          <w:rPr>
                            <w:rFonts w:ascii="Arial" w:eastAsia="Arial" w:hAnsi="Arial" w:cs="Arial"/>
                            <w:sz w:val="24"/>
                            <w:szCs w:val="24"/>
                          </w:rPr>
                        </w:pPr>
                        <w:r>
                          <w:rPr>
                            <w:rFonts w:ascii="Arial" w:eastAsia="Arial" w:hAnsi="Arial" w:cs="Arial"/>
                            <w:sz w:val="24"/>
                            <w:szCs w:val="24"/>
                          </w:rPr>
                          <w:t>We will undertake a review to understand how post-COVID discipleship groups are meeting</w:t>
                        </w:r>
                      </w:p>
                      <w:p w14:paraId="1A99E5BB" w14:textId="77777777" w:rsidR="00D6616A" w:rsidRDefault="00B66AF8">
                        <w:pPr>
                          <w:widowControl w:val="0"/>
                          <w:numPr>
                            <w:ilvl w:val="0"/>
                            <w:numId w:val="16"/>
                          </w:numPr>
                          <w:rPr>
                            <w:rFonts w:ascii="Arial" w:eastAsia="Arial" w:hAnsi="Arial" w:cs="Arial"/>
                            <w:sz w:val="24"/>
                            <w:szCs w:val="24"/>
                          </w:rPr>
                        </w:pPr>
                        <w:r>
                          <w:rPr>
                            <w:rFonts w:ascii="Arial" w:eastAsia="Arial" w:hAnsi="Arial" w:cs="Arial"/>
                            <w:sz w:val="24"/>
                            <w:szCs w:val="24"/>
                          </w:rPr>
                          <w:t>To include each area considering new ways of meeting to encourage and equip followers of Jesus in their relationships with God, one another and their local communities. (e.g., 2oom, YouTube channels).</w:t>
                        </w:r>
                      </w:p>
                      <w:p w14:paraId="1D0F0011" w14:textId="77777777" w:rsidR="00D6616A" w:rsidRDefault="00B66AF8">
                        <w:pPr>
                          <w:widowControl w:val="0"/>
                          <w:numPr>
                            <w:ilvl w:val="0"/>
                            <w:numId w:val="16"/>
                          </w:numPr>
                          <w:rPr>
                            <w:rFonts w:ascii="Arial" w:eastAsia="Arial" w:hAnsi="Arial" w:cs="Arial"/>
                            <w:sz w:val="24"/>
                            <w:szCs w:val="24"/>
                          </w:rPr>
                        </w:pPr>
                        <w:r>
                          <w:rPr>
                            <w:rFonts w:ascii="Arial" w:eastAsia="Arial" w:hAnsi="Arial" w:cs="Arial"/>
                            <w:sz w:val="24"/>
                            <w:szCs w:val="24"/>
                          </w:rPr>
                          <w:t>Areas to intentionally work together to build ‘trust in returning’ to gatherings, services and deanery events</w:t>
                        </w:r>
                      </w:p>
                      <w:p w14:paraId="63824A70" w14:textId="77777777" w:rsidR="00D6616A" w:rsidRDefault="00B66AF8">
                        <w:pPr>
                          <w:widowControl w:val="0"/>
                          <w:numPr>
                            <w:ilvl w:val="0"/>
                            <w:numId w:val="16"/>
                          </w:numPr>
                          <w:rPr>
                            <w:rFonts w:ascii="Arial" w:eastAsia="Arial" w:hAnsi="Arial" w:cs="Arial"/>
                            <w:sz w:val="24"/>
                            <w:szCs w:val="24"/>
                          </w:rPr>
                        </w:pPr>
                        <w:r>
                          <w:rPr>
                            <w:rFonts w:ascii="Arial" w:eastAsia="Arial" w:hAnsi="Arial" w:cs="Arial"/>
                            <w:sz w:val="24"/>
                            <w:szCs w:val="24"/>
                          </w:rPr>
                          <w:t>Review the discipleship courses and experiences are currently in place and design partnerships across the areas/deanery, and replicate in other locations as appropriate to create deanery wide expressions.</w:t>
                        </w:r>
                      </w:p>
                      <w:p w14:paraId="186EA8B8" w14:textId="77777777" w:rsidR="00D6616A" w:rsidRDefault="00D6616A">
                        <w:pPr>
                          <w:widowControl w:val="0"/>
                          <w:ind w:left="720"/>
                          <w:rPr>
                            <w:rFonts w:ascii="Arial" w:eastAsia="Arial" w:hAnsi="Arial" w:cs="Arial"/>
                            <w:sz w:val="24"/>
                            <w:szCs w:val="24"/>
                          </w:rPr>
                        </w:pPr>
                      </w:p>
                    </w:tc>
                    <w:tc>
                      <w:tcPr>
                        <w:tcW w:w="4521" w:type="dxa"/>
                        <w:shd w:val="clear" w:color="auto" w:fill="auto"/>
                        <w:tcMar>
                          <w:top w:w="100" w:type="dxa"/>
                          <w:left w:w="100" w:type="dxa"/>
                          <w:bottom w:w="100" w:type="dxa"/>
                          <w:right w:w="100" w:type="dxa"/>
                        </w:tcMar>
                      </w:tcPr>
                      <w:p w14:paraId="684B6240" w14:textId="77777777" w:rsidR="00D6616A" w:rsidRDefault="00B66AF8">
                        <w:pPr>
                          <w:widowControl w:val="0"/>
                          <w:numPr>
                            <w:ilvl w:val="0"/>
                            <w:numId w:val="4"/>
                          </w:numPr>
                          <w:rPr>
                            <w:rFonts w:ascii="Arial" w:eastAsia="Arial" w:hAnsi="Arial" w:cs="Arial"/>
                            <w:sz w:val="24"/>
                            <w:szCs w:val="24"/>
                          </w:rPr>
                        </w:pPr>
                        <w:r>
                          <w:rPr>
                            <w:rFonts w:ascii="Arial" w:eastAsia="Arial" w:hAnsi="Arial" w:cs="Arial"/>
                            <w:sz w:val="24"/>
                            <w:szCs w:val="24"/>
                          </w:rPr>
                          <w:t xml:space="preserve">Obtain a clear picture of current discipleship programmes and o resource them more effectively, leading to growth in love and devotion of God </w:t>
                        </w:r>
                      </w:p>
                      <w:p w14:paraId="2F050F10" w14:textId="77777777" w:rsidR="00D6616A" w:rsidRDefault="00B66AF8">
                        <w:pPr>
                          <w:widowControl w:val="0"/>
                          <w:numPr>
                            <w:ilvl w:val="0"/>
                            <w:numId w:val="4"/>
                          </w:numPr>
                          <w:rPr>
                            <w:rFonts w:ascii="Arial" w:eastAsia="Arial" w:hAnsi="Arial" w:cs="Arial"/>
                            <w:sz w:val="24"/>
                            <w:szCs w:val="24"/>
                          </w:rPr>
                        </w:pPr>
                        <w:r>
                          <w:rPr>
                            <w:rFonts w:ascii="Arial" w:eastAsia="Arial" w:hAnsi="Arial" w:cs="Arial"/>
                            <w:sz w:val="24"/>
                            <w:szCs w:val="24"/>
                          </w:rPr>
                          <w:t>Increased numbers of new Christians, in addition to better equipped existing disciples.</w:t>
                        </w:r>
                      </w:p>
                      <w:p w14:paraId="701F9C2C" w14:textId="77777777" w:rsidR="00D6616A" w:rsidRDefault="00B66AF8">
                        <w:pPr>
                          <w:widowControl w:val="0"/>
                          <w:numPr>
                            <w:ilvl w:val="0"/>
                            <w:numId w:val="4"/>
                          </w:numPr>
                          <w:rPr>
                            <w:rFonts w:ascii="Arial" w:eastAsia="Arial" w:hAnsi="Arial" w:cs="Arial"/>
                            <w:sz w:val="24"/>
                            <w:szCs w:val="24"/>
                          </w:rPr>
                        </w:pPr>
                        <w:r>
                          <w:rPr>
                            <w:rFonts w:ascii="Arial" w:eastAsia="Arial" w:hAnsi="Arial" w:cs="Arial"/>
                            <w:sz w:val="24"/>
                            <w:szCs w:val="24"/>
                          </w:rPr>
                          <w:t>Better connections and networks across the deanery</w:t>
                        </w:r>
                      </w:p>
                      <w:p w14:paraId="07B72924" w14:textId="77777777" w:rsidR="00D6616A" w:rsidRDefault="00B66AF8">
                        <w:pPr>
                          <w:widowControl w:val="0"/>
                          <w:numPr>
                            <w:ilvl w:val="0"/>
                            <w:numId w:val="4"/>
                          </w:numPr>
                          <w:rPr>
                            <w:rFonts w:ascii="Arial" w:eastAsia="Arial" w:hAnsi="Arial" w:cs="Arial"/>
                            <w:sz w:val="24"/>
                            <w:szCs w:val="24"/>
                          </w:rPr>
                        </w:pPr>
                        <w:r>
                          <w:rPr>
                            <w:rFonts w:ascii="Arial" w:eastAsia="Arial" w:hAnsi="Arial" w:cs="Arial"/>
                            <w:sz w:val="24"/>
                            <w:szCs w:val="24"/>
                          </w:rPr>
                          <w:t>Greater awareness of where newcomers and ‘seekers’ can be encouraged and brought to faith.</w:t>
                        </w:r>
                      </w:p>
                      <w:p w14:paraId="18B205F3" w14:textId="77777777" w:rsidR="00D6616A" w:rsidRDefault="00B66AF8">
                        <w:pPr>
                          <w:widowControl w:val="0"/>
                          <w:numPr>
                            <w:ilvl w:val="0"/>
                            <w:numId w:val="4"/>
                          </w:numPr>
                          <w:rPr>
                            <w:rFonts w:ascii="Arial" w:eastAsia="Arial" w:hAnsi="Arial" w:cs="Arial"/>
                            <w:sz w:val="24"/>
                            <w:szCs w:val="24"/>
                          </w:rPr>
                        </w:pPr>
                        <w:r>
                          <w:rPr>
                            <w:rFonts w:ascii="Arial" w:eastAsia="Arial" w:hAnsi="Arial" w:cs="Arial"/>
                            <w:sz w:val="24"/>
                            <w:szCs w:val="24"/>
                          </w:rPr>
                          <w:t>Partnerships across areas, as trust grows.</w:t>
                        </w:r>
                      </w:p>
                      <w:p w14:paraId="009AF3C7" w14:textId="77777777" w:rsidR="00D6616A" w:rsidRDefault="00B66AF8">
                        <w:pPr>
                          <w:widowControl w:val="0"/>
                          <w:numPr>
                            <w:ilvl w:val="0"/>
                            <w:numId w:val="4"/>
                          </w:numPr>
                          <w:rPr>
                            <w:rFonts w:ascii="Arial" w:eastAsia="Arial" w:hAnsi="Arial" w:cs="Arial"/>
                            <w:sz w:val="24"/>
                            <w:szCs w:val="24"/>
                          </w:rPr>
                        </w:pPr>
                        <w:r>
                          <w:rPr>
                            <w:rFonts w:ascii="Arial" w:eastAsia="Arial" w:hAnsi="Arial" w:cs="Arial"/>
                            <w:sz w:val="24"/>
                            <w:szCs w:val="24"/>
                          </w:rPr>
                          <w:t>Planting of new worshipping communities.</w:t>
                        </w:r>
                      </w:p>
                    </w:tc>
                  </w:tr>
                  <w:tr w:rsidR="00D6616A" w14:paraId="013CDD83" w14:textId="77777777">
                    <w:tc>
                      <w:tcPr>
                        <w:tcW w:w="4520" w:type="dxa"/>
                        <w:shd w:val="clear" w:color="auto" w:fill="FFFFFF"/>
                        <w:tcMar>
                          <w:top w:w="100" w:type="dxa"/>
                          <w:left w:w="100" w:type="dxa"/>
                          <w:bottom w:w="100" w:type="dxa"/>
                          <w:right w:w="100" w:type="dxa"/>
                        </w:tcMar>
                      </w:tcPr>
                      <w:p w14:paraId="752B3615" w14:textId="77777777" w:rsidR="00D6616A" w:rsidRDefault="00B66AF8">
                        <w:pPr>
                          <w:widowControl w:val="0"/>
                          <w:rPr>
                            <w:rFonts w:ascii="Arial" w:eastAsia="Arial" w:hAnsi="Arial" w:cs="Arial"/>
                            <w:b/>
                            <w:sz w:val="28"/>
                            <w:szCs w:val="28"/>
                          </w:rPr>
                        </w:pPr>
                        <w:r>
                          <w:rPr>
                            <w:rFonts w:ascii="Arial" w:eastAsia="Arial" w:hAnsi="Arial" w:cs="Arial"/>
                            <w:b/>
                            <w:sz w:val="28"/>
                            <w:szCs w:val="28"/>
                          </w:rPr>
                          <w:t>Leadership</w:t>
                        </w:r>
                      </w:p>
                      <w:p w14:paraId="15C6B66C" w14:textId="77777777" w:rsidR="00D6616A" w:rsidRDefault="00D6616A">
                        <w:pPr>
                          <w:widowControl w:val="0"/>
                          <w:rPr>
                            <w:rFonts w:ascii="Arial" w:eastAsia="Arial" w:hAnsi="Arial" w:cs="Arial"/>
                            <w:b/>
                            <w:sz w:val="28"/>
                            <w:szCs w:val="28"/>
                          </w:rPr>
                        </w:pPr>
                      </w:p>
                      <w:p w14:paraId="03510B34" w14:textId="77777777" w:rsidR="00D6616A" w:rsidRDefault="00D6616A">
                        <w:pPr>
                          <w:widowControl w:val="0"/>
                          <w:rPr>
                            <w:rFonts w:ascii="Arial" w:eastAsia="Arial" w:hAnsi="Arial" w:cs="Arial"/>
                            <w:b/>
                            <w:sz w:val="28"/>
                            <w:szCs w:val="28"/>
                          </w:rPr>
                        </w:pPr>
                      </w:p>
                      <w:p w14:paraId="572785AF" w14:textId="77777777" w:rsidR="00D6616A" w:rsidRDefault="00D6616A">
                        <w:pPr>
                          <w:widowControl w:val="0"/>
                          <w:rPr>
                            <w:rFonts w:ascii="Arial" w:eastAsia="Arial" w:hAnsi="Arial" w:cs="Arial"/>
                            <w:b/>
                            <w:sz w:val="28"/>
                            <w:szCs w:val="28"/>
                          </w:rPr>
                        </w:pPr>
                      </w:p>
                      <w:p w14:paraId="22406278" w14:textId="77777777" w:rsidR="00D6616A" w:rsidRDefault="00D6616A">
                        <w:pPr>
                          <w:widowControl w:val="0"/>
                          <w:rPr>
                            <w:rFonts w:ascii="Arial" w:eastAsia="Arial" w:hAnsi="Arial" w:cs="Arial"/>
                            <w:b/>
                            <w:sz w:val="28"/>
                            <w:szCs w:val="28"/>
                          </w:rPr>
                        </w:pPr>
                      </w:p>
                      <w:p w14:paraId="1B0E628C" w14:textId="77777777" w:rsidR="00D6616A" w:rsidRDefault="00D6616A">
                        <w:pPr>
                          <w:widowControl w:val="0"/>
                          <w:rPr>
                            <w:rFonts w:ascii="Arial" w:eastAsia="Arial" w:hAnsi="Arial" w:cs="Arial"/>
                            <w:b/>
                            <w:sz w:val="28"/>
                            <w:szCs w:val="28"/>
                          </w:rPr>
                        </w:pPr>
                      </w:p>
                      <w:p w14:paraId="11E75D3E" w14:textId="77777777" w:rsidR="00D6616A" w:rsidRDefault="00D6616A">
                        <w:pPr>
                          <w:widowControl w:val="0"/>
                          <w:rPr>
                            <w:rFonts w:ascii="Arial" w:eastAsia="Arial" w:hAnsi="Arial" w:cs="Arial"/>
                            <w:b/>
                            <w:sz w:val="28"/>
                            <w:szCs w:val="28"/>
                          </w:rPr>
                        </w:pPr>
                      </w:p>
                      <w:p w14:paraId="73F0D8D4" w14:textId="77777777" w:rsidR="00D6616A" w:rsidRDefault="00D6616A">
                        <w:pPr>
                          <w:widowControl w:val="0"/>
                          <w:rPr>
                            <w:rFonts w:ascii="Arial" w:eastAsia="Arial" w:hAnsi="Arial" w:cs="Arial"/>
                            <w:b/>
                            <w:sz w:val="28"/>
                            <w:szCs w:val="28"/>
                          </w:rPr>
                        </w:pPr>
                      </w:p>
                      <w:p w14:paraId="79BB3DE4" w14:textId="77777777" w:rsidR="00D6616A" w:rsidRDefault="00D6616A">
                        <w:pPr>
                          <w:widowControl w:val="0"/>
                          <w:rPr>
                            <w:rFonts w:ascii="Arial" w:eastAsia="Arial" w:hAnsi="Arial" w:cs="Arial"/>
                            <w:b/>
                            <w:sz w:val="28"/>
                            <w:szCs w:val="28"/>
                          </w:rPr>
                        </w:pPr>
                      </w:p>
                      <w:p w14:paraId="1F423DDB" w14:textId="77777777" w:rsidR="00D6616A" w:rsidRDefault="00D6616A">
                        <w:pPr>
                          <w:widowControl w:val="0"/>
                          <w:rPr>
                            <w:rFonts w:ascii="Arial" w:eastAsia="Arial" w:hAnsi="Arial" w:cs="Arial"/>
                            <w:b/>
                            <w:sz w:val="28"/>
                            <w:szCs w:val="28"/>
                          </w:rPr>
                        </w:pPr>
                      </w:p>
                      <w:p w14:paraId="4B4BAEEF" w14:textId="77777777" w:rsidR="00D6616A" w:rsidRDefault="00D6616A">
                        <w:pPr>
                          <w:widowControl w:val="0"/>
                          <w:rPr>
                            <w:rFonts w:ascii="Arial" w:eastAsia="Arial" w:hAnsi="Arial" w:cs="Arial"/>
                            <w:b/>
                            <w:sz w:val="28"/>
                            <w:szCs w:val="28"/>
                          </w:rPr>
                        </w:pPr>
                      </w:p>
                      <w:p w14:paraId="3182DF64" w14:textId="77777777" w:rsidR="00D6616A" w:rsidRDefault="00D6616A">
                        <w:pPr>
                          <w:widowControl w:val="0"/>
                          <w:rPr>
                            <w:rFonts w:ascii="Arial" w:eastAsia="Arial" w:hAnsi="Arial" w:cs="Arial"/>
                            <w:b/>
                            <w:sz w:val="28"/>
                            <w:szCs w:val="28"/>
                          </w:rPr>
                        </w:pPr>
                      </w:p>
                      <w:p w14:paraId="04C0CDA2" w14:textId="77777777" w:rsidR="00D6616A" w:rsidRDefault="00D6616A">
                        <w:pPr>
                          <w:widowControl w:val="0"/>
                          <w:rPr>
                            <w:rFonts w:ascii="Arial" w:eastAsia="Arial" w:hAnsi="Arial" w:cs="Arial"/>
                            <w:b/>
                            <w:sz w:val="28"/>
                            <w:szCs w:val="28"/>
                          </w:rPr>
                        </w:pPr>
                      </w:p>
                      <w:p w14:paraId="739D6C35" w14:textId="77777777" w:rsidR="00D6616A" w:rsidRDefault="00D6616A">
                        <w:pPr>
                          <w:widowControl w:val="0"/>
                          <w:rPr>
                            <w:rFonts w:ascii="Arial" w:eastAsia="Arial" w:hAnsi="Arial" w:cs="Arial"/>
                            <w:b/>
                            <w:sz w:val="28"/>
                            <w:szCs w:val="28"/>
                          </w:rPr>
                        </w:pPr>
                      </w:p>
                      <w:p w14:paraId="794D1B78" w14:textId="77777777" w:rsidR="00D6616A" w:rsidRDefault="00D6616A">
                        <w:pPr>
                          <w:widowControl w:val="0"/>
                          <w:rPr>
                            <w:rFonts w:ascii="Arial" w:eastAsia="Arial" w:hAnsi="Arial" w:cs="Arial"/>
                            <w:b/>
                            <w:sz w:val="28"/>
                            <w:szCs w:val="28"/>
                          </w:rPr>
                        </w:pPr>
                      </w:p>
                      <w:p w14:paraId="1E23D24B" w14:textId="77777777" w:rsidR="00D6616A" w:rsidRDefault="00D6616A">
                        <w:pPr>
                          <w:widowControl w:val="0"/>
                          <w:rPr>
                            <w:rFonts w:ascii="Arial" w:eastAsia="Arial" w:hAnsi="Arial" w:cs="Arial"/>
                            <w:b/>
                            <w:sz w:val="28"/>
                            <w:szCs w:val="28"/>
                          </w:rPr>
                        </w:pPr>
                      </w:p>
                      <w:p w14:paraId="5F4738EC" w14:textId="77777777" w:rsidR="00D6616A" w:rsidRDefault="00D6616A">
                        <w:pPr>
                          <w:widowControl w:val="0"/>
                          <w:rPr>
                            <w:rFonts w:ascii="Arial" w:eastAsia="Arial" w:hAnsi="Arial" w:cs="Arial"/>
                            <w:b/>
                            <w:sz w:val="28"/>
                            <w:szCs w:val="28"/>
                          </w:rPr>
                        </w:pPr>
                      </w:p>
                      <w:p w14:paraId="4A5F9FFB" w14:textId="77777777" w:rsidR="00D6616A" w:rsidRDefault="00D6616A">
                        <w:pPr>
                          <w:widowControl w:val="0"/>
                          <w:rPr>
                            <w:rFonts w:ascii="Arial" w:eastAsia="Arial" w:hAnsi="Arial" w:cs="Arial"/>
                            <w:b/>
                            <w:sz w:val="28"/>
                            <w:szCs w:val="28"/>
                          </w:rPr>
                        </w:pPr>
                      </w:p>
                      <w:p w14:paraId="51894FC0" w14:textId="77777777" w:rsidR="00D6616A" w:rsidRDefault="00D6616A">
                        <w:pPr>
                          <w:widowControl w:val="0"/>
                          <w:rPr>
                            <w:rFonts w:ascii="Arial" w:eastAsia="Arial" w:hAnsi="Arial" w:cs="Arial"/>
                            <w:b/>
                            <w:sz w:val="28"/>
                            <w:szCs w:val="28"/>
                          </w:rPr>
                        </w:pPr>
                      </w:p>
                      <w:p w14:paraId="1BC56459" w14:textId="77777777" w:rsidR="00D6616A" w:rsidRDefault="00D6616A">
                        <w:pPr>
                          <w:widowControl w:val="0"/>
                          <w:rPr>
                            <w:rFonts w:ascii="Arial" w:eastAsia="Arial" w:hAnsi="Arial" w:cs="Arial"/>
                            <w:b/>
                            <w:sz w:val="28"/>
                            <w:szCs w:val="28"/>
                          </w:rPr>
                        </w:pPr>
                      </w:p>
                      <w:p w14:paraId="7EA77DE0" w14:textId="77777777" w:rsidR="00D6616A" w:rsidRDefault="00D6616A">
                        <w:pPr>
                          <w:widowControl w:val="0"/>
                          <w:rPr>
                            <w:rFonts w:ascii="Arial" w:eastAsia="Arial" w:hAnsi="Arial" w:cs="Arial"/>
                            <w:b/>
                            <w:sz w:val="28"/>
                            <w:szCs w:val="28"/>
                          </w:rPr>
                        </w:pPr>
                      </w:p>
                      <w:p w14:paraId="7A94E884" w14:textId="77777777" w:rsidR="00D6616A" w:rsidRDefault="00D6616A">
                        <w:pPr>
                          <w:widowControl w:val="0"/>
                          <w:rPr>
                            <w:rFonts w:ascii="Arial" w:eastAsia="Arial" w:hAnsi="Arial" w:cs="Arial"/>
                            <w:b/>
                            <w:sz w:val="28"/>
                            <w:szCs w:val="28"/>
                          </w:rPr>
                        </w:pPr>
                      </w:p>
                      <w:p w14:paraId="3DA910C1" w14:textId="77777777" w:rsidR="00D6616A" w:rsidRDefault="00D6616A">
                        <w:pPr>
                          <w:widowControl w:val="0"/>
                          <w:rPr>
                            <w:rFonts w:ascii="Arial" w:eastAsia="Arial" w:hAnsi="Arial" w:cs="Arial"/>
                            <w:b/>
                            <w:sz w:val="28"/>
                            <w:szCs w:val="28"/>
                          </w:rPr>
                        </w:pPr>
                      </w:p>
                      <w:p w14:paraId="19F49F3F" w14:textId="77777777" w:rsidR="00D6616A" w:rsidRDefault="00D6616A">
                        <w:pPr>
                          <w:widowControl w:val="0"/>
                          <w:rPr>
                            <w:rFonts w:ascii="Arial" w:eastAsia="Arial" w:hAnsi="Arial" w:cs="Arial"/>
                            <w:sz w:val="28"/>
                            <w:szCs w:val="28"/>
                          </w:rPr>
                        </w:pPr>
                      </w:p>
                    </w:tc>
                    <w:tc>
                      <w:tcPr>
                        <w:tcW w:w="4521" w:type="dxa"/>
                        <w:shd w:val="clear" w:color="auto" w:fill="FFFFFF"/>
                        <w:tcMar>
                          <w:top w:w="100" w:type="dxa"/>
                          <w:left w:w="100" w:type="dxa"/>
                          <w:bottom w:w="100" w:type="dxa"/>
                          <w:right w:w="100" w:type="dxa"/>
                        </w:tcMar>
                      </w:tcPr>
                      <w:p w14:paraId="588DF346" w14:textId="77777777" w:rsidR="00D6616A" w:rsidRDefault="00B66AF8">
                        <w:pPr>
                          <w:widowControl w:val="0"/>
                          <w:numPr>
                            <w:ilvl w:val="0"/>
                            <w:numId w:val="1"/>
                          </w:numPr>
                          <w:rPr>
                            <w:rFonts w:ascii="Arial" w:eastAsia="Arial" w:hAnsi="Arial" w:cs="Arial"/>
                            <w:sz w:val="24"/>
                            <w:szCs w:val="24"/>
                          </w:rPr>
                        </w:pPr>
                        <w:r>
                          <w:rPr>
                            <w:rFonts w:ascii="Arial" w:eastAsia="Arial" w:hAnsi="Arial" w:cs="Arial"/>
                            <w:sz w:val="24"/>
                            <w:szCs w:val="24"/>
                          </w:rPr>
                          <w:lastRenderedPageBreak/>
                          <w:t>Clergy to be equipped and supported in acquiring new knowledge and skills in our rapidly changing social context.</w:t>
                        </w:r>
                      </w:p>
                      <w:p w14:paraId="58BAB7E5" w14:textId="77777777" w:rsidR="00D6616A" w:rsidRDefault="00D6616A">
                        <w:pPr>
                          <w:widowControl w:val="0"/>
                          <w:rPr>
                            <w:rFonts w:ascii="Arial" w:eastAsia="Arial" w:hAnsi="Arial" w:cs="Arial"/>
                            <w:sz w:val="24"/>
                            <w:szCs w:val="24"/>
                          </w:rPr>
                        </w:pPr>
                      </w:p>
                      <w:p w14:paraId="0E2DA283" w14:textId="77777777" w:rsidR="00D6616A" w:rsidRDefault="00B66AF8">
                        <w:pPr>
                          <w:widowControl w:val="0"/>
                          <w:numPr>
                            <w:ilvl w:val="0"/>
                            <w:numId w:val="1"/>
                          </w:numPr>
                          <w:rPr>
                            <w:rFonts w:ascii="Arial" w:eastAsia="Arial" w:hAnsi="Arial" w:cs="Arial"/>
                            <w:sz w:val="24"/>
                            <w:szCs w:val="24"/>
                          </w:rPr>
                        </w:pPr>
                        <w:r>
                          <w:rPr>
                            <w:rFonts w:ascii="Arial" w:eastAsia="Arial" w:hAnsi="Arial" w:cs="Arial"/>
                            <w:sz w:val="24"/>
                            <w:szCs w:val="24"/>
                          </w:rPr>
                          <w:t xml:space="preserve">Launch the ‘School of Ministry’ to provide opportunities for lay and clergy leaders to share, grow and </w:t>
                        </w:r>
                        <w:r>
                          <w:rPr>
                            <w:rFonts w:ascii="Arial" w:eastAsia="Arial" w:hAnsi="Arial" w:cs="Arial"/>
                            <w:sz w:val="24"/>
                            <w:szCs w:val="24"/>
                          </w:rPr>
                          <w:lastRenderedPageBreak/>
                          <w:t>partner in mission.</w:t>
                        </w:r>
                      </w:p>
                      <w:p w14:paraId="07C038A9" w14:textId="77777777" w:rsidR="00D6616A" w:rsidRDefault="00D6616A">
                        <w:pPr>
                          <w:widowControl w:val="0"/>
                          <w:ind w:left="720"/>
                          <w:rPr>
                            <w:rFonts w:ascii="Arial" w:eastAsia="Arial" w:hAnsi="Arial" w:cs="Arial"/>
                            <w:sz w:val="24"/>
                            <w:szCs w:val="24"/>
                          </w:rPr>
                        </w:pPr>
                      </w:p>
                      <w:p w14:paraId="744A604B" w14:textId="77777777" w:rsidR="00D6616A" w:rsidRDefault="00B66AF8">
                        <w:pPr>
                          <w:widowControl w:val="0"/>
                          <w:numPr>
                            <w:ilvl w:val="0"/>
                            <w:numId w:val="1"/>
                          </w:numPr>
                          <w:rPr>
                            <w:rFonts w:ascii="Arial" w:eastAsia="Arial" w:hAnsi="Arial" w:cs="Arial"/>
                            <w:sz w:val="24"/>
                            <w:szCs w:val="24"/>
                          </w:rPr>
                        </w:pPr>
                        <w:r>
                          <w:rPr>
                            <w:rFonts w:ascii="Arial" w:eastAsia="Arial" w:hAnsi="Arial" w:cs="Arial"/>
                            <w:sz w:val="24"/>
                            <w:szCs w:val="24"/>
                          </w:rPr>
                          <w:t>Create a new forum for the exchange of good practice amongst local leaders (lay and ordained).</w:t>
                        </w:r>
                      </w:p>
                      <w:p w14:paraId="645D0039" w14:textId="77777777" w:rsidR="00D6616A" w:rsidRDefault="00B66AF8">
                        <w:pPr>
                          <w:widowControl w:val="0"/>
                          <w:numPr>
                            <w:ilvl w:val="0"/>
                            <w:numId w:val="1"/>
                          </w:numPr>
                          <w:rPr>
                            <w:rFonts w:ascii="Arial" w:eastAsia="Arial" w:hAnsi="Arial" w:cs="Arial"/>
                            <w:sz w:val="24"/>
                            <w:szCs w:val="24"/>
                          </w:rPr>
                        </w:pPr>
                        <w:r>
                          <w:rPr>
                            <w:rFonts w:ascii="Arial" w:eastAsia="Arial" w:hAnsi="Arial" w:cs="Arial"/>
                            <w:sz w:val="24"/>
                            <w:szCs w:val="24"/>
                          </w:rPr>
                          <w:t>Carry out an audit of local leaders</w:t>
                        </w:r>
                      </w:p>
                      <w:p w14:paraId="5EDE88F6" w14:textId="77777777" w:rsidR="00D6616A" w:rsidRDefault="00D6616A">
                        <w:pPr>
                          <w:widowControl w:val="0"/>
                          <w:ind w:left="720"/>
                          <w:rPr>
                            <w:rFonts w:ascii="Arial" w:eastAsia="Arial" w:hAnsi="Arial" w:cs="Arial"/>
                            <w:sz w:val="24"/>
                            <w:szCs w:val="24"/>
                          </w:rPr>
                        </w:pPr>
                      </w:p>
                      <w:p w14:paraId="1A3921AE" w14:textId="77777777" w:rsidR="00D6616A" w:rsidRDefault="00B66AF8">
                        <w:pPr>
                          <w:widowControl w:val="0"/>
                          <w:numPr>
                            <w:ilvl w:val="0"/>
                            <w:numId w:val="1"/>
                          </w:numPr>
                          <w:rPr>
                            <w:rFonts w:ascii="Arial" w:eastAsia="Arial" w:hAnsi="Arial" w:cs="Arial"/>
                            <w:sz w:val="24"/>
                            <w:szCs w:val="24"/>
                          </w:rPr>
                        </w:pPr>
                        <w:r>
                          <w:rPr>
                            <w:rFonts w:ascii="Arial" w:eastAsia="Arial" w:hAnsi="Arial" w:cs="Arial"/>
                            <w:sz w:val="24"/>
                            <w:szCs w:val="24"/>
                          </w:rPr>
                          <w:t>Our Diocese to provide a mechanism/process for the identification and recruitment of suitable local leaders to work in areas.</w:t>
                        </w:r>
                      </w:p>
                      <w:p w14:paraId="1CCDE1A9" w14:textId="77777777" w:rsidR="00D6616A" w:rsidRDefault="00B66AF8">
                        <w:pPr>
                          <w:widowControl w:val="0"/>
                          <w:numPr>
                            <w:ilvl w:val="0"/>
                            <w:numId w:val="1"/>
                          </w:numPr>
                          <w:rPr>
                            <w:rFonts w:ascii="Arial" w:eastAsia="Arial" w:hAnsi="Arial" w:cs="Arial"/>
                            <w:sz w:val="24"/>
                            <w:szCs w:val="24"/>
                          </w:rPr>
                        </w:pPr>
                        <w:r>
                          <w:rPr>
                            <w:rFonts w:ascii="Arial" w:eastAsia="Arial" w:hAnsi="Arial" w:cs="Arial"/>
                            <w:sz w:val="24"/>
                            <w:szCs w:val="24"/>
                          </w:rPr>
                          <w:t>Work with the Diocesan staff to integrate a ‘local leaders’ mechanism’ into an overall strategy for the Deanery (and beyond?).</w:t>
                        </w:r>
                      </w:p>
                      <w:p w14:paraId="2156D4E2" w14:textId="77777777" w:rsidR="00D6616A" w:rsidRDefault="00D6616A">
                        <w:pPr>
                          <w:widowControl w:val="0"/>
                          <w:jc w:val="center"/>
                          <w:rPr>
                            <w:rFonts w:ascii="Arial" w:eastAsia="Arial" w:hAnsi="Arial" w:cs="Arial"/>
                            <w:sz w:val="24"/>
                            <w:szCs w:val="24"/>
                          </w:rPr>
                        </w:pPr>
                      </w:p>
                    </w:tc>
                    <w:tc>
                      <w:tcPr>
                        <w:tcW w:w="4521" w:type="dxa"/>
                        <w:shd w:val="clear" w:color="auto" w:fill="FFFFFF"/>
                        <w:tcMar>
                          <w:top w:w="100" w:type="dxa"/>
                          <w:left w:w="100" w:type="dxa"/>
                          <w:bottom w:w="100" w:type="dxa"/>
                          <w:right w:w="100" w:type="dxa"/>
                        </w:tcMar>
                      </w:tcPr>
                      <w:p w14:paraId="1B319654" w14:textId="77777777" w:rsidR="00D6616A" w:rsidRDefault="00B66AF8">
                        <w:pPr>
                          <w:widowControl w:val="0"/>
                          <w:numPr>
                            <w:ilvl w:val="0"/>
                            <w:numId w:val="7"/>
                          </w:numPr>
                          <w:rPr>
                            <w:rFonts w:ascii="Arial" w:eastAsia="Arial" w:hAnsi="Arial" w:cs="Arial"/>
                            <w:sz w:val="24"/>
                            <w:szCs w:val="24"/>
                          </w:rPr>
                        </w:pPr>
                        <w:r>
                          <w:rPr>
                            <w:rFonts w:ascii="Arial" w:eastAsia="Arial" w:hAnsi="Arial" w:cs="Arial"/>
                            <w:sz w:val="24"/>
                            <w:szCs w:val="24"/>
                          </w:rPr>
                          <w:lastRenderedPageBreak/>
                          <w:t>Growth of confidence, collegiality and effectiveness of leadership across the deanery.</w:t>
                        </w:r>
                      </w:p>
                      <w:p w14:paraId="5860DF25" w14:textId="77777777" w:rsidR="00D6616A" w:rsidRDefault="00D6616A">
                        <w:pPr>
                          <w:widowControl w:val="0"/>
                          <w:rPr>
                            <w:rFonts w:ascii="Arial" w:eastAsia="Arial" w:hAnsi="Arial" w:cs="Arial"/>
                            <w:sz w:val="24"/>
                            <w:szCs w:val="24"/>
                          </w:rPr>
                        </w:pPr>
                      </w:p>
                      <w:p w14:paraId="175D64FD" w14:textId="77777777" w:rsidR="00D6616A" w:rsidRDefault="00B66AF8">
                        <w:pPr>
                          <w:widowControl w:val="0"/>
                          <w:numPr>
                            <w:ilvl w:val="0"/>
                            <w:numId w:val="10"/>
                          </w:numPr>
                          <w:rPr>
                            <w:rFonts w:ascii="Arial" w:eastAsia="Arial" w:hAnsi="Arial" w:cs="Arial"/>
                            <w:sz w:val="24"/>
                            <w:szCs w:val="24"/>
                          </w:rPr>
                        </w:pPr>
                        <w:r>
                          <w:rPr>
                            <w:rFonts w:ascii="Arial" w:eastAsia="Arial" w:hAnsi="Arial" w:cs="Arial"/>
                            <w:sz w:val="24"/>
                            <w:szCs w:val="24"/>
                          </w:rPr>
                          <w:t>Benefit to the whole deanery in terms of partnership and mutual learning.</w:t>
                        </w:r>
                      </w:p>
                      <w:p w14:paraId="74F7E984" w14:textId="77777777" w:rsidR="00D6616A" w:rsidRDefault="00B66AF8">
                        <w:pPr>
                          <w:widowControl w:val="0"/>
                          <w:numPr>
                            <w:ilvl w:val="0"/>
                            <w:numId w:val="10"/>
                          </w:numPr>
                          <w:rPr>
                            <w:rFonts w:ascii="Arial" w:eastAsia="Arial" w:hAnsi="Arial" w:cs="Arial"/>
                            <w:sz w:val="24"/>
                            <w:szCs w:val="24"/>
                          </w:rPr>
                        </w:pPr>
                        <w:r>
                          <w:rPr>
                            <w:rFonts w:ascii="Arial" w:eastAsia="Arial" w:hAnsi="Arial" w:cs="Arial"/>
                            <w:sz w:val="24"/>
                            <w:szCs w:val="24"/>
                          </w:rPr>
                          <w:t xml:space="preserve">Expressed needs being met </w:t>
                        </w:r>
                        <w:r>
                          <w:rPr>
                            <w:rFonts w:ascii="Arial" w:eastAsia="Arial" w:hAnsi="Arial" w:cs="Arial"/>
                            <w:sz w:val="24"/>
                            <w:szCs w:val="24"/>
                          </w:rPr>
                          <w:lastRenderedPageBreak/>
                          <w:t>through the School of Ministry equipping and partnering with parishes wishing to work together.</w:t>
                        </w:r>
                      </w:p>
                      <w:p w14:paraId="65C66237" w14:textId="77777777" w:rsidR="00D6616A" w:rsidRDefault="00D6616A">
                        <w:pPr>
                          <w:widowControl w:val="0"/>
                          <w:ind w:left="720"/>
                          <w:rPr>
                            <w:rFonts w:ascii="Arial" w:eastAsia="Arial" w:hAnsi="Arial" w:cs="Arial"/>
                            <w:sz w:val="24"/>
                            <w:szCs w:val="24"/>
                          </w:rPr>
                        </w:pPr>
                      </w:p>
                      <w:p w14:paraId="06B2BC2A" w14:textId="77777777" w:rsidR="00D6616A" w:rsidRDefault="00B66AF8">
                        <w:pPr>
                          <w:widowControl w:val="0"/>
                          <w:numPr>
                            <w:ilvl w:val="0"/>
                            <w:numId w:val="10"/>
                          </w:numPr>
                          <w:rPr>
                            <w:rFonts w:ascii="Arial" w:eastAsia="Arial" w:hAnsi="Arial" w:cs="Arial"/>
                            <w:sz w:val="24"/>
                            <w:szCs w:val="24"/>
                          </w:rPr>
                        </w:pPr>
                        <w:r>
                          <w:rPr>
                            <w:rFonts w:ascii="Arial" w:eastAsia="Arial" w:hAnsi="Arial" w:cs="Arial"/>
                            <w:sz w:val="24"/>
                            <w:szCs w:val="24"/>
                          </w:rPr>
                          <w:t>A steady flow of new leaders to act in all areas of the deanery.</w:t>
                        </w:r>
                      </w:p>
                      <w:p w14:paraId="11E9451E" w14:textId="77777777" w:rsidR="00D6616A" w:rsidRDefault="00B66AF8">
                        <w:pPr>
                          <w:widowControl w:val="0"/>
                          <w:numPr>
                            <w:ilvl w:val="0"/>
                            <w:numId w:val="10"/>
                          </w:numPr>
                          <w:rPr>
                            <w:rFonts w:ascii="Arial" w:eastAsia="Arial" w:hAnsi="Arial" w:cs="Arial"/>
                            <w:sz w:val="24"/>
                            <w:szCs w:val="24"/>
                          </w:rPr>
                        </w:pPr>
                        <w:r>
                          <w:rPr>
                            <w:rFonts w:ascii="Arial" w:eastAsia="Arial" w:hAnsi="Arial" w:cs="Arial"/>
                            <w:sz w:val="24"/>
                            <w:szCs w:val="24"/>
                          </w:rPr>
                          <w:t>Raised levels of awareness and competency in leadership skills required in this new season.</w:t>
                        </w:r>
                      </w:p>
                      <w:p w14:paraId="3D0D49AB" w14:textId="77777777" w:rsidR="00D6616A" w:rsidRDefault="00B66AF8">
                        <w:pPr>
                          <w:widowControl w:val="0"/>
                          <w:numPr>
                            <w:ilvl w:val="0"/>
                            <w:numId w:val="10"/>
                          </w:numPr>
                          <w:rPr>
                            <w:rFonts w:ascii="Arial" w:eastAsia="Arial" w:hAnsi="Arial" w:cs="Arial"/>
                            <w:sz w:val="24"/>
                            <w:szCs w:val="24"/>
                          </w:rPr>
                        </w:pPr>
                        <w:r>
                          <w:rPr>
                            <w:rFonts w:ascii="Arial" w:eastAsia="Arial" w:hAnsi="Arial" w:cs="Arial"/>
                            <w:sz w:val="24"/>
                            <w:szCs w:val="24"/>
                          </w:rPr>
                          <w:t>Improved provision of local leaders.</w:t>
                        </w:r>
                      </w:p>
                      <w:p w14:paraId="41D000AF" w14:textId="77777777" w:rsidR="00D6616A" w:rsidRDefault="00B66AF8">
                        <w:pPr>
                          <w:widowControl w:val="0"/>
                          <w:numPr>
                            <w:ilvl w:val="0"/>
                            <w:numId w:val="10"/>
                          </w:numPr>
                          <w:rPr>
                            <w:rFonts w:ascii="Arial" w:eastAsia="Arial" w:hAnsi="Arial" w:cs="Arial"/>
                            <w:sz w:val="24"/>
                            <w:szCs w:val="24"/>
                          </w:rPr>
                        </w:pPr>
                        <w:r>
                          <w:rPr>
                            <w:rFonts w:ascii="Arial" w:eastAsia="Arial" w:hAnsi="Arial" w:cs="Arial"/>
                            <w:sz w:val="24"/>
                            <w:szCs w:val="24"/>
                          </w:rPr>
                          <w:t>Improved role definition for clergy, as they move towards  “oversight” mode</w:t>
                        </w:r>
                      </w:p>
                      <w:p w14:paraId="63B71210" w14:textId="77777777" w:rsidR="00D6616A" w:rsidRDefault="00B66AF8">
                        <w:pPr>
                          <w:widowControl w:val="0"/>
                          <w:numPr>
                            <w:ilvl w:val="0"/>
                            <w:numId w:val="10"/>
                          </w:numPr>
                          <w:rPr>
                            <w:rFonts w:ascii="Arial" w:eastAsia="Arial" w:hAnsi="Arial" w:cs="Arial"/>
                            <w:sz w:val="24"/>
                            <w:szCs w:val="24"/>
                          </w:rPr>
                        </w:pPr>
                        <w:r>
                          <w:rPr>
                            <w:rFonts w:ascii="Arial" w:eastAsia="Arial" w:hAnsi="Arial" w:cs="Arial"/>
                            <w:sz w:val="24"/>
                            <w:szCs w:val="24"/>
                          </w:rPr>
                          <w:t>An agreed mechanism for recruitment and appointment of local leaders in place and operating.</w:t>
                        </w:r>
                      </w:p>
                    </w:tc>
                  </w:tr>
                  <w:tr w:rsidR="00D6616A" w14:paraId="2343C474" w14:textId="77777777">
                    <w:tc>
                      <w:tcPr>
                        <w:tcW w:w="4520" w:type="dxa"/>
                        <w:shd w:val="clear" w:color="auto" w:fill="auto"/>
                        <w:tcMar>
                          <w:top w:w="100" w:type="dxa"/>
                          <w:left w:w="100" w:type="dxa"/>
                          <w:bottom w:w="100" w:type="dxa"/>
                          <w:right w:w="100" w:type="dxa"/>
                        </w:tcMar>
                      </w:tcPr>
                      <w:p w14:paraId="170A9B12" w14:textId="77777777" w:rsidR="00D6616A" w:rsidRDefault="00B66AF8">
                        <w:pPr>
                          <w:widowControl w:val="0"/>
                          <w:rPr>
                            <w:rFonts w:ascii="Arial" w:eastAsia="Arial" w:hAnsi="Arial" w:cs="Arial"/>
                            <w:b/>
                            <w:sz w:val="28"/>
                            <w:szCs w:val="28"/>
                          </w:rPr>
                        </w:pPr>
                        <w:r>
                          <w:rPr>
                            <w:rFonts w:ascii="Arial" w:eastAsia="Arial" w:hAnsi="Arial" w:cs="Arial"/>
                            <w:b/>
                            <w:sz w:val="28"/>
                            <w:szCs w:val="28"/>
                          </w:rPr>
                          <w:lastRenderedPageBreak/>
                          <w:t>Money</w:t>
                        </w:r>
                      </w:p>
                    </w:tc>
                    <w:tc>
                      <w:tcPr>
                        <w:tcW w:w="4521" w:type="dxa"/>
                        <w:shd w:val="clear" w:color="auto" w:fill="auto"/>
                        <w:tcMar>
                          <w:top w:w="100" w:type="dxa"/>
                          <w:left w:w="100" w:type="dxa"/>
                          <w:bottom w:w="100" w:type="dxa"/>
                          <w:right w:w="100" w:type="dxa"/>
                        </w:tcMar>
                      </w:tcPr>
                      <w:p w14:paraId="0CEBC906" w14:textId="77777777" w:rsidR="00D6616A" w:rsidRDefault="00B66AF8">
                        <w:pPr>
                          <w:widowControl w:val="0"/>
                          <w:numPr>
                            <w:ilvl w:val="0"/>
                            <w:numId w:val="3"/>
                          </w:numPr>
                          <w:rPr>
                            <w:rFonts w:ascii="Arial" w:eastAsia="Arial" w:hAnsi="Arial" w:cs="Arial"/>
                            <w:sz w:val="24"/>
                            <w:szCs w:val="24"/>
                          </w:rPr>
                        </w:pPr>
                        <w:r>
                          <w:rPr>
                            <w:rFonts w:ascii="Arial" w:eastAsia="Arial" w:hAnsi="Arial" w:cs="Arial"/>
                            <w:sz w:val="24"/>
                            <w:szCs w:val="24"/>
                          </w:rPr>
                          <w:t>Form a working group to explore reasons behind MMF shortfall</w:t>
                        </w:r>
                      </w:p>
                      <w:p w14:paraId="4C8BB519" w14:textId="77777777" w:rsidR="00D6616A" w:rsidRDefault="00B66AF8">
                        <w:pPr>
                          <w:widowControl w:val="0"/>
                          <w:numPr>
                            <w:ilvl w:val="0"/>
                            <w:numId w:val="3"/>
                          </w:numPr>
                          <w:rPr>
                            <w:rFonts w:ascii="Arial" w:eastAsia="Arial" w:hAnsi="Arial" w:cs="Arial"/>
                            <w:sz w:val="24"/>
                            <w:szCs w:val="24"/>
                          </w:rPr>
                        </w:pPr>
                        <w:r>
                          <w:rPr>
                            <w:rFonts w:ascii="Arial" w:eastAsia="Arial" w:hAnsi="Arial" w:cs="Arial"/>
                            <w:sz w:val="24"/>
                            <w:szCs w:val="24"/>
                          </w:rPr>
                          <w:t>Seek advice from the Diocesan Stewardship team in devising an intentional plan to meet 2022 MMF call, and beyond.</w:t>
                        </w:r>
                      </w:p>
                      <w:p w14:paraId="26AF4DF9" w14:textId="77777777" w:rsidR="00D6616A" w:rsidRDefault="00B66AF8">
                        <w:pPr>
                          <w:widowControl w:val="0"/>
                          <w:numPr>
                            <w:ilvl w:val="0"/>
                            <w:numId w:val="3"/>
                          </w:numPr>
                          <w:rPr>
                            <w:rFonts w:ascii="Arial" w:eastAsia="Arial" w:hAnsi="Arial" w:cs="Arial"/>
                            <w:sz w:val="24"/>
                            <w:szCs w:val="24"/>
                          </w:rPr>
                        </w:pPr>
                        <w:r>
                          <w:rPr>
                            <w:rFonts w:ascii="Arial" w:eastAsia="Arial" w:hAnsi="Arial" w:cs="Arial"/>
                            <w:sz w:val="24"/>
                            <w:szCs w:val="24"/>
                          </w:rPr>
                          <w:t>Invest in the future growing of new leaders by including the fiscal development of the School of Ministry in the Deanery budget.</w:t>
                        </w:r>
                      </w:p>
                      <w:p w14:paraId="2E4F08FF" w14:textId="77777777" w:rsidR="00D6616A" w:rsidRDefault="00B66AF8">
                        <w:pPr>
                          <w:widowControl w:val="0"/>
                          <w:numPr>
                            <w:ilvl w:val="0"/>
                            <w:numId w:val="3"/>
                          </w:numPr>
                          <w:rPr>
                            <w:rFonts w:ascii="Arial" w:eastAsia="Arial" w:hAnsi="Arial" w:cs="Arial"/>
                            <w:sz w:val="24"/>
                            <w:szCs w:val="24"/>
                          </w:rPr>
                        </w:pPr>
                        <w:r>
                          <w:rPr>
                            <w:rFonts w:ascii="Arial" w:eastAsia="Arial" w:hAnsi="Arial" w:cs="Arial"/>
                            <w:sz w:val="24"/>
                            <w:szCs w:val="24"/>
                          </w:rPr>
                          <w:t xml:space="preserve">Link community activities to generating income, where </w:t>
                        </w:r>
                        <w:r>
                          <w:rPr>
                            <w:rFonts w:ascii="Arial" w:eastAsia="Arial" w:hAnsi="Arial" w:cs="Arial"/>
                            <w:sz w:val="24"/>
                            <w:szCs w:val="24"/>
                          </w:rPr>
                          <w:lastRenderedPageBreak/>
                          <w:t>appropriate.</w:t>
                        </w:r>
                      </w:p>
                      <w:p w14:paraId="2918F9AD" w14:textId="77777777" w:rsidR="00D6616A" w:rsidRDefault="00B66AF8">
                        <w:pPr>
                          <w:widowControl w:val="0"/>
                          <w:numPr>
                            <w:ilvl w:val="0"/>
                            <w:numId w:val="3"/>
                          </w:numPr>
                          <w:rPr>
                            <w:rFonts w:ascii="Arial" w:eastAsia="Arial" w:hAnsi="Arial" w:cs="Arial"/>
                            <w:sz w:val="24"/>
                            <w:szCs w:val="24"/>
                          </w:rPr>
                        </w:pPr>
                        <w:r>
                          <w:rPr>
                            <w:rFonts w:ascii="Arial" w:eastAsia="Arial" w:hAnsi="Arial" w:cs="Arial"/>
                            <w:sz w:val="24"/>
                            <w:szCs w:val="24"/>
                          </w:rPr>
                          <w:t>Review the potential income revenue from church buildings and share good practice.</w:t>
                        </w:r>
                      </w:p>
                    </w:tc>
                    <w:tc>
                      <w:tcPr>
                        <w:tcW w:w="4521" w:type="dxa"/>
                        <w:shd w:val="clear" w:color="auto" w:fill="auto"/>
                        <w:tcMar>
                          <w:top w:w="100" w:type="dxa"/>
                          <w:left w:w="100" w:type="dxa"/>
                          <w:bottom w:w="100" w:type="dxa"/>
                          <w:right w:w="100" w:type="dxa"/>
                        </w:tcMar>
                      </w:tcPr>
                      <w:p w14:paraId="3E2F2FEC" w14:textId="77777777" w:rsidR="00D6616A" w:rsidRDefault="00B66AF8">
                        <w:pPr>
                          <w:widowControl w:val="0"/>
                          <w:numPr>
                            <w:ilvl w:val="0"/>
                            <w:numId w:val="5"/>
                          </w:numPr>
                          <w:rPr>
                            <w:rFonts w:ascii="Arial" w:eastAsia="Arial" w:hAnsi="Arial" w:cs="Arial"/>
                            <w:sz w:val="24"/>
                            <w:szCs w:val="24"/>
                          </w:rPr>
                        </w:pPr>
                        <w:r>
                          <w:rPr>
                            <w:rFonts w:ascii="Arial" w:eastAsia="Arial" w:hAnsi="Arial" w:cs="Arial"/>
                            <w:sz w:val="24"/>
                            <w:szCs w:val="24"/>
                          </w:rPr>
                          <w:lastRenderedPageBreak/>
                          <w:t>St Austell Deanery pays 2022 MMF in full on the way to being sustainable.</w:t>
                        </w:r>
                      </w:p>
                      <w:p w14:paraId="334E54EA" w14:textId="77777777" w:rsidR="00D6616A" w:rsidRDefault="00B66AF8">
                        <w:pPr>
                          <w:widowControl w:val="0"/>
                          <w:numPr>
                            <w:ilvl w:val="0"/>
                            <w:numId w:val="5"/>
                          </w:numPr>
                          <w:rPr>
                            <w:rFonts w:ascii="Arial" w:eastAsia="Arial" w:hAnsi="Arial" w:cs="Arial"/>
                            <w:sz w:val="24"/>
                            <w:szCs w:val="24"/>
                          </w:rPr>
                        </w:pPr>
                        <w:r>
                          <w:rPr>
                            <w:rFonts w:ascii="Arial" w:eastAsia="Arial" w:hAnsi="Arial" w:cs="Arial"/>
                            <w:sz w:val="24"/>
                            <w:szCs w:val="24"/>
                          </w:rPr>
                          <w:t>Increased use of PGS and Generous giving Initiatives.</w:t>
                        </w:r>
                      </w:p>
                      <w:p w14:paraId="5F1C693A" w14:textId="77777777" w:rsidR="00D6616A" w:rsidRDefault="00B66AF8">
                        <w:pPr>
                          <w:widowControl w:val="0"/>
                          <w:numPr>
                            <w:ilvl w:val="0"/>
                            <w:numId w:val="5"/>
                          </w:numPr>
                          <w:rPr>
                            <w:rFonts w:ascii="Arial" w:eastAsia="Arial" w:hAnsi="Arial" w:cs="Arial"/>
                            <w:sz w:val="24"/>
                            <w:szCs w:val="24"/>
                          </w:rPr>
                        </w:pPr>
                        <w:r>
                          <w:rPr>
                            <w:rFonts w:ascii="Arial" w:eastAsia="Arial" w:hAnsi="Arial" w:cs="Arial"/>
                            <w:sz w:val="24"/>
                            <w:szCs w:val="24"/>
                          </w:rPr>
                          <w:t>Deanery starts to contribute to the future leadership stream via the School of Ministry.</w:t>
                        </w:r>
                      </w:p>
                      <w:p w14:paraId="5FFDB634" w14:textId="77777777" w:rsidR="00D6616A" w:rsidRDefault="00B66AF8">
                        <w:pPr>
                          <w:widowControl w:val="0"/>
                          <w:numPr>
                            <w:ilvl w:val="0"/>
                            <w:numId w:val="5"/>
                          </w:numPr>
                          <w:rPr>
                            <w:rFonts w:ascii="Arial" w:eastAsia="Arial" w:hAnsi="Arial" w:cs="Arial"/>
                            <w:sz w:val="24"/>
                            <w:szCs w:val="24"/>
                          </w:rPr>
                        </w:pPr>
                        <w:r>
                          <w:rPr>
                            <w:rFonts w:ascii="Arial" w:eastAsia="Arial" w:hAnsi="Arial" w:cs="Arial"/>
                            <w:sz w:val="24"/>
                            <w:szCs w:val="24"/>
                          </w:rPr>
                          <w:t>Better use of buildings, and increased revenue to parishes.</w:t>
                        </w:r>
                      </w:p>
                    </w:tc>
                  </w:tr>
                  <w:tr w:rsidR="00D6616A" w14:paraId="64047437" w14:textId="77777777">
                    <w:tc>
                      <w:tcPr>
                        <w:tcW w:w="4520" w:type="dxa"/>
                        <w:shd w:val="clear" w:color="auto" w:fill="auto"/>
                        <w:tcMar>
                          <w:top w:w="100" w:type="dxa"/>
                          <w:left w:w="100" w:type="dxa"/>
                          <w:bottom w:w="100" w:type="dxa"/>
                          <w:right w:w="100" w:type="dxa"/>
                        </w:tcMar>
                      </w:tcPr>
                      <w:p w14:paraId="79D46EA1" w14:textId="77777777" w:rsidR="00D6616A" w:rsidRDefault="00B66AF8">
                        <w:pPr>
                          <w:widowControl w:val="0"/>
                          <w:rPr>
                            <w:rFonts w:ascii="Arial" w:eastAsia="Arial" w:hAnsi="Arial" w:cs="Arial"/>
                            <w:b/>
                            <w:sz w:val="28"/>
                            <w:szCs w:val="28"/>
                          </w:rPr>
                        </w:pPr>
                        <w:r>
                          <w:rPr>
                            <w:rFonts w:ascii="Arial" w:eastAsia="Arial" w:hAnsi="Arial" w:cs="Arial"/>
                            <w:b/>
                            <w:sz w:val="28"/>
                            <w:szCs w:val="28"/>
                          </w:rPr>
                          <w:t>School of Ministry</w:t>
                        </w:r>
                      </w:p>
                      <w:p w14:paraId="65A5042E" w14:textId="77777777" w:rsidR="00D6616A" w:rsidRDefault="00D6616A">
                        <w:pPr>
                          <w:widowControl w:val="0"/>
                          <w:rPr>
                            <w:rFonts w:ascii="Arial" w:eastAsia="Arial" w:hAnsi="Arial" w:cs="Arial"/>
                            <w:b/>
                            <w:sz w:val="28"/>
                            <w:szCs w:val="28"/>
                          </w:rPr>
                        </w:pPr>
                      </w:p>
                      <w:p w14:paraId="069E55EC" w14:textId="77777777" w:rsidR="00D6616A" w:rsidRDefault="00D6616A">
                        <w:pPr>
                          <w:widowControl w:val="0"/>
                          <w:rPr>
                            <w:rFonts w:ascii="Arial" w:eastAsia="Arial" w:hAnsi="Arial" w:cs="Arial"/>
                            <w:b/>
                            <w:sz w:val="28"/>
                            <w:szCs w:val="28"/>
                          </w:rPr>
                        </w:pPr>
                      </w:p>
                      <w:p w14:paraId="0352DFDB" w14:textId="77777777" w:rsidR="00D6616A" w:rsidRDefault="00D6616A">
                        <w:pPr>
                          <w:widowControl w:val="0"/>
                          <w:rPr>
                            <w:rFonts w:ascii="Arial" w:eastAsia="Arial" w:hAnsi="Arial" w:cs="Arial"/>
                            <w:b/>
                            <w:sz w:val="28"/>
                            <w:szCs w:val="28"/>
                          </w:rPr>
                        </w:pPr>
                      </w:p>
                      <w:p w14:paraId="1D6292FA" w14:textId="77777777" w:rsidR="00D6616A" w:rsidRDefault="00D6616A">
                        <w:pPr>
                          <w:widowControl w:val="0"/>
                          <w:rPr>
                            <w:rFonts w:ascii="Arial" w:eastAsia="Arial" w:hAnsi="Arial" w:cs="Arial"/>
                            <w:b/>
                            <w:sz w:val="28"/>
                            <w:szCs w:val="28"/>
                          </w:rPr>
                        </w:pPr>
                      </w:p>
                      <w:p w14:paraId="69AD400F" w14:textId="77777777" w:rsidR="00D6616A" w:rsidRDefault="00D6616A">
                        <w:pPr>
                          <w:widowControl w:val="0"/>
                          <w:rPr>
                            <w:rFonts w:ascii="Arial" w:eastAsia="Arial" w:hAnsi="Arial" w:cs="Arial"/>
                            <w:b/>
                            <w:sz w:val="28"/>
                            <w:szCs w:val="28"/>
                          </w:rPr>
                        </w:pPr>
                      </w:p>
                      <w:p w14:paraId="367F7BFB" w14:textId="77777777" w:rsidR="00D6616A" w:rsidRDefault="00D6616A">
                        <w:pPr>
                          <w:widowControl w:val="0"/>
                          <w:rPr>
                            <w:rFonts w:ascii="Arial" w:eastAsia="Arial" w:hAnsi="Arial" w:cs="Arial"/>
                            <w:b/>
                            <w:sz w:val="28"/>
                            <w:szCs w:val="28"/>
                          </w:rPr>
                        </w:pPr>
                      </w:p>
                      <w:p w14:paraId="53C421AD" w14:textId="77777777" w:rsidR="00D6616A" w:rsidRDefault="00D6616A">
                        <w:pPr>
                          <w:widowControl w:val="0"/>
                          <w:rPr>
                            <w:rFonts w:ascii="Arial" w:eastAsia="Arial" w:hAnsi="Arial" w:cs="Arial"/>
                            <w:b/>
                            <w:sz w:val="28"/>
                            <w:szCs w:val="28"/>
                          </w:rPr>
                        </w:pPr>
                      </w:p>
                      <w:p w14:paraId="264CCD5B" w14:textId="77777777" w:rsidR="00D6616A" w:rsidRDefault="00D6616A">
                        <w:pPr>
                          <w:widowControl w:val="0"/>
                          <w:rPr>
                            <w:rFonts w:ascii="Arial" w:eastAsia="Arial" w:hAnsi="Arial" w:cs="Arial"/>
                            <w:b/>
                            <w:sz w:val="28"/>
                            <w:szCs w:val="28"/>
                          </w:rPr>
                        </w:pPr>
                      </w:p>
                      <w:p w14:paraId="6B6ED7ED" w14:textId="77777777" w:rsidR="00D6616A" w:rsidRDefault="00D6616A">
                        <w:pPr>
                          <w:widowControl w:val="0"/>
                          <w:rPr>
                            <w:rFonts w:ascii="Arial" w:eastAsia="Arial" w:hAnsi="Arial" w:cs="Arial"/>
                            <w:b/>
                            <w:sz w:val="28"/>
                            <w:szCs w:val="28"/>
                          </w:rPr>
                        </w:pPr>
                      </w:p>
                      <w:p w14:paraId="165E7DF6" w14:textId="77777777" w:rsidR="00D6616A" w:rsidRDefault="00D6616A">
                        <w:pPr>
                          <w:widowControl w:val="0"/>
                          <w:rPr>
                            <w:rFonts w:ascii="Arial" w:eastAsia="Arial" w:hAnsi="Arial" w:cs="Arial"/>
                            <w:b/>
                            <w:sz w:val="28"/>
                            <w:szCs w:val="28"/>
                          </w:rPr>
                        </w:pPr>
                      </w:p>
                      <w:p w14:paraId="4212F858" w14:textId="77777777" w:rsidR="00D6616A" w:rsidRDefault="00D6616A">
                        <w:pPr>
                          <w:widowControl w:val="0"/>
                          <w:rPr>
                            <w:rFonts w:ascii="Arial" w:eastAsia="Arial" w:hAnsi="Arial" w:cs="Arial"/>
                            <w:b/>
                            <w:sz w:val="28"/>
                            <w:szCs w:val="28"/>
                          </w:rPr>
                        </w:pPr>
                      </w:p>
                    </w:tc>
                    <w:tc>
                      <w:tcPr>
                        <w:tcW w:w="4521" w:type="dxa"/>
                        <w:shd w:val="clear" w:color="auto" w:fill="auto"/>
                        <w:tcMar>
                          <w:top w:w="100" w:type="dxa"/>
                          <w:left w:w="100" w:type="dxa"/>
                          <w:bottom w:w="100" w:type="dxa"/>
                          <w:right w:w="100" w:type="dxa"/>
                        </w:tcMar>
                      </w:tcPr>
                      <w:p w14:paraId="6CCE27BA" w14:textId="77777777" w:rsidR="00D6616A" w:rsidRDefault="00B66AF8">
                        <w:pPr>
                          <w:numPr>
                            <w:ilvl w:val="0"/>
                            <w:numId w:val="2"/>
                          </w:numPr>
                          <w:rPr>
                            <w:rFonts w:ascii="Arial" w:eastAsia="Arial" w:hAnsi="Arial" w:cs="Arial"/>
                            <w:sz w:val="24"/>
                            <w:szCs w:val="24"/>
                          </w:rPr>
                        </w:pPr>
                        <w:r>
                          <w:rPr>
                            <w:rFonts w:ascii="Arial" w:eastAsia="Arial" w:hAnsi="Arial" w:cs="Arial"/>
                            <w:sz w:val="24"/>
                            <w:szCs w:val="24"/>
                          </w:rPr>
                          <w:t>The finished development of the Trinity Centre will be the base for the establishment of a School of ministry, aimed at equipping the whole deanery.</w:t>
                        </w:r>
                      </w:p>
                      <w:p w14:paraId="3BD6E9A8" w14:textId="77777777" w:rsidR="00D6616A" w:rsidRDefault="00B66AF8">
                        <w:pPr>
                          <w:numPr>
                            <w:ilvl w:val="0"/>
                            <w:numId w:val="2"/>
                          </w:numPr>
                          <w:rPr>
                            <w:rFonts w:ascii="Arial" w:eastAsia="Arial" w:hAnsi="Arial" w:cs="Arial"/>
                            <w:sz w:val="24"/>
                            <w:szCs w:val="24"/>
                          </w:rPr>
                        </w:pPr>
                        <w:r>
                          <w:rPr>
                            <w:rFonts w:ascii="Arial" w:eastAsia="Arial" w:hAnsi="Arial" w:cs="Arial"/>
                            <w:sz w:val="24"/>
                            <w:szCs w:val="24"/>
                          </w:rPr>
                          <w:t>The basis will be partnership and mutual learning.</w:t>
                        </w:r>
                      </w:p>
                      <w:p w14:paraId="3ECE98D7" w14:textId="77777777" w:rsidR="00D6616A" w:rsidRDefault="00B66AF8">
                        <w:pPr>
                          <w:numPr>
                            <w:ilvl w:val="0"/>
                            <w:numId w:val="2"/>
                          </w:numPr>
                          <w:rPr>
                            <w:rFonts w:ascii="Arial" w:eastAsia="Arial" w:hAnsi="Arial" w:cs="Arial"/>
                            <w:sz w:val="24"/>
                            <w:szCs w:val="24"/>
                          </w:rPr>
                        </w:pPr>
                        <w:r>
                          <w:rPr>
                            <w:rFonts w:ascii="Arial" w:eastAsia="Arial" w:hAnsi="Arial" w:cs="Arial"/>
                            <w:sz w:val="24"/>
                            <w:szCs w:val="24"/>
                          </w:rPr>
                          <w:t>An audit of needs will initially inform the ‘streams’ on offer to the deanery. inform part</w:t>
                        </w:r>
                      </w:p>
                      <w:p w14:paraId="16CA3C89" w14:textId="77777777" w:rsidR="00D6616A" w:rsidRDefault="00D6616A">
                        <w:pPr>
                          <w:widowControl w:val="0"/>
                          <w:ind w:left="720" w:hanging="360"/>
                          <w:rPr>
                            <w:rFonts w:ascii="Arial" w:eastAsia="Arial" w:hAnsi="Arial" w:cs="Arial"/>
                            <w:sz w:val="24"/>
                            <w:szCs w:val="24"/>
                          </w:rPr>
                        </w:pPr>
                      </w:p>
                    </w:tc>
                    <w:tc>
                      <w:tcPr>
                        <w:tcW w:w="4521" w:type="dxa"/>
                        <w:shd w:val="clear" w:color="auto" w:fill="auto"/>
                        <w:tcMar>
                          <w:top w:w="100" w:type="dxa"/>
                          <w:left w:w="100" w:type="dxa"/>
                          <w:bottom w:w="100" w:type="dxa"/>
                          <w:right w:w="100" w:type="dxa"/>
                        </w:tcMar>
                      </w:tcPr>
                      <w:p w14:paraId="678111BC" w14:textId="77777777" w:rsidR="00D6616A" w:rsidRDefault="00B66AF8">
                        <w:pPr>
                          <w:numPr>
                            <w:ilvl w:val="0"/>
                            <w:numId w:val="8"/>
                          </w:numPr>
                          <w:rPr>
                            <w:rFonts w:ascii="Arial" w:eastAsia="Arial" w:hAnsi="Arial" w:cs="Arial"/>
                            <w:sz w:val="24"/>
                            <w:szCs w:val="24"/>
                          </w:rPr>
                        </w:pPr>
                        <w:r>
                          <w:rPr>
                            <w:rFonts w:ascii="Arial" w:eastAsia="Arial" w:hAnsi="Arial" w:cs="Arial"/>
                            <w:sz w:val="24"/>
                            <w:szCs w:val="24"/>
                          </w:rPr>
                          <w:t xml:space="preserve">The growth of deeper and more fruitful relationships with God, one another &amp; our communities. </w:t>
                        </w:r>
                      </w:p>
                      <w:p w14:paraId="5D923B74" w14:textId="77777777" w:rsidR="00D6616A" w:rsidRDefault="00B66AF8">
                        <w:pPr>
                          <w:numPr>
                            <w:ilvl w:val="0"/>
                            <w:numId w:val="8"/>
                          </w:numPr>
                          <w:rPr>
                            <w:rFonts w:ascii="Arial" w:eastAsia="Arial" w:hAnsi="Arial" w:cs="Arial"/>
                            <w:sz w:val="24"/>
                            <w:szCs w:val="24"/>
                          </w:rPr>
                        </w:pPr>
                        <w:r>
                          <w:rPr>
                            <w:rFonts w:ascii="Arial" w:eastAsia="Arial" w:hAnsi="Arial" w:cs="Arial"/>
                            <w:sz w:val="24"/>
                            <w:szCs w:val="24"/>
                          </w:rPr>
                          <w:t>The provision will be in response to needs expressed in the deanery for equipping disciples for ministry and mature service in Christ.</w:t>
                        </w:r>
                      </w:p>
                      <w:p w14:paraId="4DFFA908" w14:textId="77777777" w:rsidR="00D6616A" w:rsidRDefault="00B66AF8">
                        <w:pPr>
                          <w:numPr>
                            <w:ilvl w:val="0"/>
                            <w:numId w:val="8"/>
                          </w:numPr>
                          <w:rPr>
                            <w:rFonts w:ascii="Arial" w:eastAsia="Arial" w:hAnsi="Arial" w:cs="Arial"/>
                            <w:sz w:val="24"/>
                            <w:szCs w:val="24"/>
                          </w:rPr>
                        </w:pPr>
                        <w:r>
                          <w:rPr>
                            <w:rFonts w:ascii="Arial" w:eastAsia="Arial" w:hAnsi="Arial" w:cs="Arial"/>
                            <w:sz w:val="24"/>
                            <w:szCs w:val="24"/>
                          </w:rPr>
                          <w:t>Where parishes or areas have particular experience of skills, these will be shared via the programme where possible as examples of good practice for the benefit of local leadership teams</w:t>
                        </w:r>
                      </w:p>
                    </w:tc>
                  </w:tr>
                  <w:tr w:rsidR="00D6616A" w14:paraId="06D45AC1" w14:textId="77777777">
                    <w:trPr>
                      <w:trHeight w:val="23830"/>
                    </w:trPr>
                    <w:tc>
                      <w:tcPr>
                        <w:tcW w:w="4520" w:type="dxa"/>
                        <w:shd w:val="clear" w:color="auto" w:fill="auto"/>
                        <w:tcMar>
                          <w:top w:w="100" w:type="dxa"/>
                          <w:left w:w="100" w:type="dxa"/>
                          <w:bottom w:w="100" w:type="dxa"/>
                          <w:right w:w="100" w:type="dxa"/>
                        </w:tcMar>
                      </w:tcPr>
                      <w:p w14:paraId="19EB59CB" w14:textId="77777777" w:rsidR="00D6616A" w:rsidRDefault="00B66AF8">
                        <w:pPr>
                          <w:widowControl w:val="0"/>
                          <w:rPr>
                            <w:rFonts w:ascii="Arial" w:eastAsia="Arial" w:hAnsi="Arial" w:cs="Arial"/>
                            <w:b/>
                            <w:sz w:val="28"/>
                            <w:szCs w:val="28"/>
                          </w:rPr>
                        </w:pPr>
                        <w:r>
                          <w:rPr>
                            <w:rFonts w:ascii="Arial" w:eastAsia="Arial" w:hAnsi="Arial" w:cs="Arial"/>
                            <w:b/>
                            <w:sz w:val="28"/>
                            <w:szCs w:val="28"/>
                          </w:rPr>
                          <w:lastRenderedPageBreak/>
                          <w:t>Transforming Mission (TM)</w:t>
                        </w:r>
                      </w:p>
                    </w:tc>
                    <w:tc>
                      <w:tcPr>
                        <w:tcW w:w="4521" w:type="dxa"/>
                        <w:shd w:val="clear" w:color="auto" w:fill="auto"/>
                        <w:tcMar>
                          <w:top w:w="100" w:type="dxa"/>
                          <w:left w:w="100" w:type="dxa"/>
                          <w:bottom w:w="100" w:type="dxa"/>
                          <w:right w:w="100" w:type="dxa"/>
                        </w:tcMar>
                      </w:tcPr>
                      <w:p w14:paraId="74E0853A" w14:textId="77777777" w:rsidR="00D6616A" w:rsidRDefault="00B66AF8">
                        <w:pPr>
                          <w:widowControl w:val="0"/>
                          <w:numPr>
                            <w:ilvl w:val="0"/>
                            <w:numId w:val="11"/>
                          </w:numPr>
                          <w:ind w:right="929"/>
                          <w:rPr>
                            <w:rFonts w:ascii="Arial" w:eastAsia="Arial" w:hAnsi="Arial" w:cs="Arial"/>
                            <w:sz w:val="24"/>
                            <w:szCs w:val="24"/>
                          </w:rPr>
                        </w:pPr>
                        <w:r>
                          <w:rPr>
                            <w:rFonts w:ascii="Arial" w:eastAsia="Arial" w:hAnsi="Arial" w:cs="Arial"/>
                            <w:sz w:val="24"/>
                            <w:szCs w:val="24"/>
                          </w:rPr>
                          <w:t>Audit expressed needs across the deanery and respond collegially</w:t>
                        </w:r>
                      </w:p>
                      <w:p w14:paraId="64640305" w14:textId="77777777" w:rsidR="00D6616A" w:rsidRDefault="00B66AF8">
                        <w:pPr>
                          <w:widowControl w:val="0"/>
                          <w:numPr>
                            <w:ilvl w:val="0"/>
                            <w:numId w:val="11"/>
                          </w:numPr>
                          <w:spacing w:before="207"/>
                          <w:ind w:right="929"/>
                          <w:rPr>
                            <w:rFonts w:ascii="Arial" w:eastAsia="Arial" w:hAnsi="Arial" w:cs="Arial"/>
                            <w:sz w:val="24"/>
                            <w:szCs w:val="24"/>
                          </w:rPr>
                        </w:pPr>
                        <w:r>
                          <w:rPr>
                            <w:rFonts w:ascii="Arial" w:eastAsia="Arial" w:hAnsi="Arial" w:cs="Arial"/>
                            <w:sz w:val="24"/>
                            <w:szCs w:val="24"/>
                          </w:rPr>
                          <w:t xml:space="preserve">Make availableTM staff expertise across the deanery for the initiation and reformation of work with young families, young adults and those currently beyond church </w:t>
                        </w:r>
                      </w:p>
                      <w:p w14:paraId="6BD4C7E1" w14:textId="77777777" w:rsidR="00D6616A" w:rsidRDefault="00B66AF8">
                        <w:pPr>
                          <w:widowControl w:val="0"/>
                          <w:spacing w:before="207"/>
                          <w:ind w:left="720" w:right="929"/>
                          <w:rPr>
                            <w:rFonts w:ascii="Arial" w:eastAsia="Arial" w:hAnsi="Arial" w:cs="Arial"/>
                            <w:b/>
                            <w:sz w:val="24"/>
                            <w:szCs w:val="24"/>
                            <w:u w:val="single"/>
                          </w:rPr>
                        </w:pPr>
                        <w:r>
                          <w:rPr>
                            <w:rFonts w:ascii="Arial" w:eastAsia="Arial" w:hAnsi="Arial" w:cs="Arial"/>
                            <w:b/>
                            <w:sz w:val="24"/>
                            <w:szCs w:val="24"/>
                            <w:u w:val="single"/>
                          </w:rPr>
                          <w:t>For example:</w:t>
                        </w:r>
                      </w:p>
                      <w:p w14:paraId="5D05069C" w14:textId="77777777" w:rsidR="00D6616A" w:rsidRDefault="00B66AF8">
                        <w:pPr>
                          <w:widowControl w:val="0"/>
                          <w:numPr>
                            <w:ilvl w:val="0"/>
                            <w:numId w:val="17"/>
                          </w:numPr>
                          <w:spacing w:before="207"/>
                          <w:ind w:right="929"/>
                          <w:rPr>
                            <w:rFonts w:ascii="Arial" w:eastAsia="Arial" w:hAnsi="Arial" w:cs="Arial"/>
                            <w:sz w:val="24"/>
                            <w:szCs w:val="24"/>
                          </w:rPr>
                        </w:pPr>
                        <w:r>
                          <w:rPr>
                            <w:rFonts w:ascii="Arial" w:eastAsia="Arial" w:hAnsi="Arial" w:cs="Arial"/>
                            <w:sz w:val="24"/>
                            <w:szCs w:val="24"/>
                          </w:rPr>
                          <w:t>offer templates to parishes for the establishment of young adults groups based on ‘games nights’ and media competitions</w:t>
                        </w:r>
                      </w:p>
                      <w:p w14:paraId="24DB82E3" w14:textId="77777777" w:rsidR="00D6616A" w:rsidRDefault="00D6616A">
                        <w:pPr>
                          <w:widowControl w:val="0"/>
                          <w:spacing w:before="207"/>
                          <w:ind w:left="720" w:right="929"/>
                          <w:rPr>
                            <w:rFonts w:ascii="Arial" w:eastAsia="Arial" w:hAnsi="Arial" w:cs="Arial"/>
                            <w:sz w:val="24"/>
                            <w:szCs w:val="24"/>
                          </w:rPr>
                        </w:pPr>
                      </w:p>
                      <w:p w14:paraId="14390DBE" w14:textId="77777777" w:rsidR="00D6616A" w:rsidRDefault="00B66AF8">
                        <w:pPr>
                          <w:widowControl w:val="0"/>
                          <w:numPr>
                            <w:ilvl w:val="0"/>
                            <w:numId w:val="17"/>
                          </w:numPr>
                          <w:spacing w:before="207"/>
                          <w:ind w:right="929"/>
                          <w:rPr>
                            <w:rFonts w:ascii="Arial" w:eastAsia="Arial" w:hAnsi="Arial" w:cs="Arial"/>
                            <w:sz w:val="24"/>
                            <w:szCs w:val="24"/>
                          </w:rPr>
                        </w:pPr>
                        <w:r>
                          <w:rPr>
                            <w:rFonts w:ascii="Arial" w:eastAsia="Arial" w:hAnsi="Arial" w:cs="Arial"/>
                            <w:sz w:val="24"/>
                            <w:szCs w:val="24"/>
                          </w:rPr>
                          <w:t>discover &amp; share best practice in setting up a mothers and baby midweek group, and share it across the area (or deanery)</w:t>
                        </w:r>
                      </w:p>
                      <w:p w14:paraId="6BD0EC3E" w14:textId="77777777" w:rsidR="00D6616A" w:rsidRDefault="00D6616A">
                        <w:pPr>
                          <w:widowControl w:val="0"/>
                          <w:spacing w:before="207"/>
                          <w:ind w:right="929"/>
                          <w:rPr>
                            <w:rFonts w:ascii="Arial" w:eastAsia="Arial" w:hAnsi="Arial" w:cs="Arial"/>
                            <w:sz w:val="24"/>
                            <w:szCs w:val="24"/>
                          </w:rPr>
                        </w:pPr>
                      </w:p>
                      <w:p w14:paraId="4903E588" w14:textId="77777777" w:rsidR="00D6616A" w:rsidRDefault="00B66AF8">
                        <w:pPr>
                          <w:widowControl w:val="0"/>
                          <w:numPr>
                            <w:ilvl w:val="0"/>
                            <w:numId w:val="17"/>
                          </w:numPr>
                          <w:spacing w:before="207"/>
                          <w:ind w:right="929"/>
                          <w:rPr>
                            <w:rFonts w:ascii="Arial" w:eastAsia="Arial" w:hAnsi="Arial" w:cs="Arial"/>
                            <w:sz w:val="24"/>
                            <w:szCs w:val="24"/>
                          </w:rPr>
                        </w:pPr>
                        <w:r>
                          <w:rPr>
                            <w:rFonts w:ascii="Arial" w:eastAsia="Arial" w:hAnsi="Arial" w:cs="Arial"/>
                            <w:sz w:val="24"/>
                            <w:szCs w:val="24"/>
                          </w:rPr>
                          <w:t>exemplar the running of discipleship courses</w:t>
                        </w:r>
                      </w:p>
                      <w:p w14:paraId="35897889" w14:textId="77777777" w:rsidR="00D6616A" w:rsidRDefault="00D6616A">
                        <w:pPr>
                          <w:widowControl w:val="0"/>
                          <w:spacing w:before="207"/>
                          <w:ind w:right="929"/>
                          <w:rPr>
                            <w:rFonts w:ascii="Arial" w:eastAsia="Arial" w:hAnsi="Arial" w:cs="Arial"/>
                            <w:color w:val="0000FF"/>
                            <w:sz w:val="24"/>
                            <w:szCs w:val="24"/>
                          </w:rPr>
                        </w:pPr>
                      </w:p>
                      <w:p w14:paraId="75E1E959" w14:textId="77777777" w:rsidR="00D6616A" w:rsidRDefault="00B66AF8">
                        <w:pPr>
                          <w:widowControl w:val="0"/>
                          <w:numPr>
                            <w:ilvl w:val="0"/>
                            <w:numId w:val="17"/>
                          </w:numPr>
                          <w:spacing w:before="207"/>
                          <w:ind w:right="929"/>
                          <w:rPr>
                            <w:rFonts w:ascii="Arial" w:eastAsia="Arial" w:hAnsi="Arial" w:cs="Arial"/>
                            <w:sz w:val="24"/>
                            <w:szCs w:val="24"/>
                          </w:rPr>
                        </w:pPr>
                        <w:r>
                          <w:rPr>
                            <w:rFonts w:ascii="Arial" w:eastAsia="Arial" w:hAnsi="Arial" w:cs="Arial"/>
                            <w:sz w:val="24"/>
                            <w:szCs w:val="24"/>
                          </w:rPr>
                          <w:t>run worship workshops and seminars,from choral to chorus styles, covering the broad range of styles in our deanery and national church: drawing in local expertise and sharing fruitful expressions already being run to show all-round variety</w:t>
                        </w:r>
                      </w:p>
                      <w:p w14:paraId="76C1E368" w14:textId="77777777" w:rsidR="00D6616A" w:rsidRDefault="00D6616A">
                        <w:pPr>
                          <w:widowControl w:val="0"/>
                          <w:spacing w:before="207"/>
                          <w:ind w:right="929"/>
                          <w:rPr>
                            <w:rFonts w:ascii="Arial" w:eastAsia="Arial" w:hAnsi="Arial" w:cs="Arial"/>
                            <w:sz w:val="24"/>
                            <w:szCs w:val="24"/>
                          </w:rPr>
                        </w:pPr>
                      </w:p>
                      <w:p w14:paraId="073DF22A" w14:textId="77777777" w:rsidR="00D6616A" w:rsidRDefault="00B66AF8">
                        <w:pPr>
                          <w:widowControl w:val="0"/>
                          <w:numPr>
                            <w:ilvl w:val="0"/>
                            <w:numId w:val="17"/>
                          </w:numPr>
                          <w:spacing w:before="207"/>
                          <w:ind w:right="929"/>
                          <w:rPr>
                            <w:rFonts w:ascii="Arial" w:eastAsia="Arial" w:hAnsi="Arial" w:cs="Arial"/>
                            <w:color w:val="0000FF"/>
                            <w:sz w:val="24"/>
                            <w:szCs w:val="24"/>
                          </w:rPr>
                        </w:pPr>
                        <w:r>
                          <w:rPr>
                            <w:rFonts w:ascii="Arial" w:eastAsia="Arial" w:hAnsi="Arial" w:cs="Arial"/>
                            <w:sz w:val="24"/>
                            <w:szCs w:val="24"/>
                          </w:rPr>
                          <w:t>create opportunities for churches to explore together how their existing contacts on their “frontline” can be developed in local contexts eg. walking football group/ lunch parties/deanery sports events &amp; barbecues</w:t>
                        </w:r>
                      </w:p>
                      <w:p w14:paraId="6E7FDF97" w14:textId="77777777" w:rsidR="00D6616A" w:rsidRDefault="00D6616A">
                        <w:pPr>
                          <w:widowControl w:val="0"/>
                          <w:spacing w:before="207"/>
                          <w:ind w:right="929"/>
                          <w:rPr>
                            <w:rFonts w:ascii="Arial" w:eastAsia="Arial" w:hAnsi="Arial" w:cs="Arial"/>
                            <w:sz w:val="24"/>
                            <w:szCs w:val="24"/>
                          </w:rPr>
                        </w:pPr>
                      </w:p>
                      <w:p w14:paraId="3AB195BF" w14:textId="77777777" w:rsidR="00D6616A" w:rsidRDefault="00B66AF8">
                        <w:pPr>
                          <w:widowControl w:val="0"/>
                          <w:numPr>
                            <w:ilvl w:val="0"/>
                            <w:numId w:val="11"/>
                          </w:numPr>
                          <w:ind w:right="929"/>
                          <w:rPr>
                            <w:rFonts w:ascii="Arial" w:eastAsia="Arial" w:hAnsi="Arial" w:cs="Arial"/>
                            <w:sz w:val="24"/>
                            <w:szCs w:val="24"/>
                          </w:rPr>
                        </w:pPr>
                        <w:r>
                          <w:rPr>
                            <w:rFonts w:ascii="Arial" w:eastAsia="Arial" w:hAnsi="Arial" w:cs="Arial"/>
                            <w:sz w:val="24"/>
                            <w:szCs w:val="24"/>
                          </w:rPr>
                          <w:t xml:space="preserve">Equipping local parishes to think strategically - eg. helping with/staffing/leading </w:t>
                        </w:r>
                        <w:r>
                          <w:rPr>
                            <w:rFonts w:ascii="Arial" w:eastAsia="Arial" w:hAnsi="Arial" w:cs="Arial"/>
                            <w:sz w:val="24"/>
                            <w:szCs w:val="24"/>
                          </w:rPr>
                          <w:lastRenderedPageBreak/>
                          <w:t>vision creation and implementation through weekends away, and PCC away days</w:t>
                        </w:r>
                      </w:p>
                      <w:p w14:paraId="49CA9DD2" w14:textId="77777777" w:rsidR="00D6616A" w:rsidRDefault="00D6616A">
                        <w:pPr>
                          <w:widowControl w:val="0"/>
                          <w:ind w:right="929"/>
                          <w:rPr>
                            <w:rFonts w:ascii="Arial" w:eastAsia="Arial" w:hAnsi="Arial" w:cs="Arial"/>
                            <w:color w:val="0000FF"/>
                            <w:sz w:val="24"/>
                            <w:szCs w:val="24"/>
                          </w:rPr>
                        </w:pPr>
                      </w:p>
                      <w:p w14:paraId="7D156E88" w14:textId="77777777" w:rsidR="00D6616A" w:rsidRDefault="00B66AF8">
                        <w:pPr>
                          <w:widowControl w:val="0"/>
                          <w:numPr>
                            <w:ilvl w:val="0"/>
                            <w:numId w:val="11"/>
                          </w:numPr>
                          <w:ind w:right="929"/>
                          <w:rPr>
                            <w:rFonts w:ascii="Arial" w:eastAsia="Arial" w:hAnsi="Arial" w:cs="Arial"/>
                            <w:sz w:val="24"/>
                            <w:szCs w:val="24"/>
                          </w:rPr>
                        </w:pPr>
                        <w:r>
                          <w:rPr>
                            <w:rFonts w:ascii="Arial" w:eastAsia="Arial" w:hAnsi="Arial" w:cs="Arial"/>
                            <w:sz w:val="24"/>
                            <w:szCs w:val="24"/>
                          </w:rPr>
                          <w:t>Modelling and offering what we are learning in St. Austell parish, as we also shape ourselves for fruitfulness and remain sustainable</w:t>
                        </w:r>
                      </w:p>
                      <w:p w14:paraId="3A3E512A" w14:textId="77777777" w:rsidR="00D6616A" w:rsidRDefault="00D6616A">
                        <w:pPr>
                          <w:widowControl w:val="0"/>
                          <w:ind w:right="929"/>
                          <w:rPr>
                            <w:rFonts w:ascii="Arial" w:eastAsia="Arial" w:hAnsi="Arial" w:cs="Arial"/>
                            <w:sz w:val="24"/>
                            <w:szCs w:val="24"/>
                          </w:rPr>
                        </w:pPr>
                      </w:p>
                      <w:p w14:paraId="03BC988B" w14:textId="77777777" w:rsidR="00D6616A" w:rsidRDefault="00B66AF8">
                        <w:pPr>
                          <w:widowControl w:val="0"/>
                          <w:numPr>
                            <w:ilvl w:val="0"/>
                            <w:numId w:val="11"/>
                          </w:numPr>
                          <w:ind w:right="929"/>
                          <w:rPr>
                            <w:rFonts w:ascii="Arial" w:eastAsia="Arial" w:hAnsi="Arial" w:cs="Arial"/>
                            <w:sz w:val="24"/>
                            <w:szCs w:val="24"/>
                          </w:rPr>
                        </w:pPr>
                        <w:r>
                          <w:rPr>
                            <w:rFonts w:ascii="Arial" w:eastAsia="Arial" w:hAnsi="Arial" w:cs="Arial"/>
                            <w:sz w:val="24"/>
                            <w:szCs w:val="24"/>
                          </w:rPr>
                          <w:t>Provide profiles of TM staff members outlining their areas of gifting, expertise and passion, and how they can be contacted.</w:t>
                        </w:r>
                      </w:p>
                      <w:p w14:paraId="7534CFA1" w14:textId="77777777" w:rsidR="00D6616A" w:rsidRDefault="00D6616A">
                        <w:pPr>
                          <w:widowControl w:val="0"/>
                          <w:ind w:right="929"/>
                          <w:rPr>
                            <w:rFonts w:ascii="Arial" w:eastAsia="Arial" w:hAnsi="Arial" w:cs="Arial"/>
                            <w:color w:val="0000FF"/>
                            <w:sz w:val="24"/>
                            <w:szCs w:val="24"/>
                          </w:rPr>
                        </w:pPr>
                      </w:p>
                      <w:p w14:paraId="060E4A1B" w14:textId="77777777" w:rsidR="00D6616A" w:rsidRDefault="00B66AF8">
                        <w:pPr>
                          <w:widowControl w:val="0"/>
                          <w:numPr>
                            <w:ilvl w:val="0"/>
                            <w:numId w:val="11"/>
                          </w:numPr>
                          <w:ind w:right="929"/>
                          <w:rPr>
                            <w:rFonts w:ascii="Arial" w:eastAsia="Arial" w:hAnsi="Arial" w:cs="Arial"/>
                            <w:sz w:val="24"/>
                            <w:szCs w:val="24"/>
                          </w:rPr>
                        </w:pPr>
                        <w:r>
                          <w:rPr>
                            <w:rFonts w:ascii="Arial" w:eastAsia="Arial" w:hAnsi="Arial" w:cs="Arial"/>
                            <w:sz w:val="24"/>
                            <w:szCs w:val="24"/>
                          </w:rPr>
                          <w:t xml:space="preserve">Launch the School of Ministry. </w:t>
                        </w:r>
                      </w:p>
                      <w:p w14:paraId="6D3D8F99" w14:textId="77777777" w:rsidR="00D6616A" w:rsidRDefault="00D6616A">
                        <w:pPr>
                          <w:widowControl w:val="0"/>
                          <w:ind w:left="720" w:right="929"/>
                          <w:rPr>
                            <w:rFonts w:ascii="Arial" w:eastAsia="Arial" w:hAnsi="Arial" w:cs="Arial"/>
                            <w:sz w:val="24"/>
                            <w:szCs w:val="24"/>
                          </w:rPr>
                        </w:pPr>
                      </w:p>
                      <w:p w14:paraId="6DBADDB6" w14:textId="77777777" w:rsidR="00D6616A" w:rsidRDefault="00D6616A">
                        <w:pPr>
                          <w:widowControl w:val="0"/>
                          <w:ind w:left="720" w:right="929"/>
                          <w:rPr>
                            <w:rFonts w:ascii="Arial" w:eastAsia="Arial" w:hAnsi="Arial" w:cs="Arial"/>
                            <w:sz w:val="24"/>
                            <w:szCs w:val="24"/>
                          </w:rPr>
                        </w:pPr>
                      </w:p>
                      <w:p w14:paraId="34D87625" w14:textId="77777777" w:rsidR="00D6616A" w:rsidRDefault="00D6616A">
                        <w:pPr>
                          <w:widowControl w:val="0"/>
                          <w:ind w:left="720" w:right="929"/>
                          <w:rPr>
                            <w:rFonts w:ascii="Arial" w:eastAsia="Arial" w:hAnsi="Arial" w:cs="Arial"/>
                            <w:sz w:val="24"/>
                            <w:szCs w:val="24"/>
                          </w:rPr>
                        </w:pPr>
                      </w:p>
                    </w:tc>
                    <w:tc>
                      <w:tcPr>
                        <w:tcW w:w="4521" w:type="dxa"/>
                        <w:shd w:val="clear" w:color="auto" w:fill="auto"/>
                        <w:tcMar>
                          <w:top w:w="100" w:type="dxa"/>
                          <w:left w:w="100" w:type="dxa"/>
                          <w:bottom w:w="100" w:type="dxa"/>
                          <w:right w:w="100" w:type="dxa"/>
                        </w:tcMar>
                      </w:tcPr>
                      <w:p w14:paraId="6F3939FD" w14:textId="77777777" w:rsidR="00D6616A" w:rsidRDefault="00B66AF8">
                        <w:pPr>
                          <w:widowControl w:val="0"/>
                          <w:numPr>
                            <w:ilvl w:val="0"/>
                            <w:numId w:val="15"/>
                          </w:numPr>
                          <w:spacing w:before="207"/>
                          <w:ind w:right="929"/>
                          <w:rPr>
                            <w:rFonts w:ascii="Arial" w:eastAsia="Arial" w:hAnsi="Arial" w:cs="Arial"/>
                            <w:sz w:val="24"/>
                            <w:szCs w:val="24"/>
                          </w:rPr>
                        </w:pPr>
                        <w:r>
                          <w:rPr>
                            <w:rFonts w:ascii="Arial" w:eastAsia="Arial" w:hAnsi="Arial" w:cs="Arial"/>
                            <w:sz w:val="24"/>
                            <w:szCs w:val="24"/>
                          </w:rPr>
                          <w:lastRenderedPageBreak/>
                          <w:t>Local congregations resourced in imagining the church differently in each local context</w:t>
                        </w:r>
                      </w:p>
                      <w:p w14:paraId="017282DE" w14:textId="77777777" w:rsidR="00D6616A" w:rsidRDefault="00D6616A">
                        <w:pPr>
                          <w:widowControl w:val="0"/>
                          <w:spacing w:before="207"/>
                          <w:ind w:left="720" w:right="929"/>
                          <w:rPr>
                            <w:rFonts w:ascii="Arial" w:eastAsia="Arial" w:hAnsi="Arial" w:cs="Arial"/>
                            <w:sz w:val="24"/>
                            <w:szCs w:val="24"/>
                          </w:rPr>
                        </w:pPr>
                      </w:p>
                      <w:p w14:paraId="21133E1D" w14:textId="77777777" w:rsidR="00D6616A" w:rsidRDefault="00B66AF8">
                        <w:pPr>
                          <w:widowControl w:val="0"/>
                          <w:numPr>
                            <w:ilvl w:val="0"/>
                            <w:numId w:val="15"/>
                          </w:numPr>
                          <w:ind w:right="929"/>
                          <w:rPr>
                            <w:rFonts w:ascii="Arial" w:eastAsia="Arial" w:hAnsi="Arial" w:cs="Arial"/>
                            <w:sz w:val="24"/>
                            <w:szCs w:val="24"/>
                          </w:rPr>
                        </w:pPr>
                        <w:r>
                          <w:rPr>
                            <w:rFonts w:ascii="Arial" w:eastAsia="Arial" w:hAnsi="Arial" w:cs="Arial"/>
                            <w:sz w:val="24"/>
                            <w:szCs w:val="24"/>
                          </w:rPr>
                          <w:t>Increase awareness of what TM can offer to parishes and areas</w:t>
                        </w:r>
                      </w:p>
                      <w:p w14:paraId="7A42B29A" w14:textId="77777777" w:rsidR="00D6616A" w:rsidRDefault="00D6616A">
                        <w:pPr>
                          <w:widowControl w:val="0"/>
                          <w:ind w:right="929"/>
                          <w:rPr>
                            <w:rFonts w:ascii="Arial" w:eastAsia="Arial" w:hAnsi="Arial" w:cs="Arial"/>
                            <w:sz w:val="24"/>
                            <w:szCs w:val="24"/>
                          </w:rPr>
                        </w:pPr>
                      </w:p>
                      <w:p w14:paraId="6BCAC201" w14:textId="77777777" w:rsidR="00D6616A" w:rsidRDefault="00D6616A">
                        <w:pPr>
                          <w:widowControl w:val="0"/>
                          <w:ind w:left="720" w:right="929"/>
                          <w:rPr>
                            <w:rFonts w:ascii="Arial" w:eastAsia="Arial" w:hAnsi="Arial" w:cs="Arial"/>
                            <w:sz w:val="24"/>
                            <w:szCs w:val="24"/>
                          </w:rPr>
                        </w:pPr>
                      </w:p>
                      <w:p w14:paraId="5C8192ED" w14:textId="77777777" w:rsidR="00D6616A" w:rsidRDefault="00B66AF8">
                        <w:pPr>
                          <w:widowControl w:val="0"/>
                          <w:numPr>
                            <w:ilvl w:val="0"/>
                            <w:numId w:val="15"/>
                          </w:numPr>
                          <w:ind w:right="929"/>
                          <w:rPr>
                            <w:rFonts w:ascii="Arial" w:eastAsia="Arial" w:hAnsi="Arial" w:cs="Arial"/>
                            <w:sz w:val="24"/>
                            <w:szCs w:val="24"/>
                          </w:rPr>
                        </w:pPr>
                        <w:r>
                          <w:rPr>
                            <w:rFonts w:ascii="Arial" w:eastAsia="Arial" w:hAnsi="Arial" w:cs="Arial"/>
                            <w:sz w:val="24"/>
                            <w:szCs w:val="24"/>
                          </w:rPr>
                          <w:t xml:space="preserve">TM becoming a catalyst for deeper relationships across the deanery </w:t>
                        </w:r>
                      </w:p>
                      <w:p w14:paraId="71EE83F5" w14:textId="77777777" w:rsidR="00D6616A" w:rsidRDefault="00D6616A">
                        <w:pPr>
                          <w:widowControl w:val="0"/>
                          <w:ind w:right="929"/>
                          <w:rPr>
                            <w:rFonts w:ascii="Arial" w:eastAsia="Arial" w:hAnsi="Arial" w:cs="Arial"/>
                            <w:sz w:val="24"/>
                            <w:szCs w:val="24"/>
                          </w:rPr>
                        </w:pPr>
                      </w:p>
                      <w:p w14:paraId="6649437D" w14:textId="77777777" w:rsidR="00D6616A" w:rsidRDefault="00B66AF8">
                        <w:pPr>
                          <w:widowControl w:val="0"/>
                          <w:numPr>
                            <w:ilvl w:val="0"/>
                            <w:numId w:val="15"/>
                          </w:numPr>
                          <w:ind w:right="929"/>
                          <w:rPr>
                            <w:rFonts w:ascii="Arial" w:eastAsia="Arial" w:hAnsi="Arial" w:cs="Arial"/>
                            <w:sz w:val="24"/>
                            <w:szCs w:val="24"/>
                          </w:rPr>
                        </w:pPr>
                        <w:r>
                          <w:rPr>
                            <w:rFonts w:ascii="Arial" w:eastAsia="Arial" w:hAnsi="Arial" w:cs="Arial"/>
                            <w:sz w:val="24"/>
                            <w:szCs w:val="24"/>
                          </w:rPr>
                          <w:t>Numerical &amp; financial growth</w:t>
                        </w:r>
                      </w:p>
                      <w:p w14:paraId="23AF0B6C" w14:textId="77777777" w:rsidR="00D6616A" w:rsidRDefault="00D6616A">
                        <w:pPr>
                          <w:widowControl w:val="0"/>
                          <w:ind w:right="929"/>
                          <w:rPr>
                            <w:rFonts w:ascii="Arial" w:eastAsia="Arial" w:hAnsi="Arial" w:cs="Arial"/>
                            <w:sz w:val="24"/>
                            <w:szCs w:val="24"/>
                          </w:rPr>
                        </w:pPr>
                      </w:p>
                      <w:p w14:paraId="0D55EF20" w14:textId="77777777" w:rsidR="00D6616A" w:rsidRDefault="00B66AF8">
                        <w:pPr>
                          <w:widowControl w:val="0"/>
                          <w:numPr>
                            <w:ilvl w:val="0"/>
                            <w:numId w:val="15"/>
                          </w:numPr>
                          <w:ind w:right="929"/>
                          <w:rPr>
                            <w:rFonts w:ascii="Arial" w:eastAsia="Arial" w:hAnsi="Arial" w:cs="Arial"/>
                            <w:sz w:val="24"/>
                            <w:szCs w:val="24"/>
                          </w:rPr>
                        </w:pPr>
                        <w:r>
                          <w:rPr>
                            <w:rFonts w:ascii="Arial" w:eastAsia="Arial" w:hAnsi="Arial" w:cs="Arial"/>
                            <w:sz w:val="24"/>
                            <w:szCs w:val="24"/>
                          </w:rPr>
                          <w:t>Growth in confidence and capability in being a mission-minded people who have Good news to share</w:t>
                        </w:r>
                      </w:p>
                      <w:p w14:paraId="34C35DA4" w14:textId="77777777" w:rsidR="00D6616A" w:rsidRDefault="00D6616A">
                        <w:pPr>
                          <w:widowControl w:val="0"/>
                          <w:ind w:right="929"/>
                          <w:rPr>
                            <w:rFonts w:ascii="Arial" w:eastAsia="Arial" w:hAnsi="Arial" w:cs="Arial"/>
                            <w:sz w:val="24"/>
                            <w:szCs w:val="24"/>
                          </w:rPr>
                        </w:pPr>
                      </w:p>
                      <w:p w14:paraId="45EC2D33" w14:textId="77777777" w:rsidR="00D6616A" w:rsidRDefault="00B66AF8">
                        <w:pPr>
                          <w:widowControl w:val="0"/>
                          <w:numPr>
                            <w:ilvl w:val="0"/>
                            <w:numId w:val="15"/>
                          </w:numPr>
                          <w:ind w:right="929"/>
                          <w:rPr>
                            <w:rFonts w:ascii="Arial" w:eastAsia="Arial" w:hAnsi="Arial" w:cs="Arial"/>
                            <w:sz w:val="24"/>
                            <w:szCs w:val="24"/>
                          </w:rPr>
                        </w:pPr>
                        <w:r>
                          <w:rPr>
                            <w:rFonts w:ascii="Arial" w:eastAsia="Arial" w:hAnsi="Arial" w:cs="Arial"/>
                            <w:sz w:val="24"/>
                            <w:szCs w:val="24"/>
                          </w:rPr>
                          <w:t>The expansion of service and mutual flourishing</w:t>
                        </w:r>
                      </w:p>
                      <w:p w14:paraId="108EE874" w14:textId="77777777" w:rsidR="00D6616A" w:rsidRDefault="00D6616A">
                        <w:pPr>
                          <w:widowControl w:val="0"/>
                          <w:ind w:right="929"/>
                          <w:rPr>
                            <w:rFonts w:ascii="Arial" w:eastAsia="Arial" w:hAnsi="Arial" w:cs="Arial"/>
                            <w:sz w:val="24"/>
                            <w:szCs w:val="24"/>
                          </w:rPr>
                        </w:pPr>
                      </w:p>
                      <w:p w14:paraId="55786555" w14:textId="77777777" w:rsidR="00D6616A" w:rsidRDefault="00B66AF8">
                        <w:pPr>
                          <w:widowControl w:val="0"/>
                          <w:numPr>
                            <w:ilvl w:val="0"/>
                            <w:numId w:val="15"/>
                          </w:numPr>
                          <w:ind w:right="929"/>
                          <w:rPr>
                            <w:rFonts w:ascii="Arial" w:eastAsia="Arial" w:hAnsi="Arial" w:cs="Arial"/>
                            <w:sz w:val="24"/>
                            <w:szCs w:val="24"/>
                          </w:rPr>
                        </w:pPr>
                        <w:r>
                          <w:rPr>
                            <w:rFonts w:ascii="Arial" w:eastAsia="Arial" w:hAnsi="Arial" w:cs="Arial"/>
                            <w:sz w:val="24"/>
                            <w:szCs w:val="24"/>
                          </w:rPr>
                          <w:t>Development of strategic planning</w:t>
                        </w:r>
                      </w:p>
                    </w:tc>
                  </w:tr>
                </w:tbl>
                <w:p w14:paraId="1BAA4EAB" w14:textId="77777777" w:rsidR="00D6616A" w:rsidRDefault="00D6616A">
                  <w:pPr>
                    <w:widowControl w:val="0"/>
                    <w:spacing w:line="276" w:lineRule="auto"/>
                    <w:rPr>
                      <w:rFonts w:ascii="Arial" w:eastAsia="Arial" w:hAnsi="Arial" w:cs="Arial"/>
                      <w:sz w:val="24"/>
                      <w:szCs w:val="24"/>
                    </w:rPr>
                  </w:pPr>
                </w:p>
                <w:tbl>
                  <w:tblPr>
                    <w:tblW w:w="13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85" w:type="dxa"/>
                      <w:right w:w="57" w:type="dxa"/>
                    </w:tblCellMar>
                    <w:tblLook w:val="0400" w:firstRow="0" w:lastRow="0" w:firstColumn="0" w:lastColumn="0" w:noHBand="0" w:noVBand="1"/>
                  </w:tblPr>
                  <w:tblGrid>
                    <w:gridCol w:w="4518"/>
                    <w:gridCol w:w="4519"/>
                    <w:gridCol w:w="4519"/>
                  </w:tblGrid>
                  <w:tr w:rsidR="00D6616A" w14:paraId="3972C7FA" w14:textId="77777777">
                    <w:tc>
                      <w:tcPr>
                        <w:tcW w:w="4518" w:type="dxa"/>
                      </w:tcPr>
                      <w:p w14:paraId="6F98C492" w14:textId="77777777" w:rsidR="00D6616A" w:rsidRDefault="00D6616A">
                        <w:pPr>
                          <w:rPr>
                            <w:rFonts w:ascii="Arial" w:eastAsia="Arial" w:hAnsi="Arial" w:cs="Arial"/>
                            <w:sz w:val="24"/>
                            <w:szCs w:val="24"/>
                          </w:rPr>
                        </w:pPr>
                      </w:p>
                      <w:p w14:paraId="52B9F5B2" w14:textId="77777777" w:rsidR="00D6616A" w:rsidRDefault="00D6616A">
                        <w:pPr>
                          <w:rPr>
                            <w:rFonts w:ascii="Arial" w:eastAsia="Arial" w:hAnsi="Arial" w:cs="Arial"/>
                            <w:sz w:val="24"/>
                            <w:szCs w:val="24"/>
                          </w:rPr>
                        </w:pPr>
                      </w:p>
                      <w:p w14:paraId="431393CB" w14:textId="77777777" w:rsidR="00D6616A" w:rsidRDefault="00B66AF8">
                        <w:pPr>
                          <w:jc w:val="center"/>
                          <w:rPr>
                            <w:rFonts w:ascii="Arial" w:eastAsia="Arial" w:hAnsi="Arial" w:cs="Arial"/>
                            <w:b/>
                            <w:sz w:val="28"/>
                            <w:szCs w:val="28"/>
                          </w:rPr>
                        </w:pPr>
                        <w:r>
                          <w:rPr>
                            <w:rFonts w:ascii="Arial" w:eastAsia="Arial" w:hAnsi="Arial" w:cs="Arial"/>
                            <w:b/>
                            <w:sz w:val="28"/>
                            <w:szCs w:val="28"/>
                          </w:rPr>
                          <w:t>LICF monies</w:t>
                        </w:r>
                      </w:p>
                      <w:p w14:paraId="61199C53" w14:textId="77777777" w:rsidR="00D6616A" w:rsidRDefault="00D6616A">
                        <w:pPr>
                          <w:rPr>
                            <w:rFonts w:ascii="Arial" w:eastAsia="Arial" w:hAnsi="Arial" w:cs="Arial"/>
                            <w:sz w:val="24"/>
                            <w:szCs w:val="24"/>
                          </w:rPr>
                        </w:pPr>
                      </w:p>
                      <w:p w14:paraId="2E8F043B" w14:textId="77777777" w:rsidR="00D6616A" w:rsidRDefault="00D6616A">
                        <w:pPr>
                          <w:rPr>
                            <w:rFonts w:ascii="Arial" w:eastAsia="Arial" w:hAnsi="Arial" w:cs="Arial"/>
                            <w:sz w:val="24"/>
                            <w:szCs w:val="24"/>
                          </w:rPr>
                        </w:pPr>
                      </w:p>
                    </w:tc>
                    <w:tc>
                      <w:tcPr>
                        <w:tcW w:w="4519" w:type="dxa"/>
                      </w:tcPr>
                      <w:p w14:paraId="3FA20A60" w14:textId="77777777" w:rsidR="00D6616A" w:rsidRDefault="00D6616A">
                        <w:pPr>
                          <w:rPr>
                            <w:rFonts w:ascii="Arial" w:eastAsia="Arial" w:hAnsi="Arial" w:cs="Arial"/>
                            <w:sz w:val="24"/>
                            <w:szCs w:val="24"/>
                          </w:rPr>
                        </w:pPr>
                      </w:p>
                      <w:p w14:paraId="4674CE88" w14:textId="77777777" w:rsidR="00D6616A" w:rsidRDefault="00B66AF8">
                        <w:pPr>
                          <w:widowControl w:val="0"/>
                          <w:numPr>
                            <w:ilvl w:val="0"/>
                            <w:numId w:val="21"/>
                          </w:numPr>
                          <w:spacing w:before="207"/>
                          <w:ind w:right="929"/>
                          <w:rPr>
                            <w:rFonts w:ascii="Arial" w:eastAsia="Arial" w:hAnsi="Arial" w:cs="Arial"/>
                            <w:sz w:val="24"/>
                            <w:szCs w:val="24"/>
                          </w:rPr>
                        </w:pPr>
                        <w:r>
                          <w:rPr>
                            <w:rFonts w:ascii="Arial" w:eastAsia="Arial" w:hAnsi="Arial" w:cs="Arial"/>
                            <w:sz w:val="24"/>
                            <w:szCs w:val="24"/>
                          </w:rPr>
                          <w:t>Use £108,000 LICF funding to fund 2 clergy posts in the Western and Central areas to address the physical, emotional and spiritual needs of our poorest communities</w:t>
                        </w:r>
                      </w:p>
                      <w:p w14:paraId="0A240017" w14:textId="77777777" w:rsidR="00D6616A" w:rsidRDefault="00D6616A">
                        <w:pPr>
                          <w:widowControl w:val="0"/>
                          <w:ind w:left="720" w:right="929"/>
                          <w:rPr>
                            <w:rFonts w:ascii="Arial" w:eastAsia="Arial" w:hAnsi="Arial" w:cs="Arial"/>
                            <w:sz w:val="24"/>
                            <w:szCs w:val="24"/>
                          </w:rPr>
                        </w:pPr>
                      </w:p>
                      <w:p w14:paraId="22242D2D" w14:textId="77777777" w:rsidR="00D6616A" w:rsidRDefault="00B66AF8">
                        <w:pPr>
                          <w:rPr>
                            <w:rFonts w:ascii="Arial" w:eastAsia="Arial" w:hAnsi="Arial" w:cs="Arial"/>
                            <w:sz w:val="24"/>
                            <w:szCs w:val="24"/>
                          </w:rPr>
                        </w:pPr>
                        <w:r>
                          <w:rPr>
                            <w:rFonts w:ascii="Arial" w:eastAsia="Arial" w:hAnsi="Arial" w:cs="Arial"/>
                            <w:sz w:val="24"/>
                            <w:szCs w:val="24"/>
                          </w:rPr>
                          <w:t>It is recognised that the LICF funding is to be targeted towards making discernible impact for improvement in the quality of physical, spiritual and community life in the parish:</w:t>
                        </w:r>
                      </w:p>
                      <w:p w14:paraId="60E5E160" w14:textId="77777777" w:rsidR="00D6616A" w:rsidRDefault="00D6616A">
                        <w:pPr>
                          <w:rPr>
                            <w:rFonts w:ascii="Arial" w:eastAsia="Arial" w:hAnsi="Arial" w:cs="Arial"/>
                            <w:b/>
                            <w:sz w:val="24"/>
                            <w:szCs w:val="24"/>
                          </w:rPr>
                        </w:pPr>
                      </w:p>
                      <w:p w14:paraId="6E040B65" w14:textId="77777777" w:rsidR="00D6616A" w:rsidRDefault="00B66AF8">
                        <w:pPr>
                          <w:rPr>
                            <w:rFonts w:ascii="Arial" w:eastAsia="Arial" w:hAnsi="Arial" w:cs="Arial"/>
                            <w:b/>
                            <w:sz w:val="24"/>
                            <w:szCs w:val="24"/>
                          </w:rPr>
                        </w:pPr>
                        <w:r>
                          <w:rPr>
                            <w:rFonts w:ascii="Arial" w:eastAsia="Arial" w:hAnsi="Arial" w:cs="Arial"/>
                            <w:b/>
                            <w:sz w:val="24"/>
                            <w:szCs w:val="24"/>
                          </w:rPr>
                          <w:t>In the Central area :</w:t>
                        </w:r>
                      </w:p>
                      <w:p w14:paraId="2C3614A2" w14:textId="77777777" w:rsidR="00D6616A" w:rsidRDefault="00B66AF8">
                        <w:pPr>
                          <w:rPr>
                            <w:rFonts w:ascii="Arial" w:eastAsia="Arial" w:hAnsi="Arial" w:cs="Arial"/>
                            <w:sz w:val="24"/>
                            <w:szCs w:val="24"/>
                          </w:rPr>
                        </w:pPr>
                        <w:r>
                          <w:rPr>
                            <w:rFonts w:ascii="Arial" w:eastAsia="Arial" w:hAnsi="Arial" w:cs="Arial"/>
                            <w:sz w:val="24"/>
                            <w:szCs w:val="24"/>
                          </w:rPr>
                          <w:t>The  Priest’s role will focus on relief of financial poverty by:</w:t>
                        </w:r>
                      </w:p>
                      <w:p w14:paraId="31C256E8" w14:textId="77777777" w:rsidR="00D6616A" w:rsidRDefault="00B66AF8">
                        <w:pPr>
                          <w:rPr>
                            <w:rFonts w:ascii="Arial" w:eastAsia="Arial" w:hAnsi="Arial" w:cs="Arial"/>
                            <w:sz w:val="24"/>
                            <w:szCs w:val="24"/>
                          </w:rPr>
                        </w:pPr>
                        <w:r>
                          <w:rPr>
                            <w:rFonts w:ascii="Arial" w:eastAsia="Arial" w:hAnsi="Arial" w:cs="Arial"/>
                            <w:sz w:val="24"/>
                            <w:szCs w:val="24"/>
                          </w:rPr>
                          <w:t>-enabling Acts 365</w:t>
                        </w:r>
                      </w:p>
                      <w:p w14:paraId="078CC3C6" w14:textId="77777777" w:rsidR="00D6616A" w:rsidRDefault="00B66AF8">
                        <w:pPr>
                          <w:rPr>
                            <w:rFonts w:ascii="Arial" w:eastAsia="Arial" w:hAnsi="Arial" w:cs="Arial"/>
                            <w:sz w:val="24"/>
                            <w:szCs w:val="24"/>
                          </w:rPr>
                        </w:pPr>
                        <w:r>
                          <w:rPr>
                            <w:rFonts w:ascii="Arial" w:eastAsia="Arial" w:hAnsi="Arial" w:cs="Arial"/>
                            <w:sz w:val="24"/>
                            <w:szCs w:val="24"/>
                          </w:rPr>
                          <w:t xml:space="preserve">-  contributions and distribution of Foodbank and Fairshare food </w:t>
                        </w:r>
                      </w:p>
                      <w:p w14:paraId="3E3F2CF7" w14:textId="77777777" w:rsidR="00D6616A" w:rsidRDefault="00B66AF8">
                        <w:pPr>
                          <w:rPr>
                            <w:rFonts w:ascii="Arial" w:eastAsia="Arial" w:hAnsi="Arial" w:cs="Arial"/>
                            <w:sz w:val="24"/>
                            <w:szCs w:val="24"/>
                          </w:rPr>
                        </w:pPr>
                        <w:r>
                          <w:rPr>
                            <w:rFonts w:ascii="Arial" w:eastAsia="Arial" w:hAnsi="Arial" w:cs="Arial"/>
                            <w:sz w:val="24"/>
                            <w:szCs w:val="24"/>
                          </w:rPr>
                          <w:t xml:space="preserve">- encouraging use of Christians against Poverty resources. </w:t>
                        </w:r>
                      </w:p>
                      <w:p w14:paraId="18ACD5C0" w14:textId="77777777" w:rsidR="00D6616A" w:rsidRDefault="00B66AF8">
                        <w:pPr>
                          <w:rPr>
                            <w:rFonts w:ascii="Arial" w:eastAsia="Arial" w:hAnsi="Arial" w:cs="Arial"/>
                            <w:sz w:val="24"/>
                            <w:szCs w:val="24"/>
                          </w:rPr>
                        </w:pPr>
                        <w:r>
                          <w:rPr>
                            <w:rFonts w:ascii="Arial" w:eastAsia="Arial" w:hAnsi="Arial" w:cs="Arial"/>
                            <w:sz w:val="24"/>
                            <w:szCs w:val="24"/>
                          </w:rPr>
                          <w:t xml:space="preserve">- encouraging more able parishes to support poorer parishes particularly at Christmas eg. co-ordinating the collection and distribution of Christmas food hampers and gifts across parish boundaries. </w:t>
                        </w:r>
                      </w:p>
                      <w:p w14:paraId="3990EE4F" w14:textId="77777777" w:rsidR="00D6616A" w:rsidRDefault="00B66AF8">
                        <w:pPr>
                          <w:rPr>
                            <w:rFonts w:ascii="Arial" w:eastAsia="Arial" w:hAnsi="Arial" w:cs="Arial"/>
                            <w:sz w:val="24"/>
                            <w:szCs w:val="24"/>
                          </w:rPr>
                        </w:pPr>
                        <w:r>
                          <w:rPr>
                            <w:rFonts w:ascii="Arial" w:eastAsia="Arial" w:hAnsi="Arial" w:cs="Arial"/>
                            <w:sz w:val="24"/>
                            <w:szCs w:val="24"/>
                          </w:rPr>
                          <w:lastRenderedPageBreak/>
                          <w:t>- through substantial links with the school including redistribution of school uniforms to poorer families.</w:t>
                        </w:r>
                      </w:p>
                      <w:p w14:paraId="08131216" w14:textId="77777777" w:rsidR="00D6616A" w:rsidRDefault="00B66AF8">
                        <w:pPr>
                          <w:rPr>
                            <w:rFonts w:ascii="Arial" w:eastAsia="Arial" w:hAnsi="Arial" w:cs="Arial"/>
                            <w:sz w:val="24"/>
                            <w:szCs w:val="24"/>
                          </w:rPr>
                        </w:pPr>
                        <w:r>
                          <w:rPr>
                            <w:rFonts w:ascii="Arial" w:eastAsia="Arial" w:hAnsi="Arial" w:cs="Arial"/>
                            <w:sz w:val="24"/>
                            <w:szCs w:val="24"/>
                          </w:rPr>
                          <w:t>The  Priest’s role will focus on relief of spiritual perspective by:</w:t>
                        </w:r>
                      </w:p>
                      <w:p w14:paraId="5EA9911C" w14:textId="77777777" w:rsidR="00D6616A" w:rsidRDefault="00B66AF8">
                        <w:pPr>
                          <w:rPr>
                            <w:rFonts w:ascii="Arial" w:eastAsia="Arial" w:hAnsi="Arial" w:cs="Arial"/>
                            <w:sz w:val="24"/>
                            <w:szCs w:val="24"/>
                          </w:rPr>
                        </w:pPr>
                        <w:r>
                          <w:rPr>
                            <w:rFonts w:ascii="Arial" w:eastAsia="Arial" w:hAnsi="Arial" w:cs="Arial"/>
                            <w:sz w:val="24"/>
                            <w:szCs w:val="24"/>
                          </w:rPr>
                          <w:t xml:space="preserve">- enabling outdoor worship where no indoor facilities exist </w:t>
                        </w:r>
                      </w:p>
                      <w:p w14:paraId="2A30C513" w14:textId="77777777" w:rsidR="00D6616A" w:rsidRDefault="00B66AF8">
                        <w:pPr>
                          <w:rPr>
                            <w:rFonts w:ascii="Arial" w:eastAsia="Arial" w:hAnsi="Arial" w:cs="Arial"/>
                            <w:sz w:val="24"/>
                            <w:szCs w:val="24"/>
                          </w:rPr>
                        </w:pPr>
                        <w:r>
                          <w:rPr>
                            <w:rFonts w:ascii="Arial" w:eastAsia="Arial" w:hAnsi="Arial" w:cs="Arial"/>
                            <w:sz w:val="24"/>
                            <w:szCs w:val="24"/>
                          </w:rPr>
                          <w:t xml:space="preserve">-organising improvements to school grounds encouraging wildlife through worship linked to looking after the environment and God’s Creation. </w:t>
                        </w:r>
                      </w:p>
                      <w:p w14:paraId="2C0544F1" w14:textId="77777777" w:rsidR="00D6616A" w:rsidRDefault="00B66AF8">
                        <w:pPr>
                          <w:rPr>
                            <w:rFonts w:ascii="Arial" w:eastAsia="Arial" w:hAnsi="Arial" w:cs="Arial"/>
                            <w:sz w:val="24"/>
                            <w:szCs w:val="24"/>
                          </w:rPr>
                        </w:pPr>
                        <w:r>
                          <w:rPr>
                            <w:rFonts w:ascii="Arial" w:eastAsia="Arial" w:hAnsi="Arial" w:cs="Arial"/>
                            <w:sz w:val="24"/>
                            <w:szCs w:val="24"/>
                          </w:rPr>
                          <w:t xml:space="preserve">-promoting and encouraging the planning of building a Prayer Hut in the school grounds to contribute to the spiritual welfare of the local community in the future by providing community space for counselling, children and youth work, and work with the elderly preventing isolation. </w:t>
                        </w:r>
                      </w:p>
                      <w:p w14:paraId="61329FA0" w14:textId="77777777" w:rsidR="00D6616A" w:rsidRDefault="00B66AF8">
                        <w:pPr>
                          <w:rPr>
                            <w:rFonts w:ascii="Arial" w:eastAsia="Arial" w:hAnsi="Arial" w:cs="Arial"/>
                            <w:sz w:val="24"/>
                            <w:szCs w:val="24"/>
                          </w:rPr>
                        </w:pPr>
                        <w:r>
                          <w:rPr>
                            <w:rFonts w:ascii="Arial" w:eastAsia="Arial" w:hAnsi="Arial" w:cs="Arial"/>
                            <w:sz w:val="24"/>
                            <w:szCs w:val="24"/>
                          </w:rPr>
                          <w:t xml:space="preserve">-supporting the setting up of faith based ‘Kids Matter’ which supports parenting courses through the school, </w:t>
                        </w:r>
                      </w:p>
                      <w:p w14:paraId="6E22A14D" w14:textId="77777777" w:rsidR="00D6616A" w:rsidRDefault="00B66AF8">
                        <w:pPr>
                          <w:rPr>
                            <w:rFonts w:ascii="Arial" w:eastAsia="Arial" w:hAnsi="Arial" w:cs="Arial"/>
                            <w:sz w:val="24"/>
                            <w:szCs w:val="24"/>
                          </w:rPr>
                        </w:pPr>
                        <w:r>
                          <w:rPr>
                            <w:rFonts w:ascii="Arial" w:eastAsia="Arial" w:hAnsi="Arial" w:cs="Arial"/>
                            <w:sz w:val="24"/>
                            <w:szCs w:val="24"/>
                          </w:rPr>
                          <w:t xml:space="preserve">-coordinating Light parties at Halloween in the school, </w:t>
                        </w:r>
                      </w:p>
                      <w:p w14:paraId="4193018E" w14:textId="77777777" w:rsidR="00D6616A" w:rsidRDefault="00B66AF8">
                        <w:pPr>
                          <w:rPr>
                            <w:rFonts w:ascii="Arial" w:eastAsia="Arial" w:hAnsi="Arial" w:cs="Arial"/>
                            <w:sz w:val="24"/>
                            <w:szCs w:val="24"/>
                          </w:rPr>
                        </w:pPr>
                        <w:r>
                          <w:rPr>
                            <w:rFonts w:ascii="Arial" w:eastAsia="Arial" w:hAnsi="Arial" w:cs="Arial"/>
                            <w:sz w:val="24"/>
                            <w:szCs w:val="24"/>
                          </w:rPr>
                          <w:t>-supporting online Bible study programmes for those unable to afford to leave their house on a regular basis.</w:t>
                        </w:r>
                      </w:p>
                      <w:p w14:paraId="3FAF84B8" w14:textId="77777777" w:rsidR="00D6616A" w:rsidRDefault="00D6616A">
                        <w:pPr>
                          <w:rPr>
                            <w:rFonts w:ascii="Arial" w:eastAsia="Arial" w:hAnsi="Arial" w:cs="Arial"/>
                            <w:sz w:val="24"/>
                            <w:szCs w:val="24"/>
                          </w:rPr>
                        </w:pPr>
                      </w:p>
                      <w:p w14:paraId="4B836268" w14:textId="77777777" w:rsidR="00D6616A" w:rsidRDefault="00B66AF8">
                        <w:pPr>
                          <w:rPr>
                            <w:rFonts w:ascii="Arial" w:eastAsia="Arial" w:hAnsi="Arial" w:cs="Arial"/>
                            <w:b/>
                            <w:color w:val="0000FF"/>
                            <w:sz w:val="24"/>
                            <w:szCs w:val="24"/>
                          </w:rPr>
                        </w:pPr>
                        <w:r>
                          <w:rPr>
                            <w:rFonts w:ascii="Arial" w:eastAsia="Arial" w:hAnsi="Arial" w:cs="Arial"/>
                            <w:b/>
                            <w:color w:val="0000FF"/>
                            <w:sz w:val="24"/>
                            <w:szCs w:val="24"/>
                          </w:rPr>
                          <w:t>In the Western area:</w:t>
                        </w:r>
                      </w:p>
                      <w:p w14:paraId="0A630846" w14:textId="77777777" w:rsidR="00D6616A" w:rsidRDefault="00B66AF8">
                        <w:pPr>
                          <w:rPr>
                            <w:rFonts w:ascii="Arial" w:eastAsia="Arial" w:hAnsi="Arial" w:cs="Arial"/>
                            <w:sz w:val="24"/>
                            <w:szCs w:val="24"/>
                          </w:rPr>
                        </w:pPr>
                        <w:r>
                          <w:rPr>
                            <w:rFonts w:ascii="Arial" w:eastAsia="Arial" w:hAnsi="Arial" w:cs="Arial"/>
                            <w:sz w:val="24"/>
                            <w:szCs w:val="24"/>
                          </w:rPr>
                          <w:t>The priests role will focus on the relief of poverty and spiritual deprivation:</w:t>
                        </w:r>
                      </w:p>
                      <w:p w14:paraId="14412CC4" w14:textId="77777777" w:rsidR="00D6616A" w:rsidRDefault="00B66AF8">
                        <w:pPr>
                          <w:numPr>
                            <w:ilvl w:val="0"/>
                            <w:numId w:val="30"/>
                          </w:numPr>
                          <w:rPr>
                            <w:rFonts w:ascii="Arial" w:eastAsia="Arial" w:hAnsi="Arial" w:cs="Arial"/>
                            <w:sz w:val="26"/>
                            <w:szCs w:val="26"/>
                          </w:rPr>
                        </w:pPr>
                        <w:r>
                          <w:rPr>
                            <w:rFonts w:ascii="Arial" w:eastAsia="Arial" w:hAnsi="Arial" w:cs="Arial"/>
                            <w:sz w:val="24"/>
                            <w:szCs w:val="24"/>
                          </w:rPr>
                          <w:t xml:space="preserve">discharging oversight of the volunteer team who run Foodbank </w:t>
                        </w:r>
                      </w:p>
                      <w:p w14:paraId="235F0BAF" w14:textId="77777777" w:rsidR="00D6616A" w:rsidRDefault="00B66AF8">
                        <w:pPr>
                          <w:numPr>
                            <w:ilvl w:val="0"/>
                            <w:numId w:val="30"/>
                          </w:numPr>
                          <w:rPr>
                            <w:rFonts w:ascii="Arial" w:eastAsia="Arial" w:hAnsi="Arial" w:cs="Arial"/>
                            <w:sz w:val="28"/>
                            <w:szCs w:val="28"/>
                          </w:rPr>
                        </w:pPr>
                        <w:r>
                          <w:rPr>
                            <w:rFonts w:ascii="Arial" w:eastAsia="Arial" w:hAnsi="Arial" w:cs="Arial"/>
                            <w:sz w:val="24"/>
                            <w:szCs w:val="24"/>
                          </w:rPr>
                          <w:lastRenderedPageBreak/>
                          <w:t>Poverty and deprivation in Brannel has a knock on effect on well-being and mental health, and we want to explore our response to that further with young mums</w:t>
                        </w:r>
                        <w:r>
                          <w:rPr>
                            <w:rFonts w:ascii="Arial" w:eastAsia="Arial" w:hAnsi="Arial" w:cs="Arial"/>
                            <w:sz w:val="26"/>
                            <w:szCs w:val="26"/>
                          </w:rPr>
                          <w:t xml:space="preserve"> </w:t>
                        </w:r>
                        <w:r>
                          <w:rPr>
                            <w:rFonts w:ascii="Arial" w:eastAsia="Arial" w:hAnsi="Arial" w:cs="Arial"/>
                            <w:sz w:val="24"/>
                            <w:szCs w:val="24"/>
                          </w:rPr>
                          <w:t>especially. Also social isolation of elderly.</w:t>
                        </w:r>
                      </w:p>
                      <w:p w14:paraId="1050000F" w14:textId="77777777" w:rsidR="00D6616A" w:rsidRDefault="00B66AF8">
                        <w:pPr>
                          <w:numPr>
                            <w:ilvl w:val="0"/>
                            <w:numId w:val="30"/>
                          </w:numPr>
                          <w:rPr>
                            <w:rFonts w:ascii="Arial" w:eastAsia="Arial" w:hAnsi="Arial" w:cs="Arial"/>
                            <w:sz w:val="24"/>
                            <w:szCs w:val="24"/>
                          </w:rPr>
                        </w:pPr>
                        <w:r>
                          <w:rPr>
                            <w:rFonts w:ascii="Arial" w:eastAsia="Arial" w:hAnsi="Arial" w:cs="Arial"/>
                            <w:sz w:val="24"/>
                            <w:szCs w:val="24"/>
                          </w:rPr>
                          <w:t>Oversight of Messy Bags / messy church &amp; provision of school holiday activities are particularly valued by those who do not have resources for holidays / days out.</w:t>
                        </w:r>
                      </w:p>
                      <w:p w14:paraId="681EFDDD" w14:textId="77777777" w:rsidR="00D6616A" w:rsidRDefault="00B66AF8">
                        <w:pPr>
                          <w:numPr>
                            <w:ilvl w:val="0"/>
                            <w:numId w:val="30"/>
                          </w:numPr>
                          <w:rPr>
                            <w:rFonts w:ascii="Arial" w:eastAsia="Arial" w:hAnsi="Arial" w:cs="Arial"/>
                            <w:sz w:val="24"/>
                            <w:szCs w:val="24"/>
                          </w:rPr>
                        </w:pPr>
                        <w:r>
                          <w:rPr>
                            <w:rFonts w:ascii="Arial" w:eastAsia="Arial" w:hAnsi="Arial" w:cs="Arial"/>
                            <w:sz w:val="24"/>
                            <w:szCs w:val="24"/>
                          </w:rPr>
                          <w:t xml:space="preserve">Oversee our plans for a Children's and Families' Worker in St Dennis; who will engage with families in particular need.  </w:t>
                        </w:r>
                      </w:p>
                      <w:p w14:paraId="07FDECE4" w14:textId="77777777" w:rsidR="00D6616A" w:rsidRDefault="00B66AF8">
                        <w:pPr>
                          <w:numPr>
                            <w:ilvl w:val="0"/>
                            <w:numId w:val="30"/>
                          </w:numPr>
                          <w:rPr>
                            <w:rFonts w:ascii="Arial" w:eastAsia="Arial" w:hAnsi="Arial" w:cs="Arial"/>
                            <w:sz w:val="24"/>
                            <w:szCs w:val="24"/>
                          </w:rPr>
                        </w:pPr>
                        <w:r>
                          <w:rPr>
                            <w:rFonts w:ascii="Arial" w:eastAsia="Arial" w:hAnsi="Arial" w:cs="Arial"/>
                            <w:sz w:val="24"/>
                            <w:szCs w:val="24"/>
                          </w:rPr>
                          <w:t>plus initiatives such as parenting courses amid good support for local travelling Community Food Larder locally with volunteers from the Church helping with the latter.</w:t>
                        </w:r>
                      </w:p>
                      <w:p w14:paraId="3375A5FE" w14:textId="77777777" w:rsidR="00D6616A" w:rsidRDefault="00B66AF8">
                        <w:pPr>
                          <w:numPr>
                            <w:ilvl w:val="0"/>
                            <w:numId w:val="30"/>
                          </w:numPr>
                        </w:pPr>
                        <w:r>
                          <w:rPr>
                            <w:rFonts w:ascii="Arial" w:eastAsia="Arial" w:hAnsi="Arial" w:cs="Arial"/>
                            <w:sz w:val="24"/>
                            <w:szCs w:val="24"/>
                          </w:rPr>
                          <w:t>Supporting and developing the local initiative of The Foodbank in Roche which is run and staffed by members of the Methodist and Anglican Churches and is well supported by both.</w:t>
                        </w:r>
                      </w:p>
                      <w:p w14:paraId="436DDFD5" w14:textId="77777777" w:rsidR="00D6616A" w:rsidRDefault="00B66AF8">
                        <w:pPr>
                          <w:numPr>
                            <w:ilvl w:val="0"/>
                            <w:numId w:val="30"/>
                          </w:numPr>
                        </w:pPr>
                        <w:r>
                          <w:rPr>
                            <w:rFonts w:ascii="Arial" w:eastAsia="Arial" w:hAnsi="Arial" w:cs="Arial"/>
                            <w:sz w:val="24"/>
                            <w:szCs w:val="24"/>
                          </w:rPr>
                          <w:lastRenderedPageBreak/>
                          <w:t>The current Parish Priest is a member of the China Clay/Minorca Lane Community Sort Group which consists of Cornwall Councillors, health care and social prescription providers, The Hall etc.  There is a very deprived area in Roche</w:t>
                        </w:r>
                        <w:r>
                          <w:t xml:space="preserve"> </w:t>
                        </w:r>
                        <w:r>
                          <w:rPr>
                            <w:rFonts w:ascii="Arial" w:eastAsia="Arial" w:hAnsi="Arial" w:cs="Arial"/>
                            <w:sz w:val="24"/>
                            <w:szCs w:val="24"/>
                          </w:rPr>
                          <w:t>parish (although closer to Treverbyn) called Minorca Lane, in which a number of agencies are trying to work together to support residents. this would be a key area for the LCIF priest’s work</w:t>
                        </w:r>
                      </w:p>
                      <w:p w14:paraId="6930D10F" w14:textId="77777777" w:rsidR="00D6616A" w:rsidRDefault="00B66AF8">
                        <w:pPr>
                          <w:numPr>
                            <w:ilvl w:val="0"/>
                            <w:numId w:val="30"/>
                          </w:numPr>
                          <w:rPr>
                            <w:rFonts w:ascii="Arial" w:eastAsia="Arial" w:hAnsi="Arial" w:cs="Arial"/>
                            <w:sz w:val="26"/>
                            <w:szCs w:val="26"/>
                          </w:rPr>
                        </w:pPr>
                        <w:r>
                          <w:rPr>
                            <w:rFonts w:ascii="Arial" w:eastAsia="Arial" w:hAnsi="Arial" w:cs="Arial"/>
                            <w:sz w:val="24"/>
                            <w:szCs w:val="24"/>
                          </w:rPr>
                          <w:t xml:space="preserve">Offer a preistly presence in the area in low-income communities.  </w:t>
                        </w:r>
                      </w:p>
                      <w:p w14:paraId="10D10EC2" w14:textId="77777777" w:rsidR="00D6616A" w:rsidRDefault="00B66AF8">
                        <w:pPr>
                          <w:numPr>
                            <w:ilvl w:val="0"/>
                            <w:numId w:val="30"/>
                          </w:numPr>
                          <w:rPr>
                            <w:rFonts w:ascii="Arial" w:eastAsia="Arial" w:hAnsi="Arial" w:cs="Arial"/>
                            <w:sz w:val="26"/>
                            <w:szCs w:val="26"/>
                          </w:rPr>
                        </w:pPr>
                        <w:r>
                          <w:rPr>
                            <w:rFonts w:ascii="Arial" w:eastAsia="Arial" w:hAnsi="Arial" w:cs="Arial"/>
                            <w:sz w:val="24"/>
                            <w:szCs w:val="24"/>
                          </w:rPr>
                          <w:t>The motivation of unmotivated, apathetic and worn down people is key, when expectations are low and skills poor, in order to be a focus and springboard for initiatives that build up individuals and communities, and o be a bridge between the professionals and community needs.</w:t>
                        </w:r>
                      </w:p>
                      <w:p w14:paraId="3F2FE7F1" w14:textId="77777777" w:rsidR="00D6616A" w:rsidRDefault="00B66AF8">
                        <w:pPr>
                          <w:numPr>
                            <w:ilvl w:val="0"/>
                            <w:numId w:val="30"/>
                          </w:numPr>
                          <w:rPr>
                            <w:rFonts w:ascii="Arial" w:eastAsia="Arial" w:hAnsi="Arial" w:cs="Arial"/>
                            <w:sz w:val="26"/>
                            <w:szCs w:val="26"/>
                          </w:rPr>
                        </w:pPr>
                        <w:r>
                          <w:rPr>
                            <w:rFonts w:ascii="Arial" w:eastAsia="Arial" w:hAnsi="Arial" w:cs="Arial"/>
                            <w:sz w:val="24"/>
                            <w:szCs w:val="24"/>
                          </w:rPr>
                          <w:t xml:space="preserve">The priest is to be a listening ear to God and for the community, identifying the often hidden issues </w:t>
                        </w:r>
                        <w:r>
                          <w:rPr>
                            <w:rFonts w:ascii="Arial" w:eastAsia="Arial" w:hAnsi="Arial" w:cs="Arial"/>
                            <w:sz w:val="24"/>
                            <w:szCs w:val="24"/>
                          </w:rPr>
                          <w:lastRenderedPageBreak/>
                          <w:t>and what response is needed to those revelations to build up the whole people.</w:t>
                        </w:r>
                      </w:p>
                      <w:p w14:paraId="2BE1DC9F" w14:textId="77777777" w:rsidR="00D6616A" w:rsidRDefault="00B66AF8">
                        <w:pPr>
                          <w:numPr>
                            <w:ilvl w:val="0"/>
                            <w:numId w:val="30"/>
                          </w:numPr>
                          <w:rPr>
                            <w:rFonts w:ascii="Arial" w:eastAsia="Arial" w:hAnsi="Arial" w:cs="Arial"/>
                            <w:sz w:val="26"/>
                            <w:szCs w:val="26"/>
                          </w:rPr>
                        </w:pPr>
                        <w:r>
                          <w:rPr>
                            <w:rFonts w:ascii="Arial" w:eastAsia="Arial" w:hAnsi="Arial" w:cs="Arial"/>
                            <w:sz w:val="24"/>
                            <w:szCs w:val="24"/>
                          </w:rPr>
                          <w:t>The priest with oversight can enable groups to develop, sometimes being the initiator, then by encouragement, support, training, can see them flourish as people grow mentally and spiritually finding self-worth.  The Community benefits immensely by a ripple effect.</w:t>
                        </w:r>
                      </w:p>
                      <w:p w14:paraId="12D991F6" w14:textId="77777777" w:rsidR="00D6616A" w:rsidRDefault="00B66AF8">
                        <w:pPr>
                          <w:numPr>
                            <w:ilvl w:val="0"/>
                            <w:numId w:val="30"/>
                          </w:numPr>
                          <w:rPr>
                            <w:rFonts w:ascii="Arial" w:eastAsia="Arial" w:hAnsi="Arial" w:cs="Arial"/>
                            <w:sz w:val="24"/>
                            <w:szCs w:val="24"/>
                          </w:rPr>
                        </w:pPr>
                        <w:r>
                          <w:rPr>
                            <w:rFonts w:ascii="Arial" w:eastAsia="Arial" w:hAnsi="Arial" w:cs="Arial"/>
                            <w:sz w:val="24"/>
                            <w:szCs w:val="24"/>
                          </w:rPr>
                          <w:t xml:space="preserve">Encouraging and overseeing pastoral support of Pastoral Ministers and Befrienders is ka key part of the role, along with supporting staff in schools and promoting Open the Book </w:t>
                        </w:r>
                      </w:p>
                      <w:p w14:paraId="3FC147CF" w14:textId="77777777" w:rsidR="00D6616A" w:rsidRDefault="00B66AF8">
                        <w:pPr>
                          <w:numPr>
                            <w:ilvl w:val="0"/>
                            <w:numId w:val="30"/>
                          </w:numPr>
                          <w:rPr>
                            <w:rFonts w:ascii="Arial" w:eastAsia="Arial" w:hAnsi="Arial" w:cs="Arial"/>
                            <w:sz w:val="24"/>
                            <w:szCs w:val="24"/>
                          </w:rPr>
                        </w:pPr>
                        <w:r>
                          <w:rPr>
                            <w:rFonts w:ascii="Arial" w:eastAsia="Arial" w:hAnsi="Arial" w:cs="Arial"/>
                            <w:sz w:val="24"/>
                            <w:szCs w:val="24"/>
                          </w:rPr>
                          <w:t>Combatting isolation where there is Rural or Community isolation and mental Health issues, along with enabling groups for gathering opportunities such as, men’s talking together, a chatter bench for the lonely where engagement with others is encouraged, are key.</w:t>
                        </w:r>
                      </w:p>
                      <w:p w14:paraId="74ECA7F0" w14:textId="77777777" w:rsidR="00D6616A" w:rsidRDefault="00B66AF8">
                        <w:pPr>
                          <w:numPr>
                            <w:ilvl w:val="0"/>
                            <w:numId w:val="30"/>
                          </w:numPr>
                          <w:rPr>
                            <w:rFonts w:ascii="Arial" w:eastAsia="Arial" w:hAnsi="Arial" w:cs="Arial"/>
                            <w:sz w:val="24"/>
                            <w:szCs w:val="24"/>
                          </w:rPr>
                        </w:pPr>
                        <w:r>
                          <w:rPr>
                            <w:rFonts w:ascii="Arial" w:eastAsia="Arial" w:hAnsi="Arial" w:cs="Arial"/>
                            <w:sz w:val="24"/>
                            <w:szCs w:val="24"/>
                          </w:rPr>
                          <w:lastRenderedPageBreak/>
                          <w:t xml:space="preserve">Post suicide support groups alongside prevention is a need in these communities.  Specific bereavement support gatherings help prevent long term mental health issues.  </w:t>
                        </w:r>
                      </w:p>
                      <w:p w14:paraId="35F396ED" w14:textId="77777777" w:rsidR="00D6616A" w:rsidRDefault="00B66AF8">
                        <w:pPr>
                          <w:numPr>
                            <w:ilvl w:val="0"/>
                            <w:numId w:val="30"/>
                          </w:numPr>
                          <w:rPr>
                            <w:rFonts w:ascii="Arial" w:eastAsia="Arial" w:hAnsi="Arial" w:cs="Arial"/>
                            <w:sz w:val="24"/>
                            <w:szCs w:val="24"/>
                          </w:rPr>
                        </w:pPr>
                        <w:r>
                          <w:rPr>
                            <w:rFonts w:ascii="Arial" w:eastAsia="Arial" w:hAnsi="Arial" w:cs="Arial"/>
                            <w:sz w:val="24"/>
                            <w:szCs w:val="24"/>
                          </w:rPr>
                          <w:t xml:space="preserve">Spiritually enabling safe, quiet prayer spaces, opportunities to gather for worship and support, teaching and prayer enriches the community. </w:t>
                        </w:r>
                      </w:p>
                      <w:p w14:paraId="5CF1DBEF" w14:textId="77777777" w:rsidR="00D6616A" w:rsidRDefault="00B66AF8">
                        <w:pPr>
                          <w:numPr>
                            <w:ilvl w:val="0"/>
                            <w:numId w:val="30"/>
                          </w:numPr>
                          <w:rPr>
                            <w:rFonts w:ascii="Arial" w:eastAsia="Arial" w:hAnsi="Arial" w:cs="Arial"/>
                            <w:sz w:val="26"/>
                            <w:szCs w:val="26"/>
                          </w:rPr>
                        </w:pPr>
                        <w:r>
                          <w:rPr>
                            <w:rFonts w:ascii="Arial" w:eastAsia="Arial" w:hAnsi="Arial" w:cs="Arial"/>
                            <w:sz w:val="24"/>
                            <w:szCs w:val="24"/>
                          </w:rPr>
                          <w:t xml:space="preserve">Encouraging post baptism follow up and engagement in church and community, tea-time services, baptism celebration and all age worship, having welcoming areas for children allows families to flourish together spiritually. </w:t>
                        </w:r>
                      </w:p>
                      <w:p w14:paraId="458F57DC" w14:textId="77777777" w:rsidR="00D6616A" w:rsidRDefault="00D6616A">
                        <w:pPr>
                          <w:rPr>
                            <w:rFonts w:ascii="Arial" w:eastAsia="Arial" w:hAnsi="Arial" w:cs="Arial"/>
                            <w:sz w:val="24"/>
                            <w:szCs w:val="24"/>
                          </w:rPr>
                        </w:pPr>
                      </w:p>
                      <w:p w14:paraId="272A6C50" w14:textId="77777777" w:rsidR="00D6616A" w:rsidRDefault="00D6616A">
                        <w:pPr>
                          <w:widowControl w:val="0"/>
                          <w:ind w:left="720" w:right="929"/>
                          <w:rPr>
                            <w:rFonts w:ascii="Arial" w:eastAsia="Arial" w:hAnsi="Arial" w:cs="Arial"/>
                            <w:sz w:val="24"/>
                            <w:szCs w:val="24"/>
                          </w:rPr>
                        </w:pPr>
                      </w:p>
                      <w:p w14:paraId="218A074A" w14:textId="77777777" w:rsidR="00D6616A" w:rsidRDefault="00B66AF8">
                        <w:pPr>
                          <w:widowControl w:val="0"/>
                          <w:numPr>
                            <w:ilvl w:val="0"/>
                            <w:numId w:val="21"/>
                          </w:numPr>
                          <w:ind w:right="929"/>
                          <w:rPr>
                            <w:rFonts w:ascii="Arial" w:eastAsia="Arial" w:hAnsi="Arial" w:cs="Arial"/>
                            <w:sz w:val="24"/>
                            <w:szCs w:val="24"/>
                          </w:rPr>
                        </w:pPr>
                        <w:r>
                          <w:rPr>
                            <w:rFonts w:ascii="Arial" w:eastAsia="Arial" w:hAnsi="Arial" w:cs="Arial"/>
                            <w:sz w:val="24"/>
                            <w:szCs w:val="24"/>
                          </w:rPr>
                          <w:t>Devise strategies in the group &amp; plan programmes designed to engage with the elderly, young, poor and vulnerable</w:t>
                        </w:r>
                      </w:p>
                      <w:p w14:paraId="47466DA3" w14:textId="77777777" w:rsidR="00D6616A" w:rsidRDefault="00D6616A">
                        <w:pPr>
                          <w:widowControl w:val="0"/>
                          <w:ind w:left="720" w:right="929"/>
                          <w:rPr>
                            <w:rFonts w:ascii="Arial" w:eastAsia="Arial" w:hAnsi="Arial" w:cs="Arial"/>
                            <w:sz w:val="24"/>
                            <w:szCs w:val="24"/>
                          </w:rPr>
                        </w:pPr>
                      </w:p>
                      <w:p w14:paraId="73E8D230" w14:textId="77777777" w:rsidR="00D6616A" w:rsidRDefault="00B66AF8">
                        <w:pPr>
                          <w:widowControl w:val="0"/>
                          <w:numPr>
                            <w:ilvl w:val="0"/>
                            <w:numId w:val="21"/>
                          </w:numPr>
                          <w:ind w:right="929"/>
                          <w:rPr>
                            <w:rFonts w:ascii="Arial" w:eastAsia="Arial" w:hAnsi="Arial" w:cs="Arial"/>
                            <w:sz w:val="24"/>
                            <w:szCs w:val="24"/>
                          </w:rPr>
                        </w:pPr>
                        <w:r>
                          <w:rPr>
                            <w:rFonts w:ascii="Arial" w:eastAsia="Arial" w:hAnsi="Arial" w:cs="Arial"/>
                            <w:sz w:val="24"/>
                            <w:szCs w:val="24"/>
                          </w:rPr>
                          <w:t xml:space="preserve">Re-examine the proposal (2020) to employ a child </w:t>
                        </w:r>
                        <w:r>
                          <w:rPr>
                            <w:rFonts w:ascii="Arial" w:eastAsia="Arial" w:hAnsi="Arial" w:cs="Arial"/>
                            <w:sz w:val="24"/>
                            <w:szCs w:val="24"/>
                          </w:rPr>
                          <w:lastRenderedPageBreak/>
                          <w:t>&amp; family worker in the Central Area</w:t>
                        </w:r>
                      </w:p>
                      <w:p w14:paraId="45D482AF" w14:textId="77777777" w:rsidR="00D6616A" w:rsidRDefault="00D6616A">
                        <w:pPr>
                          <w:rPr>
                            <w:rFonts w:ascii="Arial" w:eastAsia="Arial" w:hAnsi="Arial" w:cs="Arial"/>
                            <w:sz w:val="24"/>
                            <w:szCs w:val="24"/>
                          </w:rPr>
                        </w:pPr>
                      </w:p>
                      <w:p w14:paraId="04A6482C" w14:textId="77777777" w:rsidR="00D6616A" w:rsidRDefault="00D6616A">
                        <w:pPr>
                          <w:rPr>
                            <w:rFonts w:ascii="Arial" w:eastAsia="Arial" w:hAnsi="Arial" w:cs="Arial"/>
                            <w:sz w:val="24"/>
                            <w:szCs w:val="24"/>
                          </w:rPr>
                        </w:pPr>
                      </w:p>
                    </w:tc>
                    <w:tc>
                      <w:tcPr>
                        <w:tcW w:w="4519" w:type="dxa"/>
                      </w:tcPr>
                      <w:p w14:paraId="7A2B763B" w14:textId="77777777" w:rsidR="00D6616A" w:rsidRDefault="00D6616A">
                        <w:pPr>
                          <w:rPr>
                            <w:rFonts w:ascii="Arial" w:eastAsia="Arial" w:hAnsi="Arial" w:cs="Arial"/>
                            <w:sz w:val="24"/>
                            <w:szCs w:val="24"/>
                          </w:rPr>
                        </w:pPr>
                      </w:p>
                      <w:p w14:paraId="7063A2C0" w14:textId="77777777" w:rsidR="00D6616A" w:rsidRDefault="00B66AF8">
                        <w:pPr>
                          <w:widowControl w:val="0"/>
                          <w:numPr>
                            <w:ilvl w:val="0"/>
                            <w:numId w:val="23"/>
                          </w:numPr>
                          <w:spacing w:before="207"/>
                          <w:ind w:right="929"/>
                          <w:rPr>
                            <w:rFonts w:ascii="Arial" w:eastAsia="Arial" w:hAnsi="Arial" w:cs="Arial"/>
                            <w:sz w:val="24"/>
                            <w:szCs w:val="24"/>
                          </w:rPr>
                        </w:pPr>
                        <w:r>
                          <w:rPr>
                            <w:rFonts w:ascii="Arial" w:eastAsia="Arial" w:hAnsi="Arial" w:cs="Arial"/>
                            <w:sz w:val="24"/>
                            <w:szCs w:val="24"/>
                          </w:rPr>
                          <w:t xml:space="preserve">Relieve poverty </w:t>
                        </w:r>
                      </w:p>
                      <w:p w14:paraId="3967A08D" w14:textId="77777777" w:rsidR="00D6616A" w:rsidRDefault="00D6616A">
                        <w:pPr>
                          <w:widowControl w:val="0"/>
                          <w:spacing w:before="207"/>
                          <w:ind w:left="720" w:right="929"/>
                          <w:rPr>
                            <w:rFonts w:ascii="Arial" w:eastAsia="Arial" w:hAnsi="Arial" w:cs="Arial"/>
                            <w:sz w:val="24"/>
                            <w:szCs w:val="24"/>
                          </w:rPr>
                        </w:pPr>
                      </w:p>
                      <w:p w14:paraId="5787245A" w14:textId="77777777" w:rsidR="00D6616A" w:rsidRDefault="00B66AF8">
                        <w:pPr>
                          <w:widowControl w:val="0"/>
                          <w:numPr>
                            <w:ilvl w:val="0"/>
                            <w:numId w:val="23"/>
                          </w:numPr>
                          <w:ind w:right="929"/>
                          <w:rPr>
                            <w:rFonts w:ascii="Arial" w:eastAsia="Arial" w:hAnsi="Arial" w:cs="Arial"/>
                            <w:sz w:val="24"/>
                            <w:szCs w:val="24"/>
                          </w:rPr>
                        </w:pPr>
                        <w:r>
                          <w:rPr>
                            <w:rFonts w:ascii="Arial" w:eastAsia="Arial" w:hAnsi="Arial" w:cs="Arial"/>
                            <w:sz w:val="24"/>
                            <w:szCs w:val="24"/>
                          </w:rPr>
                          <w:t>Develop work in schools, family centres and community hubs</w:t>
                        </w:r>
                      </w:p>
                      <w:p w14:paraId="768A7672" w14:textId="77777777" w:rsidR="00D6616A" w:rsidRDefault="00D6616A">
                        <w:pPr>
                          <w:widowControl w:val="0"/>
                          <w:ind w:left="720" w:right="929"/>
                          <w:rPr>
                            <w:rFonts w:ascii="Arial" w:eastAsia="Arial" w:hAnsi="Arial" w:cs="Arial"/>
                            <w:sz w:val="24"/>
                            <w:szCs w:val="24"/>
                          </w:rPr>
                        </w:pPr>
                      </w:p>
                      <w:p w14:paraId="38EEE6E1" w14:textId="77777777" w:rsidR="00D6616A" w:rsidRDefault="00B66AF8">
                        <w:pPr>
                          <w:widowControl w:val="0"/>
                          <w:numPr>
                            <w:ilvl w:val="0"/>
                            <w:numId w:val="23"/>
                          </w:numPr>
                          <w:ind w:right="929"/>
                          <w:rPr>
                            <w:rFonts w:ascii="Arial" w:eastAsia="Arial" w:hAnsi="Arial" w:cs="Arial"/>
                            <w:sz w:val="24"/>
                            <w:szCs w:val="24"/>
                          </w:rPr>
                        </w:pPr>
                        <w:r>
                          <w:rPr>
                            <w:rFonts w:ascii="Arial" w:eastAsia="Arial" w:hAnsi="Arial" w:cs="Arial"/>
                            <w:sz w:val="24"/>
                            <w:szCs w:val="24"/>
                          </w:rPr>
                          <w:t>Emergence of new schemes for Messy church, Youth facilities and activities focussing on expressed needs</w:t>
                        </w:r>
                      </w:p>
                      <w:p w14:paraId="401C1C22" w14:textId="77777777" w:rsidR="00D6616A" w:rsidRDefault="00D6616A">
                        <w:pPr>
                          <w:widowControl w:val="0"/>
                          <w:ind w:left="720" w:right="929"/>
                          <w:rPr>
                            <w:rFonts w:ascii="Arial" w:eastAsia="Arial" w:hAnsi="Arial" w:cs="Arial"/>
                            <w:sz w:val="24"/>
                            <w:szCs w:val="24"/>
                          </w:rPr>
                        </w:pPr>
                      </w:p>
                      <w:p w14:paraId="11700864" w14:textId="77777777" w:rsidR="00D6616A" w:rsidRDefault="00B66AF8">
                        <w:pPr>
                          <w:widowControl w:val="0"/>
                          <w:numPr>
                            <w:ilvl w:val="0"/>
                            <w:numId w:val="23"/>
                          </w:numPr>
                          <w:ind w:right="929"/>
                          <w:rPr>
                            <w:rFonts w:ascii="Arial" w:eastAsia="Arial" w:hAnsi="Arial" w:cs="Arial"/>
                            <w:sz w:val="24"/>
                            <w:szCs w:val="24"/>
                          </w:rPr>
                        </w:pPr>
                        <w:r>
                          <w:rPr>
                            <w:rFonts w:ascii="Arial" w:eastAsia="Arial" w:hAnsi="Arial" w:cs="Arial"/>
                            <w:sz w:val="24"/>
                            <w:szCs w:val="24"/>
                          </w:rPr>
                          <w:t>Engage families experiencing debt with CAP advice, support and advice so that they can be raised out of debt and adopt a sustainable financial situation.</w:t>
                        </w:r>
                      </w:p>
                      <w:p w14:paraId="11FE951C" w14:textId="77777777" w:rsidR="00D6616A" w:rsidRDefault="00D6616A">
                        <w:pPr>
                          <w:widowControl w:val="0"/>
                          <w:ind w:left="720" w:right="929"/>
                          <w:rPr>
                            <w:rFonts w:ascii="Arial" w:eastAsia="Arial" w:hAnsi="Arial" w:cs="Arial"/>
                            <w:sz w:val="24"/>
                            <w:szCs w:val="24"/>
                          </w:rPr>
                        </w:pPr>
                      </w:p>
                      <w:p w14:paraId="6EAB1029" w14:textId="77777777" w:rsidR="00D6616A" w:rsidRDefault="00B66AF8">
                        <w:pPr>
                          <w:widowControl w:val="0"/>
                          <w:numPr>
                            <w:ilvl w:val="0"/>
                            <w:numId w:val="23"/>
                          </w:numPr>
                          <w:ind w:right="929"/>
                          <w:rPr>
                            <w:rFonts w:ascii="Arial" w:eastAsia="Arial" w:hAnsi="Arial" w:cs="Arial"/>
                            <w:sz w:val="24"/>
                            <w:szCs w:val="24"/>
                          </w:rPr>
                        </w:pPr>
                        <w:r>
                          <w:rPr>
                            <w:rFonts w:ascii="Arial" w:eastAsia="Arial" w:hAnsi="Arial" w:cs="Arial"/>
                            <w:sz w:val="24"/>
                            <w:szCs w:val="24"/>
                          </w:rPr>
                          <w:t xml:space="preserve">Grow trust between care agencies and Christian congregations across all areas </w:t>
                        </w:r>
                      </w:p>
                      <w:p w14:paraId="3397EF8E" w14:textId="77777777" w:rsidR="00D6616A" w:rsidRDefault="00D6616A">
                        <w:pPr>
                          <w:widowControl w:val="0"/>
                          <w:ind w:left="720" w:right="929"/>
                          <w:rPr>
                            <w:rFonts w:ascii="Arial" w:eastAsia="Arial" w:hAnsi="Arial" w:cs="Arial"/>
                            <w:sz w:val="24"/>
                            <w:szCs w:val="24"/>
                          </w:rPr>
                        </w:pPr>
                      </w:p>
                      <w:p w14:paraId="66CDDB66" w14:textId="77777777" w:rsidR="00D6616A" w:rsidRDefault="00B66AF8">
                        <w:pPr>
                          <w:widowControl w:val="0"/>
                          <w:numPr>
                            <w:ilvl w:val="0"/>
                            <w:numId w:val="23"/>
                          </w:numPr>
                          <w:ind w:right="929"/>
                          <w:rPr>
                            <w:rFonts w:ascii="Arial" w:eastAsia="Arial" w:hAnsi="Arial" w:cs="Arial"/>
                            <w:sz w:val="24"/>
                            <w:szCs w:val="24"/>
                          </w:rPr>
                        </w:pPr>
                        <w:r>
                          <w:rPr>
                            <w:rFonts w:ascii="Arial" w:eastAsia="Arial" w:hAnsi="Arial" w:cs="Arial"/>
                            <w:sz w:val="24"/>
                            <w:szCs w:val="24"/>
                          </w:rPr>
                          <w:t xml:space="preserve">Exchange of ideas in the Deanery and multiplication of local expressions of helping </w:t>
                        </w:r>
                        <w:r>
                          <w:rPr>
                            <w:rFonts w:ascii="Arial" w:eastAsia="Arial" w:hAnsi="Arial" w:cs="Arial"/>
                            <w:sz w:val="24"/>
                            <w:szCs w:val="24"/>
                          </w:rPr>
                          <w:lastRenderedPageBreak/>
                          <w:t>the poor and vulnerable</w:t>
                        </w:r>
                      </w:p>
                      <w:p w14:paraId="0266B678" w14:textId="77777777" w:rsidR="00D6616A" w:rsidRDefault="00D6616A">
                        <w:pPr>
                          <w:widowControl w:val="0"/>
                          <w:ind w:left="720" w:right="929"/>
                          <w:rPr>
                            <w:rFonts w:ascii="Arial" w:eastAsia="Arial" w:hAnsi="Arial" w:cs="Arial"/>
                            <w:sz w:val="24"/>
                            <w:szCs w:val="24"/>
                          </w:rPr>
                        </w:pPr>
                      </w:p>
                    </w:tc>
                  </w:tr>
                  <w:tr w:rsidR="00D6616A" w14:paraId="083F0970" w14:textId="77777777">
                    <w:tc>
                      <w:tcPr>
                        <w:tcW w:w="4518" w:type="dxa"/>
                      </w:tcPr>
                      <w:p w14:paraId="036E8603" w14:textId="77777777" w:rsidR="00D6616A" w:rsidRDefault="00D6616A">
                        <w:pPr>
                          <w:rPr>
                            <w:rFonts w:ascii="Arial" w:eastAsia="Arial" w:hAnsi="Arial" w:cs="Arial"/>
                            <w:sz w:val="24"/>
                            <w:szCs w:val="24"/>
                          </w:rPr>
                        </w:pPr>
                      </w:p>
                      <w:p w14:paraId="4217D072" w14:textId="77777777" w:rsidR="00D6616A" w:rsidRDefault="00D6616A">
                        <w:pPr>
                          <w:rPr>
                            <w:rFonts w:ascii="Arial" w:eastAsia="Arial" w:hAnsi="Arial" w:cs="Arial"/>
                            <w:sz w:val="24"/>
                            <w:szCs w:val="24"/>
                          </w:rPr>
                        </w:pPr>
                      </w:p>
                      <w:p w14:paraId="26A47776" w14:textId="77777777" w:rsidR="00D6616A" w:rsidRDefault="00B66AF8">
                        <w:pPr>
                          <w:jc w:val="center"/>
                          <w:rPr>
                            <w:rFonts w:ascii="Arial" w:eastAsia="Arial" w:hAnsi="Arial" w:cs="Arial"/>
                            <w:b/>
                            <w:sz w:val="28"/>
                            <w:szCs w:val="28"/>
                          </w:rPr>
                        </w:pPr>
                        <w:r>
                          <w:rPr>
                            <w:rFonts w:ascii="Arial" w:eastAsia="Arial" w:hAnsi="Arial" w:cs="Arial"/>
                            <w:b/>
                            <w:sz w:val="28"/>
                            <w:szCs w:val="28"/>
                          </w:rPr>
                          <w:t>Buildings</w:t>
                        </w:r>
                      </w:p>
                      <w:p w14:paraId="0E87BFBD" w14:textId="77777777" w:rsidR="00D6616A" w:rsidRDefault="00D6616A">
                        <w:pPr>
                          <w:rPr>
                            <w:rFonts w:ascii="Arial" w:eastAsia="Arial" w:hAnsi="Arial" w:cs="Arial"/>
                            <w:sz w:val="24"/>
                            <w:szCs w:val="24"/>
                          </w:rPr>
                        </w:pPr>
                      </w:p>
                    </w:tc>
                    <w:tc>
                      <w:tcPr>
                        <w:tcW w:w="4519" w:type="dxa"/>
                      </w:tcPr>
                      <w:p w14:paraId="08D36F49" w14:textId="77777777" w:rsidR="00D6616A" w:rsidRDefault="00D6616A">
                        <w:pPr>
                          <w:rPr>
                            <w:rFonts w:ascii="Arial" w:eastAsia="Arial" w:hAnsi="Arial" w:cs="Arial"/>
                            <w:sz w:val="24"/>
                            <w:szCs w:val="24"/>
                          </w:rPr>
                        </w:pPr>
                      </w:p>
                      <w:p w14:paraId="3260EAC8" w14:textId="77777777" w:rsidR="00D6616A" w:rsidRDefault="00B66AF8">
                        <w:pPr>
                          <w:numPr>
                            <w:ilvl w:val="0"/>
                            <w:numId w:val="24"/>
                          </w:numPr>
                          <w:rPr>
                            <w:rFonts w:ascii="Arial" w:eastAsia="Arial" w:hAnsi="Arial" w:cs="Arial"/>
                            <w:sz w:val="24"/>
                            <w:szCs w:val="24"/>
                          </w:rPr>
                        </w:pPr>
                        <w:r>
                          <w:rPr>
                            <w:rFonts w:ascii="Arial" w:eastAsia="Arial" w:hAnsi="Arial" w:cs="Arial"/>
                            <w:sz w:val="24"/>
                            <w:szCs w:val="24"/>
                          </w:rPr>
                          <w:t>Each Area will undertake an audit to maximise the use of churches and buildings – for both income generation and fruitfulness</w:t>
                        </w:r>
                      </w:p>
                      <w:p w14:paraId="4B1BDB63" w14:textId="77777777" w:rsidR="00D6616A" w:rsidRDefault="00B66AF8">
                        <w:pPr>
                          <w:numPr>
                            <w:ilvl w:val="0"/>
                            <w:numId w:val="24"/>
                          </w:numPr>
                          <w:rPr>
                            <w:rFonts w:ascii="Arial" w:eastAsia="Arial" w:hAnsi="Arial" w:cs="Arial"/>
                            <w:sz w:val="24"/>
                            <w:szCs w:val="24"/>
                          </w:rPr>
                        </w:pPr>
                        <w:r>
                          <w:rPr>
                            <w:rFonts w:ascii="Arial" w:eastAsia="Arial" w:hAnsi="Arial" w:cs="Arial"/>
                            <w:sz w:val="24"/>
                            <w:szCs w:val="24"/>
                          </w:rPr>
                          <w:t>Encourage each church to build on existing activities that engage with the local community and also create opportunities for revenue.</w:t>
                        </w:r>
                      </w:p>
                    </w:tc>
                    <w:tc>
                      <w:tcPr>
                        <w:tcW w:w="4519" w:type="dxa"/>
                      </w:tcPr>
                      <w:p w14:paraId="06BC51EA" w14:textId="77777777" w:rsidR="00D6616A" w:rsidRDefault="00D6616A">
                        <w:pPr>
                          <w:rPr>
                            <w:rFonts w:ascii="Arial" w:eastAsia="Arial" w:hAnsi="Arial" w:cs="Arial"/>
                            <w:sz w:val="24"/>
                            <w:szCs w:val="24"/>
                          </w:rPr>
                        </w:pPr>
                      </w:p>
                      <w:p w14:paraId="019F3589" w14:textId="77777777" w:rsidR="00D6616A" w:rsidRDefault="00B66AF8">
                        <w:pPr>
                          <w:numPr>
                            <w:ilvl w:val="0"/>
                            <w:numId w:val="24"/>
                          </w:numPr>
                          <w:rPr>
                            <w:rFonts w:ascii="Arial" w:eastAsia="Arial" w:hAnsi="Arial" w:cs="Arial"/>
                            <w:sz w:val="24"/>
                            <w:szCs w:val="24"/>
                          </w:rPr>
                        </w:pPr>
                        <w:r>
                          <w:rPr>
                            <w:rFonts w:ascii="Arial" w:eastAsia="Arial" w:hAnsi="Arial" w:cs="Arial"/>
                            <w:sz w:val="24"/>
                            <w:szCs w:val="24"/>
                          </w:rPr>
                          <w:t>Increase in community engagement …and mission</w:t>
                        </w:r>
                      </w:p>
                      <w:p w14:paraId="53D56CBC" w14:textId="77777777" w:rsidR="00D6616A" w:rsidRDefault="00D6616A">
                        <w:pPr>
                          <w:ind w:left="720"/>
                          <w:rPr>
                            <w:rFonts w:ascii="Arial" w:eastAsia="Arial" w:hAnsi="Arial" w:cs="Arial"/>
                            <w:sz w:val="24"/>
                            <w:szCs w:val="24"/>
                          </w:rPr>
                        </w:pPr>
                      </w:p>
                      <w:p w14:paraId="3DB94955" w14:textId="77777777" w:rsidR="00D6616A" w:rsidRDefault="00B66AF8">
                        <w:pPr>
                          <w:numPr>
                            <w:ilvl w:val="0"/>
                            <w:numId w:val="24"/>
                          </w:numPr>
                          <w:rPr>
                            <w:rFonts w:ascii="Arial" w:eastAsia="Arial" w:hAnsi="Arial" w:cs="Arial"/>
                            <w:sz w:val="24"/>
                            <w:szCs w:val="24"/>
                          </w:rPr>
                        </w:pPr>
                        <w:r>
                          <w:rPr>
                            <w:rFonts w:ascii="Arial" w:eastAsia="Arial" w:hAnsi="Arial" w:cs="Arial"/>
                            <w:sz w:val="24"/>
                            <w:szCs w:val="24"/>
                          </w:rPr>
                          <w:t xml:space="preserve">Increased revenue </w:t>
                        </w:r>
                      </w:p>
                    </w:tc>
                  </w:tr>
                </w:tbl>
                <w:p w14:paraId="7559D311" w14:textId="77777777" w:rsidR="00D6616A" w:rsidRDefault="00D6616A">
                  <w:pPr>
                    <w:jc w:val="center"/>
                    <w:rPr>
                      <w:rFonts w:ascii="Arial" w:eastAsia="Arial" w:hAnsi="Arial" w:cs="Arial"/>
                      <w:b/>
                      <w:sz w:val="32"/>
                      <w:szCs w:val="32"/>
                    </w:rPr>
                  </w:pPr>
                </w:p>
                <w:p w14:paraId="12033B06" w14:textId="77777777" w:rsidR="00D6616A" w:rsidRDefault="00D6616A">
                  <w:pPr>
                    <w:jc w:val="center"/>
                    <w:rPr>
                      <w:rFonts w:ascii="Arial" w:eastAsia="Arial" w:hAnsi="Arial" w:cs="Arial"/>
                      <w:b/>
                      <w:sz w:val="32"/>
                      <w:szCs w:val="32"/>
                    </w:rPr>
                  </w:pPr>
                </w:p>
                <w:p w14:paraId="20FC14CC" w14:textId="77777777" w:rsidR="00D6616A" w:rsidRDefault="00D6616A">
                  <w:pPr>
                    <w:jc w:val="center"/>
                    <w:rPr>
                      <w:rFonts w:ascii="Arial" w:eastAsia="Arial" w:hAnsi="Arial" w:cs="Arial"/>
                      <w:b/>
                      <w:sz w:val="32"/>
                      <w:szCs w:val="32"/>
                    </w:rPr>
                  </w:pPr>
                </w:p>
                <w:p w14:paraId="01B691C2" w14:textId="77777777" w:rsidR="00D6616A" w:rsidRDefault="00D6616A">
                  <w:pPr>
                    <w:jc w:val="center"/>
                    <w:rPr>
                      <w:rFonts w:ascii="Arial" w:eastAsia="Arial" w:hAnsi="Arial" w:cs="Arial"/>
                      <w:b/>
                      <w:sz w:val="32"/>
                      <w:szCs w:val="32"/>
                    </w:rPr>
                  </w:pPr>
                </w:p>
                <w:p w14:paraId="54026311" w14:textId="77777777" w:rsidR="00D6616A" w:rsidRDefault="00D6616A">
                  <w:pPr>
                    <w:jc w:val="center"/>
                    <w:rPr>
                      <w:rFonts w:ascii="Arial" w:eastAsia="Arial" w:hAnsi="Arial" w:cs="Arial"/>
                      <w:b/>
                      <w:sz w:val="32"/>
                      <w:szCs w:val="32"/>
                    </w:rPr>
                  </w:pPr>
                </w:p>
                <w:p w14:paraId="7A9F67BB" w14:textId="77777777" w:rsidR="00D6616A" w:rsidRDefault="00D6616A">
                  <w:pPr>
                    <w:jc w:val="center"/>
                    <w:rPr>
                      <w:rFonts w:ascii="Arial" w:eastAsia="Arial" w:hAnsi="Arial" w:cs="Arial"/>
                      <w:b/>
                      <w:sz w:val="32"/>
                      <w:szCs w:val="32"/>
                    </w:rPr>
                  </w:pPr>
                </w:p>
                <w:p w14:paraId="505B58A2" w14:textId="77777777" w:rsidR="00D6616A" w:rsidRDefault="00D6616A">
                  <w:pPr>
                    <w:jc w:val="center"/>
                    <w:rPr>
                      <w:rFonts w:ascii="Arial" w:eastAsia="Arial" w:hAnsi="Arial" w:cs="Arial"/>
                      <w:b/>
                      <w:sz w:val="32"/>
                      <w:szCs w:val="32"/>
                    </w:rPr>
                  </w:pPr>
                </w:p>
                <w:p w14:paraId="5B6427AD" w14:textId="77777777" w:rsidR="00D6616A" w:rsidRDefault="00D6616A">
                  <w:pPr>
                    <w:jc w:val="center"/>
                    <w:rPr>
                      <w:rFonts w:ascii="Arial" w:eastAsia="Arial" w:hAnsi="Arial" w:cs="Arial"/>
                      <w:b/>
                      <w:sz w:val="32"/>
                      <w:szCs w:val="32"/>
                    </w:rPr>
                  </w:pPr>
                </w:p>
                <w:p w14:paraId="2C52F61C" w14:textId="77777777" w:rsidR="00D6616A" w:rsidRDefault="00D6616A">
                  <w:pPr>
                    <w:jc w:val="center"/>
                    <w:rPr>
                      <w:rFonts w:ascii="Arial" w:eastAsia="Arial" w:hAnsi="Arial" w:cs="Arial"/>
                      <w:b/>
                      <w:sz w:val="32"/>
                      <w:szCs w:val="32"/>
                    </w:rPr>
                  </w:pPr>
                </w:p>
                <w:p w14:paraId="05B856FC" w14:textId="77777777" w:rsidR="00D6616A" w:rsidRDefault="00D6616A">
                  <w:pPr>
                    <w:jc w:val="center"/>
                    <w:rPr>
                      <w:rFonts w:ascii="Arial" w:eastAsia="Arial" w:hAnsi="Arial" w:cs="Arial"/>
                      <w:b/>
                      <w:sz w:val="32"/>
                      <w:szCs w:val="32"/>
                    </w:rPr>
                  </w:pPr>
                </w:p>
                <w:p w14:paraId="0BEDA79D" w14:textId="77777777" w:rsidR="00D6616A" w:rsidRDefault="00D6616A">
                  <w:pPr>
                    <w:jc w:val="center"/>
                    <w:rPr>
                      <w:rFonts w:ascii="Arial" w:eastAsia="Arial" w:hAnsi="Arial" w:cs="Arial"/>
                      <w:b/>
                      <w:sz w:val="32"/>
                      <w:szCs w:val="32"/>
                    </w:rPr>
                  </w:pPr>
                </w:p>
                <w:p w14:paraId="3743F000" w14:textId="77777777" w:rsidR="00D6616A" w:rsidRDefault="00D6616A">
                  <w:pPr>
                    <w:jc w:val="center"/>
                    <w:rPr>
                      <w:rFonts w:ascii="Arial" w:eastAsia="Arial" w:hAnsi="Arial" w:cs="Arial"/>
                      <w:b/>
                      <w:sz w:val="32"/>
                      <w:szCs w:val="32"/>
                    </w:rPr>
                  </w:pPr>
                </w:p>
                <w:p w14:paraId="445B1228" w14:textId="77777777" w:rsidR="00D6616A" w:rsidRDefault="00D6616A">
                  <w:pPr>
                    <w:jc w:val="center"/>
                    <w:rPr>
                      <w:rFonts w:ascii="Arial" w:eastAsia="Arial" w:hAnsi="Arial" w:cs="Arial"/>
                      <w:b/>
                      <w:sz w:val="32"/>
                      <w:szCs w:val="32"/>
                    </w:rPr>
                  </w:pPr>
                </w:p>
                <w:p w14:paraId="74D4606B" w14:textId="77777777" w:rsidR="00D6616A" w:rsidRDefault="00D6616A">
                  <w:pPr>
                    <w:jc w:val="center"/>
                    <w:rPr>
                      <w:rFonts w:ascii="Arial" w:eastAsia="Arial" w:hAnsi="Arial" w:cs="Arial"/>
                      <w:b/>
                      <w:sz w:val="32"/>
                      <w:szCs w:val="32"/>
                    </w:rPr>
                  </w:pPr>
                </w:p>
                <w:p w14:paraId="1283EB8D" w14:textId="77777777" w:rsidR="00D6616A" w:rsidRDefault="00D6616A">
                  <w:pPr>
                    <w:jc w:val="center"/>
                    <w:rPr>
                      <w:rFonts w:ascii="Arial" w:eastAsia="Arial" w:hAnsi="Arial" w:cs="Arial"/>
                      <w:b/>
                      <w:sz w:val="32"/>
                      <w:szCs w:val="32"/>
                    </w:rPr>
                  </w:pPr>
                </w:p>
                <w:p w14:paraId="69F02B4E" w14:textId="77777777" w:rsidR="00D6616A" w:rsidRDefault="00D6616A">
                  <w:pPr>
                    <w:jc w:val="center"/>
                    <w:rPr>
                      <w:rFonts w:ascii="Arial" w:eastAsia="Arial" w:hAnsi="Arial" w:cs="Arial"/>
                      <w:b/>
                      <w:sz w:val="32"/>
                      <w:szCs w:val="32"/>
                    </w:rPr>
                  </w:pPr>
                </w:p>
                <w:p w14:paraId="3DBA3A2F" w14:textId="77777777" w:rsidR="00D6616A" w:rsidRDefault="00D6616A">
                  <w:pPr>
                    <w:jc w:val="center"/>
                    <w:rPr>
                      <w:rFonts w:ascii="Arial" w:eastAsia="Arial" w:hAnsi="Arial" w:cs="Arial"/>
                      <w:b/>
                      <w:sz w:val="32"/>
                      <w:szCs w:val="32"/>
                    </w:rPr>
                  </w:pPr>
                </w:p>
                <w:p w14:paraId="2C56F7AA" w14:textId="77777777" w:rsidR="00D6616A" w:rsidRDefault="00B66AF8">
                  <w:pPr>
                    <w:jc w:val="center"/>
                    <w:rPr>
                      <w:rFonts w:ascii="Arial" w:eastAsia="Arial" w:hAnsi="Arial" w:cs="Arial"/>
                      <w:b/>
                      <w:sz w:val="32"/>
                      <w:szCs w:val="32"/>
                    </w:rPr>
                  </w:pPr>
                  <w:r>
                    <w:rPr>
                      <w:rFonts w:ascii="Arial" w:eastAsia="Arial" w:hAnsi="Arial" w:cs="Arial"/>
                      <w:b/>
                      <w:sz w:val="32"/>
                      <w:szCs w:val="32"/>
                    </w:rPr>
                    <w:t>On The Way - St Austell Deanery- 9 FAQ’s</w:t>
                  </w:r>
                </w:p>
                <w:p w14:paraId="1F67FF64" w14:textId="77777777" w:rsidR="00D6616A" w:rsidRDefault="00D6616A">
                  <w:pPr>
                    <w:jc w:val="center"/>
                    <w:rPr>
                      <w:rFonts w:ascii="Arial" w:eastAsia="Arial" w:hAnsi="Arial" w:cs="Arial"/>
                      <w:b/>
                      <w:sz w:val="32"/>
                      <w:szCs w:val="32"/>
                    </w:rPr>
                  </w:pPr>
                </w:p>
                <w:p w14:paraId="73BD4F81" w14:textId="77777777" w:rsidR="00D6616A" w:rsidRDefault="00D6616A">
                  <w:pPr>
                    <w:rPr>
                      <w:rFonts w:ascii="Arial" w:eastAsia="Arial" w:hAnsi="Arial" w:cs="Arial"/>
                      <w:b/>
                      <w:color w:val="3C78D8"/>
                      <w:sz w:val="28"/>
                      <w:szCs w:val="28"/>
                    </w:rPr>
                  </w:pPr>
                </w:p>
                <w:p w14:paraId="40A00033" w14:textId="77777777" w:rsidR="00D6616A" w:rsidRDefault="00B66AF8">
                  <w:pPr>
                    <w:spacing w:line="276" w:lineRule="auto"/>
                    <w:rPr>
                      <w:rFonts w:ascii="Arial" w:eastAsia="Arial" w:hAnsi="Arial" w:cs="Arial"/>
                      <w:b/>
                      <w:color w:val="3C78D8"/>
                      <w:sz w:val="24"/>
                      <w:szCs w:val="24"/>
                    </w:rPr>
                  </w:pPr>
                  <w:r>
                    <w:rPr>
                      <w:rFonts w:ascii="Arial" w:eastAsia="Arial" w:hAnsi="Arial" w:cs="Arial"/>
                      <w:b/>
                      <w:color w:val="3C78D8"/>
                      <w:sz w:val="24"/>
                      <w:szCs w:val="24"/>
                    </w:rPr>
                    <w:t>1 Will we be able to have the same services as now?</w:t>
                  </w:r>
                </w:p>
                <w:p w14:paraId="55347393" w14:textId="77777777" w:rsidR="00D6616A" w:rsidRDefault="00B66AF8">
                  <w:pPr>
                    <w:widowControl w:val="0"/>
                    <w:spacing w:before="120" w:line="231" w:lineRule="auto"/>
                    <w:rPr>
                      <w:rFonts w:ascii="Arial" w:eastAsia="Arial" w:hAnsi="Arial" w:cs="Arial"/>
                      <w:b/>
                      <w:sz w:val="24"/>
                      <w:szCs w:val="24"/>
                    </w:rPr>
                  </w:pPr>
                  <w:r>
                    <w:rPr>
                      <w:rFonts w:ascii="Arial" w:eastAsia="Arial" w:hAnsi="Arial" w:cs="Arial"/>
                      <w:sz w:val="24"/>
                      <w:szCs w:val="24"/>
                    </w:rPr>
                    <w:t xml:space="preserve">That will depend on what the congregations want, what new things you want to try out and the availability of ordained and lay ministers.  We hope that OTW will encourage new thinking and experimentation in what and when we offer gatherings for worship. We recognise we need to make sure that we cover worshippers across the Deanery. </w:t>
                  </w:r>
                </w:p>
                <w:p w14:paraId="5842C071" w14:textId="77777777" w:rsidR="00D6616A" w:rsidRDefault="00B66AF8">
                  <w:pPr>
                    <w:widowControl w:val="0"/>
                    <w:spacing w:before="504" w:line="233" w:lineRule="auto"/>
                    <w:rPr>
                      <w:rFonts w:ascii="Arial" w:eastAsia="Arial" w:hAnsi="Arial" w:cs="Arial"/>
                      <w:b/>
                      <w:color w:val="3C78D8"/>
                      <w:sz w:val="24"/>
                      <w:szCs w:val="24"/>
                    </w:rPr>
                  </w:pPr>
                  <w:r>
                    <w:rPr>
                      <w:rFonts w:ascii="Arial" w:eastAsia="Arial" w:hAnsi="Arial" w:cs="Arial"/>
                      <w:b/>
                      <w:color w:val="3C78D8"/>
                      <w:sz w:val="24"/>
                      <w:szCs w:val="24"/>
                    </w:rPr>
                    <w:t xml:space="preserve">2. What will happen if we want a Eucharistic service every week? </w:t>
                  </w:r>
                </w:p>
                <w:p w14:paraId="13DD9A6D" w14:textId="77777777" w:rsidR="00D6616A" w:rsidRDefault="00B66AF8">
                  <w:pPr>
                    <w:widowControl w:val="0"/>
                    <w:spacing w:before="120" w:line="231" w:lineRule="auto"/>
                    <w:rPr>
                      <w:rFonts w:ascii="Arial" w:eastAsia="Arial" w:hAnsi="Arial" w:cs="Arial"/>
                      <w:sz w:val="28"/>
                      <w:szCs w:val="28"/>
                    </w:rPr>
                  </w:pPr>
                  <w:r>
                    <w:rPr>
                      <w:rFonts w:ascii="Arial" w:eastAsia="Arial" w:hAnsi="Arial" w:cs="Arial"/>
                      <w:color w:val="201F1E"/>
                      <w:sz w:val="24"/>
                      <w:szCs w:val="24"/>
                      <w:highlight w:val="white"/>
                    </w:rPr>
                    <w:t>The good news here is that the Bishops have now agreed that we can have Communion by Extension. This means that</w:t>
                  </w:r>
                  <w:r>
                    <w:rPr>
                      <w:rFonts w:ascii="Arial" w:eastAsia="Arial" w:hAnsi="Arial" w:cs="Arial"/>
                      <w:color w:val="FF0000"/>
                      <w:sz w:val="24"/>
                      <w:szCs w:val="24"/>
                      <w:highlight w:val="white"/>
                    </w:rPr>
                    <w:t>, with the agreement of the Parish Priest and PCC,</w:t>
                  </w:r>
                  <w:r>
                    <w:rPr>
                      <w:rFonts w:ascii="Arial" w:eastAsia="Arial" w:hAnsi="Arial" w:cs="Arial"/>
                      <w:color w:val="201F1E"/>
                      <w:sz w:val="24"/>
                      <w:szCs w:val="24"/>
                      <w:highlight w:val="white"/>
                    </w:rPr>
                    <w:t> a suitably trained lay minister, such as a Reader, Churchwarden or a Local Worship Leader, could distribute previously consecrated bread and wine along with a special service.</w:t>
                  </w:r>
                </w:p>
                <w:p w14:paraId="377A063D" w14:textId="77777777" w:rsidR="00D6616A" w:rsidRDefault="00D6616A">
                  <w:pPr>
                    <w:widowControl w:val="0"/>
                    <w:spacing w:before="120" w:line="231" w:lineRule="auto"/>
                    <w:rPr>
                      <w:rFonts w:ascii="Arial" w:eastAsia="Arial" w:hAnsi="Arial" w:cs="Arial"/>
                      <w:b/>
                      <w:color w:val="3C78D8"/>
                      <w:sz w:val="24"/>
                      <w:szCs w:val="24"/>
                    </w:rPr>
                  </w:pPr>
                </w:p>
                <w:p w14:paraId="5F4E264E" w14:textId="77777777" w:rsidR="00D6616A" w:rsidRDefault="00B66AF8">
                  <w:pPr>
                    <w:widowControl w:val="0"/>
                    <w:spacing w:before="120" w:line="231" w:lineRule="auto"/>
                    <w:rPr>
                      <w:rFonts w:ascii="Arial" w:eastAsia="Arial" w:hAnsi="Arial" w:cs="Arial"/>
                      <w:b/>
                      <w:color w:val="3C78D8"/>
                      <w:sz w:val="24"/>
                      <w:szCs w:val="24"/>
                    </w:rPr>
                  </w:pPr>
                  <w:r>
                    <w:rPr>
                      <w:rFonts w:ascii="Arial" w:eastAsia="Arial" w:hAnsi="Arial" w:cs="Arial"/>
                      <w:b/>
                      <w:color w:val="3C78D8"/>
                      <w:sz w:val="24"/>
                      <w:szCs w:val="24"/>
                    </w:rPr>
                    <w:t>3. Will we be able to have different clergy or will we always have the same ministers each week?</w:t>
                  </w:r>
                </w:p>
                <w:p w14:paraId="54205780" w14:textId="77777777" w:rsidR="00D6616A" w:rsidRDefault="00B66AF8">
                  <w:pPr>
                    <w:widowControl w:val="0"/>
                    <w:spacing w:before="118" w:line="232" w:lineRule="auto"/>
                    <w:rPr>
                      <w:rFonts w:ascii="Arial" w:eastAsia="Arial" w:hAnsi="Arial" w:cs="Arial"/>
                      <w:b/>
                      <w:sz w:val="24"/>
                      <w:szCs w:val="24"/>
                    </w:rPr>
                  </w:pPr>
                  <w:r>
                    <w:rPr>
                      <w:rFonts w:ascii="Arial" w:eastAsia="Arial" w:hAnsi="Arial" w:cs="Arial"/>
                      <w:sz w:val="24"/>
                      <w:szCs w:val="24"/>
                    </w:rPr>
                    <w:t>We hope that most churches will want to benefit from the breadth of what God has given us in the Deanery, whilst local customs and practices are respected.</w:t>
                  </w:r>
                </w:p>
                <w:p w14:paraId="77C9A92E" w14:textId="77777777" w:rsidR="00D6616A" w:rsidRDefault="00D6616A">
                  <w:pPr>
                    <w:rPr>
                      <w:rFonts w:ascii="Arial" w:eastAsia="Arial" w:hAnsi="Arial" w:cs="Arial"/>
                      <w:b/>
                      <w:sz w:val="28"/>
                      <w:szCs w:val="28"/>
                    </w:rPr>
                  </w:pPr>
                </w:p>
                <w:p w14:paraId="0E6C4831" w14:textId="77777777" w:rsidR="00D6616A" w:rsidRDefault="00B66AF8">
                  <w:pPr>
                    <w:rPr>
                      <w:rFonts w:ascii="Arial" w:eastAsia="Arial" w:hAnsi="Arial" w:cs="Arial"/>
                      <w:b/>
                      <w:color w:val="3C78D8"/>
                      <w:sz w:val="24"/>
                      <w:szCs w:val="24"/>
                    </w:rPr>
                  </w:pPr>
                  <w:r>
                    <w:rPr>
                      <w:rFonts w:ascii="Arial" w:eastAsia="Arial" w:hAnsi="Arial" w:cs="Arial"/>
                      <w:b/>
                      <w:color w:val="3C78D8"/>
                      <w:sz w:val="24"/>
                      <w:szCs w:val="24"/>
                    </w:rPr>
                    <w:t xml:space="preserve">4. Will each church still be responsible for its own finances?  </w:t>
                  </w:r>
                </w:p>
                <w:p w14:paraId="6B1A4AA7" w14:textId="77777777" w:rsidR="00D6616A" w:rsidRDefault="00B66AF8">
                  <w:pPr>
                    <w:widowControl w:val="0"/>
                    <w:spacing w:before="120" w:line="231" w:lineRule="auto"/>
                    <w:rPr>
                      <w:rFonts w:ascii="Arial" w:eastAsia="Arial" w:hAnsi="Arial" w:cs="Arial"/>
                      <w:sz w:val="24"/>
                      <w:szCs w:val="24"/>
                    </w:rPr>
                  </w:pPr>
                  <w:r>
                    <w:rPr>
                      <w:rFonts w:ascii="Arial" w:eastAsia="Arial" w:hAnsi="Arial" w:cs="Arial"/>
                      <w:sz w:val="24"/>
                      <w:szCs w:val="24"/>
                    </w:rPr>
                    <w:t>“Yes”. MMF will be calculated for the whole deanery, with each “area” asked to contribute the true cost of ministry in line with the recent document explaining the actual cost of ministry.</w:t>
                  </w:r>
                </w:p>
                <w:p w14:paraId="6AAED41D" w14:textId="77777777" w:rsidR="00D6616A" w:rsidRDefault="00B66AF8">
                  <w:pPr>
                    <w:widowControl w:val="0"/>
                    <w:spacing w:before="120" w:line="231" w:lineRule="auto"/>
                    <w:rPr>
                      <w:rFonts w:ascii="Arial" w:eastAsia="Arial" w:hAnsi="Arial" w:cs="Arial"/>
                      <w:sz w:val="24"/>
                      <w:szCs w:val="24"/>
                    </w:rPr>
                  </w:pPr>
                  <w:r>
                    <w:rPr>
                      <w:rFonts w:ascii="Arial" w:eastAsia="Arial" w:hAnsi="Arial" w:cs="Arial"/>
                      <w:sz w:val="24"/>
                      <w:szCs w:val="24"/>
                    </w:rPr>
                    <w:t>We certainly need to support one another as we go forward, and part of the plan is to create a finance network of people who will assist the Treasurer and monitor income streams.</w:t>
                  </w:r>
                </w:p>
                <w:p w14:paraId="500C48A8" w14:textId="77777777" w:rsidR="00D6616A" w:rsidRDefault="00D6616A">
                  <w:pPr>
                    <w:widowControl w:val="0"/>
                    <w:spacing w:before="120" w:line="231" w:lineRule="auto"/>
                    <w:rPr>
                      <w:rFonts w:ascii="Arial" w:eastAsia="Arial" w:hAnsi="Arial" w:cs="Arial"/>
                      <w:sz w:val="24"/>
                      <w:szCs w:val="24"/>
                    </w:rPr>
                  </w:pPr>
                </w:p>
                <w:p w14:paraId="024C32FF" w14:textId="77777777" w:rsidR="00D6616A" w:rsidRDefault="00B66AF8">
                  <w:pPr>
                    <w:widowControl w:val="0"/>
                    <w:spacing w:before="120" w:line="231" w:lineRule="auto"/>
                    <w:rPr>
                      <w:rFonts w:ascii="Arial" w:eastAsia="Arial" w:hAnsi="Arial" w:cs="Arial"/>
                      <w:b/>
                      <w:color w:val="3C78D8"/>
                      <w:sz w:val="24"/>
                      <w:szCs w:val="24"/>
                    </w:rPr>
                  </w:pPr>
                  <w:r>
                    <w:rPr>
                      <w:rFonts w:ascii="Arial" w:eastAsia="Arial" w:hAnsi="Arial" w:cs="Arial"/>
                      <w:b/>
                      <w:color w:val="3C78D8"/>
                      <w:sz w:val="24"/>
                      <w:szCs w:val="24"/>
                    </w:rPr>
                    <w:t>5. Is the Diocese making financial savings too?</w:t>
                  </w:r>
                </w:p>
                <w:p w14:paraId="404D0B92" w14:textId="77777777" w:rsidR="00D6616A" w:rsidRDefault="00B66AF8">
                  <w:pPr>
                    <w:widowControl w:val="0"/>
                    <w:spacing w:before="120" w:line="231" w:lineRule="auto"/>
                    <w:rPr>
                      <w:rFonts w:ascii="Arial" w:eastAsia="Arial" w:hAnsi="Arial" w:cs="Arial"/>
                      <w:color w:val="222222"/>
                      <w:sz w:val="24"/>
                      <w:szCs w:val="24"/>
                    </w:rPr>
                  </w:pPr>
                  <w:r>
                    <w:rPr>
                      <w:rFonts w:ascii="Arial" w:eastAsia="Arial" w:hAnsi="Arial" w:cs="Arial"/>
                      <w:sz w:val="24"/>
                      <w:szCs w:val="24"/>
                    </w:rPr>
                    <w:lastRenderedPageBreak/>
                    <w:t xml:space="preserve">“Yes” - for example, moving from Church House to cheaper premises. The staff are just about to embark on a voluntary  redundancy scheme with the aim of saving  £250,000 by 2023. Some people think that all the money from the parish share goes to the Cathedral: this is not the case. </w:t>
                  </w:r>
                  <w:r>
                    <w:rPr>
                      <w:rFonts w:ascii="Arial" w:eastAsia="Arial" w:hAnsi="Arial" w:cs="Arial"/>
                      <w:color w:val="222222"/>
                      <w:sz w:val="24"/>
                      <w:szCs w:val="24"/>
                      <w:highlight w:val="white"/>
                    </w:rPr>
                    <w:t>The funding Truro Cathedral receives comes directly from the Church Commissioners and not from MMF payments.</w:t>
                  </w:r>
                  <w:r>
                    <w:rPr>
                      <w:rFonts w:ascii="Arial" w:eastAsia="Arial" w:hAnsi="Arial" w:cs="Arial"/>
                      <w:color w:val="222222"/>
                      <w:sz w:val="24"/>
                      <w:szCs w:val="24"/>
                    </w:rPr>
                    <w:t xml:space="preserve"> </w:t>
                  </w:r>
                </w:p>
                <w:p w14:paraId="66C1BCF3" w14:textId="77777777" w:rsidR="00D6616A" w:rsidRDefault="00D6616A">
                  <w:pPr>
                    <w:widowControl w:val="0"/>
                    <w:spacing w:before="120" w:line="231" w:lineRule="auto"/>
                    <w:rPr>
                      <w:rFonts w:ascii="Arial" w:eastAsia="Arial" w:hAnsi="Arial" w:cs="Arial"/>
                      <w:sz w:val="24"/>
                      <w:szCs w:val="24"/>
                    </w:rPr>
                  </w:pPr>
                </w:p>
                <w:p w14:paraId="317AB01D" w14:textId="77777777" w:rsidR="00D6616A" w:rsidRDefault="00B66AF8">
                  <w:pPr>
                    <w:widowControl w:val="0"/>
                    <w:spacing w:before="120" w:line="231" w:lineRule="auto"/>
                    <w:rPr>
                      <w:rFonts w:ascii="Arial" w:eastAsia="Arial" w:hAnsi="Arial" w:cs="Arial"/>
                      <w:b/>
                      <w:color w:val="3C78D8"/>
                      <w:sz w:val="24"/>
                      <w:szCs w:val="24"/>
                    </w:rPr>
                  </w:pPr>
                  <w:r>
                    <w:rPr>
                      <w:rFonts w:ascii="Arial" w:eastAsia="Arial" w:hAnsi="Arial" w:cs="Arial"/>
                      <w:b/>
                      <w:color w:val="3C78D8"/>
                      <w:sz w:val="24"/>
                      <w:szCs w:val="24"/>
                    </w:rPr>
                    <w:t>6. How soon can parishes in transition recruit?</w:t>
                  </w:r>
                </w:p>
                <w:p w14:paraId="4AC30959" w14:textId="77777777" w:rsidR="00D6616A" w:rsidRDefault="00B66AF8">
                  <w:pPr>
                    <w:widowControl w:val="0"/>
                    <w:spacing w:before="120" w:line="231" w:lineRule="auto"/>
                    <w:rPr>
                      <w:rFonts w:ascii="Arial" w:eastAsia="Arial" w:hAnsi="Arial" w:cs="Arial"/>
                      <w:sz w:val="24"/>
                      <w:szCs w:val="24"/>
                    </w:rPr>
                  </w:pPr>
                  <w:r>
                    <w:rPr>
                      <w:rFonts w:ascii="Arial" w:eastAsia="Arial" w:hAnsi="Arial" w:cs="Arial"/>
                      <w:sz w:val="24"/>
                      <w:szCs w:val="24"/>
                    </w:rPr>
                    <w:t>Once the plan has been approved, all areas will be encouraged to meet and establish a regular pattern of praying and working together on common goals. Those who are in transition will be able to get on and create Parish profiles, if not already completed and recruit.</w:t>
                  </w:r>
                </w:p>
                <w:p w14:paraId="374A79BE" w14:textId="77777777" w:rsidR="00D6616A" w:rsidRDefault="00B66AF8">
                  <w:pPr>
                    <w:widowControl w:val="0"/>
                    <w:spacing w:before="120" w:line="231" w:lineRule="auto"/>
                    <w:rPr>
                      <w:rFonts w:ascii="Arial" w:eastAsia="Arial" w:hAnsi="Arial" w:cs="Arial"/>
                      <w:b/>
                      <w:color w:val="3C78D8"/>
                      <w:sz w:val="24"/>
                      <w:szCs w:val="24"/>
                    </w:rPr>
                  </w:pPr>
                  <w:r>
                    <w:rPr>
                      <w:rFonts w:ascii="Arial" w:eastAsia="Arial" w:hAnsi="Arial" w:cs="Arial"/>
                      <w:b/>
                      <w:color w:val="3C78D8"/>
                      <w:sz w:val="26"/>
                      <w:szCs w:val="26"/>
                    </w:rPr>
                    <w:t>7</w:t>
                  </w:r>
                  <w:r>
                    <w:rPr>
                      <w:rFonts w:ascii="Arial" w:eastAsia="Arial" w:hAnsi="Arial" w:cs="Arial"/>
                      <w:b/>
                      <w:color w:val="3C78D8"/>
                      <w:sz w:val="24"/>
                      <w:szCs w:val="24"/>
                    </w:rPr>
                    <w:t>. Will TM make any difference to our parish?</w:t>
                  </w:r>
                </w:p>
                <w:p w14:paraId="3F2D42C5" w14:textId="77777777" w:rsidR="00D6616A" w:rsidRDefault="00B66AF8">
                  <w:pPr>
                    <w:widowControl w:val="0"/>
                    <w:spacing w:before="120" w:line="231" w:lineRule="auto"/>
                    <w:rPr>
                      <w:rFonts w:ascii="Arial" w:eastAsia="Arial" w:hAnsi="Arial" w:cs="Arial"/>
                      <w:sz w:val="24"/>
                      <w:szCs w:val="24"/>
                    </w:rPr>
                  </w:pPr>
                  <w:r>
                    <w:rPr>
                      <w:rFonts w:ascii="Arial" w:eastAsia="Arial" w:hAnsi="Arial" w:cs="Arial"/>
                      <w:sz w:val="24"/>
                      <w:szCs w:val="24"/>
                    </w:rPr>
                    <w:t>That really depends on whether you want to engage with the opportunities TM offers. We hope that areas can identify common needs and make use of the expertise that is available. It is intended to be a mutual learning opportunity, which we hope will be both exciting and rewarding as we work together.</w:t>
                  </w:r>
                </w:p>
                <w:p w14:paraId="466743C0" w14:textId="77777777" w:rsidR="00D6616A" w:rsidRDefault="00D6616A">
                  <w:pPr>
                    <w:widowControl w:val="0"/>
                    <w:spacing w:before="120" w:line="231" w:lineRule="auto"/>
                    <w:rPr>
                      <w:rFonts w:ascii="Arial" w:eastAsia="Arial" w:hAnsi="Arial" w:cs="Arial"/>
                      <w:sz w:val="24"/>
                      <w:szCs w:val="24"/>
                    </w:rPr>
                  </w:pPr>
                </w:p>
                <w:p w14:paraId="029F01D5" w14:textId="77777777" w:rsidR="00D6616A" w:rsidRDefault="00B66AF8">
                  <w:pPr>
                    <w:widowControl w:val="0"/>
                    <w:spacing w:before="120" w:line="231" w:lineRule="auto"/>
                    <w:rPr>
                      <w:rFonts w:ascii="Arial" w:eastAsia="Arial" w:hAnsi="Arial" w:cs="Arial"/>
                      <w:b/>
                      <w:color w:val="3C78D8"/>
                      <w:sz w:val="24"/>
                      <w:szCs w:val="24"/>
                    </w:rPr>
                  </w:pPr>
                  <w:r>
                    <w:rPr>
                      <w:rFonts w:ascii="Arial" w:eastAsia="Arial" w:hAnsi="Arial" w:cs="Arial"/>
                      <w:b/>
                      <w:color w:val="3C78D8"/>
                      <w:sz w:val="24"/>
                      <w:szCs w:val="24"/>
                    </w:rPr>
                    <w:t>8. Where will we find the ‘local’ ministers mentioned in the plan?</w:t>
                  </w:r>
                </w:p>
                <w:p w14:paraId="2915FD21" w14:textId="77777777" w:rsidR="00D6616A" w:rsidRDefault="00B66AF8">
                  <w:pPr>
                    <w:widowControl w:val="0"/>
                    <w:spacing w:before="120" w:line="231" w:lineRule="auto"/>
                    <w:rPr>
                      <w:rFonts w:ascii="Arial" w:eastAsia="Arial" w:hAnsi="Arial" w:cs="Arial"/>
                      <w:sz w:val="24"/>
                      <w:szCs w:val="24"/>
                    </w:rPr>
                  </w:pPr>
                  <w:r>
                    <w:rPr>
                      <w:rFonts w:ascii="Arial" w:eastAsia="Arial" w:hAnsi="Arial" w:cs="Arial"/>
                      <w:sz w:val="24"/>
                      <w:szCs w:val="24"/>
                    </w:rPr>
                    <w:t>We already have a number of Readers, Lay-worship leaders and retired, ordained clergy who serve in our deanery. These may be approached to become ‘local ministers’ for a specific parish. We also hope that lay people who have potential to embody this role, will be identified and encouraged to gain what training they need.</w:t>
                  </w:r>
                </w:p>
                <w:p w14:paraId="4B9CB009" w14:textId="77777777" w:rsidR="00D6616A" w:rsidRDefault="00D6616A">
                  <w:pPr>
                    <w:widowControl w:val="0"/>
                    <w:spacing w:before="120" w:line="231" w:lineRule="auto"/>
                    <w:rPr>
                      <w:rFonts w:ascii="Arial" w:eastAsia="Arial" w:hAnsi="Arial" w:cs="Arial"/>
                      <w:sz w:val="24"/>
                      <w:szCs w:val="24"/>
                    </w:rPr>
                  </w:pPr>
                </w:p>
                <w:p w14:paraId="551A19F7" w14:textId="77777777" w:rsidR="00D6616A" w:rsidRDefault="00B66AF8">
                  <w:pPr>
                    <w:widowControl w:val="0"/>
                    <w:spacing w:before="120" w:line="231" w:lineRule="auto"/>
                    <w:rPr>
                      <w:rFonts w:ascii="Arial" w:eastAsia="Arial" w:hAnsi="Arial" w:cs="Arial"/>
                      <w:b/>
                      <w:color w:val="3C78D8"/>
                      <w:sz w:val="24"/>
                      <w:szCs w:val="24"/>
                    </w:rPr>
                  </w:pPr>
                  <w:r>
                    <w:rPr>
                      <w:rFonts w:ascii="Arial" w:eastAsia="Arial" w:hAnsi="Arial" w:cs="Arial"/>
                      <w:b/>
                      <w:color w:val="3C78D8"/>
                      <w:sz w:val="24"/>
                      <w:szCs w:val="24"/>
                    </w:rPr>
                    <w:t>9. Where is God leading us in this?</w:t>
                  </w:r>
                </w:p>
                <w:p w14:paraId="65630A9F" w14:textId="77777777" w:rsidR="00D6616A" w:rsidRDefault="00B66AF8">
                  <w:pPr>
                    <w:widowControl w:val="0"/>
                    <w:spacing w:before="120" w:line="231" w:lineRule="auto"/>
                    <w:rPr>
                      <w:rFonts w:ascii="Arial" w:eastAsia="Arial" w:hAnsi="Arial" w:cs="Arial"/>
                      <w:sz w:val="24"/>
                      <w:szCs w:val="24"/>
                    </w:rPr>
                  </w:pPr>
                  <w:r>
                    <w:rPr>
                      <w:rFonts w:ascii="Arial" w:eastAsia="Arial" w:hAnsi="Arial" w:cs="Arial"/>
                      <w:color w:val="222222"/>
                      <w:sz w:val="24"/>
                      <w:szCs w:val="24"/>
                      <w:highlight w:val="white"/>
                    </w:rPr>
                    <w:t>These changes come from decreasing congregation numbers plus older congregations equalling financial limitations in the Deanery.  What we have discerned is that the pandemic has made us stop and reflect what being the church of Jesus means today.</w:t>
                  </w:r>
                  <w:r>
                    <w:rPr>
                      <w:rFonts w:ascii="Arial" w:eastAsia="Arial" w:hAnsi="Arial" w:cs="Arial"/>
                      <w:color w:val="222222"/>
                      <w:sz w:val="28"/>
                      <w:szCs w:val="28"/>
                      <w:highlight w:val="white"/>
                    </w:rPr>
                    <w:t xml:space="preserve">  </w:t>
                  </w:r>
                  <w:r>
                    <w:rPr>
                      <w:rFonts w:ascii="Arial" w:eastAsia="Arial" w:hAnsi="Arial" w:cs="Arial"/>
                      <w:sz w:val="24"/>
                      <w:szCs w:val="24"/>
                    </w:rPr>
                    <w:t>The Holy Spirit has been leading our thinking as we have prayed together faithfully in the planning and consulting stages. We can see new shoots of growth in our understanding and love for one another, as we realise we all have one calling - to worship and proclaim Jesus Christ as Lord to our neighbours and visitors - albeit in different styles, customs and expressions.</w:t>
                  </w:r>
                </w:p>
                <w:p w14:paraId="239B5333" w14:textId="77777777" w:rsidR="00D6616A" w:rsidRDefault="00D6616A">
                  <w:pPr>
                    <w:pBdr>
                      <w:top w:val="nil"/>
                      <w:left w:val="nil"/>
                      <w:bottom w:val="nil"/>
                      <w:right w:val="nil"/>
                      <w:between w:val="nil"/>
                    </w:pBdr>
                    <w:rPr>
                      <w:rFonts w:ascii="Arial" w:eastAsia="Arial" w:hAnsi="Arial" w:cs="Arial"/>
                      <w:sz w:val="24"/>
                      <w:szCs w:val="24"/>
                    </w:rPr>
                  </w:pPr>
                </w:p>
                <w:p w14:paraId="18D3926A" w14:textId="77777777" w:rsidR="00D6616A" w:rsidRDefault="00D6616A">
                  <w:pPr>
                    <w:pBdr>
                      <w:top w:val="nil"/>
                      <w:left w:val="nil"/>
                      <w:bottom w:val="nil"/>
                      <w:right w:val="nil"/>
                      <w:between w:val="nil"/>
                    </w:pBdr>
                    <w:rPr>
                      <w:rFonts w:ascii="Arial" w:eastAsia="Arial" w:hAnsi="Arial" w:cs="Arial"/>
                      <w:sz w:val="24"/>
                      <w:szCs w:val="24"/>
                      <w:u w:val="single"/>
                    </w:rPr>
                  </w:pPr>
                </w:p>
              </w:tc>
              <w:tc>
                <w:tcPr>
                  <w:tcW w:w="684" w:type="dxa"/>
                  <w:vAlign w:val="center"/>
                </w:tcPr>
                <w:p w14:paraId="07A4998B" w14:textId="77777777" w:rsidR="00D6616A" w:rsidRDefault="00B66AF8">
                  <w:pPr>
                    <w:jc w:val="center"/>
                    <w:rPr>
                      <w:rFonts w:ascii="Arial" w:eastAsia="Arial" w:hAnsi="Arial" w:cs="Arial"/>
                      <w:color w:val="000000"/>
                      <w:sz w:val="20"/>
                      <w:szCs w:val="20"/>
                    </w:rPr>
                  </w:pPr>
                  <w:r>
                    <w:rPr>
                      <w:rFonts w:ascii="Arial" w:eastAsia="Arial" w:hAnsi="Arial" w:cs="Arial"/>
                      <w:color w:val="000000"/>
                      <w:sz w:val="20"/>
                      <w:szCs w:val="20"/>
                    </w:rPr>
                    <w:lastRenderedPageBreak/>
                    <w:t>11</w:t>
                  </w:r>
                </w:p>
              </w:tc>
            </w:tr>
          </w:tbl>
          <w:p w14:paraId="1D8FA323" w14:textId="77777777" w:rsidR="00D6616A" w:rsidRDefault="00D6616A">
            <w:pPr>
              <w:rPr>
                <w:rFonts w:ascii="Arial" w:eastAsia="Arial" w:hAnsi="Arial" w:cs="Arial"/>
                <w:color w:val="000000"/>
                <w:sz w:val="24"/>
                <w:szCs w:val="24"/>
              </w:rPr>
            </w:pPr>
          </w:p>
        </w:tc>
        <w:tc>
          <w:tcPr>
            <w:tcW w:w="660" w:type="dxa"/>
            <w:vAlign w:val="center"/>
          </w:tcPr>
          <w:p w14:paraId="2A724A16" w14:textId="77777777" w:rsidR="00D6616A" w:rsidRDefault="00D6616A">
            <w:pPr>
              <w:jc w:val="center"/>
              <w:rPr>
                <w:rFonts w:ascii="Arial" w:eastAsia="Arial" w:hAnsi="Arial" w:cs="Arial"/>
                <w:b/>
                <w:color w:val="000000"/>
                <w:sz w:val="28"/>
                <w:szCs w:val="28"/>
              </w:rPr>
            </w:pPr>
          </w:p>
        </w:tc>
      </w:tr>
      <w:tr w:rsidR="00D6616A" w14:paraId="41D6DA92" w14:textId="77777777">
        <w:trPr>
          <w:gridAfter w:val="2"/>
          <w:wAfter w:w="13710" w:type="dxa"/>
        </w:trPr>
        <w:tc>
          <w:tcPr>
            <w:tcW w:w="645" w:type="dxa"/>
            <w:gridSpan w:val="2"/>
            <w:vAlign w:val="center"/>
          </w:tcPr>
          <w:p w14:paraId="3D2EA759" w14:textId="77777777" w:rsidR="00D6616A" w:rsidRDefault="00D6616A">
            <w:pPr>
              <w:jc w:val="center"/>
              <w:rPr>
                <w:rFonts w:ascii="Arial" w:eastAsia="Arial" w:hAnsi="Arial" w:cs="Arial"/>
                <w:color w:val="000000"/>
                <w:sz w:val="20"/>
                <w:szCs w:val="20"/>
              </w:rPr>
            </w:pPr>
          </w:p>
        </w:tc>
      </w:tr>
    </w:tbl>
    <w:p w14:paraId="6A8BF9B0" w14:textId="77777777" w:rsidR="00D6616A" w:rsidRDefault="00B66AF8">
      <w:pPr>
        <w:rPr>
          <w:rFonts w:ascii="Arial" w:eastAsia="Arial" w:hAnsi="Arial" w:cs="Arial"/>
          <w:b/>
          <w:sz w:val="28"/>
          <w:szCs w:val="28"/>
        </w:rPr>
      </w:pPr>
      <w:r>
        <w:rPr>
          <w:rFonts w:ascii="Arial" w:eastAsia="Arial" w:hAnsi="Arial" w:cs="Arial"/>
          <w:b/>
          <w:sz w:val="28"/>
          <w:szCs w:val="28"/>
        </w:rPr>
        <w:t>Appendix – Risks</w:t>
      </w:r>
    </w:p>
    <w:p w14:paraId="16F6CF4C" w14:textId="77777777" w:rsidR="00D6616A" w:rsidRDefault="00B66AF8">
      <w:pPr>
        <w:rPr>
          <w:rFonts w:ascii="Arial" w:eastAsia="Arial" w:hAnsi="Arial" w:cs="Arial"/>
          <w:sz w:val="24"/>
          <w:szCs w:val="24"/>
        </w:rPr>
      </w:pPr>
      <w:r>
        <w:rPr>
          <w:rFonts w:ascii="Arial" w:eastAsia="Arial" w:hAnsi="Arial" w:cs="Arial"/>
          <w:sz w:val="24"/>
          <w:szCs w:val="24"/>
        </w:rPr>
        <w:t>The following are the main risks associated with the Deanery Plan.</w:t>
      </w:r>
    </w:p>
    <w:tbl>
      <w:tblPr>
        <w:tblW w:w="14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85" w:type="dxa"/>
          <w:right w:w="57" w:type="dxa"/>
        </w:tblCellMar>
        <w:tblLook w:val="0400" w:firstRow="0" w:lastRow="0" w:firstColumn="0" w:lastColumn="0" w:noHBand="0" w:noVBand="1"/>
      </w:tblPr>
      <w:tblGrid>
        <w:gridCol w:w="3952"/>
        <w:gridCol w:w="3953"/>
        <w:gridCol w:w="537"/>
        <w:gridCol w:w="537"/>
        <w:gridCol w:w="538"/>
        <w:gridCol w:w="4653"/>
      </w:tblGrid>
      <w:tr w:rsidR="00D6616A" w14:paraId="4D757F3F" w14:textId="77777777">
        <w:trPr>
          <w:trHeight w:val="1123"/>
        </w:trPr>
        <w:tc>
          <w:tcPr>
            <w:tcW w:w="3952" w:type="dxa"/>
            <w:tcBorders>
              <w:top w:val="single" w:sz="4" w:space="0" w:color="000000"/>
              <w:left w:val="single" w:sz="4" w:space="0" w:color="000000"/>
              <w:bottom w:val="single" w:sz="4" w:space="0" w:color="000000"/>
              <w:right w:val="single" w:sz="4" w:space="0" w:color="000000"/>
            </w:tcBorders>
            <w:shd w:val="clear" w:color="auto" w:fill="B7DEE8"/>
            <w:vAlign w:val="center"/>
          </w:tcPr>
          <w:p w14:paraId="157B61D7" w14:textId="77777777" w:rsidR="00D6616A" w:rsidRDefault="00B66AF8">
            <w:pPr>
              <w:rPr>
                <w:rFonts w:ascii="Arial" w:eastAsia="Arial" w:hAnsi="Arial" w:cs="Arial"/>
                <w:b/>
                <w:color w:val="000000"/>
                <w:sz w:val="20"/>
                <w:szCs w:val="20"/>
              </w:rPr>
            </w:pPr>
            <w:r>
              <w:rPr>
                <w:rFonts w:ascii="Arial" w:eastAsia="Arial" w:hAnsi="Arial" w:cs="Arial"/>
                <w:b/>
                <w:color w:val="000000"/>
                <w:sz w:val="20"/>
                <w:szCs w:val="20"/>
              </w:rPr>
              <w:t>Risk</w:t>
            </w:r>
          </w:p>
        </w:tc>
        <w:tc>
          <w:tcPr>
            <w:tcW w:w="3953" w:type="dxa"/>
            <w:tcBorders>
              <w:top w:val="single" w:sz="4" w:space="0" w:color="000000"/>
              <w:left w:val="nil"/>
              <w:bottom w:val="single" w:sz="4" w:space="0" w:color="000000"/>
              <w:right w:val="single" w:sz="4" w:space="0" w:color="000000"/>
            </w:tcBorders>
            <w:shd w:val="clear" w:color="auto" w:fill="B7DEE8"/>
            <w:vAlign w:val="center"/>
          </w:tcPr>
          <w:p w14:paraId="396536AB" w14:textId="77777777" w:rsidR="00D6616A" w:rsidRDefault="00B66AF8">
            <w:pPr>
              <w:rPr>
                <w:rFonts w:ascii="Arial" w:eastAsia="Arial" w:hAnsi="Arial" w:cs="Arial"/>
                <w:b/>
                <w:color w:val="000000"/>
                <w:sz w:val="20"/>
                <w:szCs w:val="20"/>
              </w:rPr>
            </w:pPr>
            <w:r>
              <w:rPr>
                <w:rFonts w:ascii="Arial" w:eastAsia="Arial" w:hAnsi="Arial" w:cs="Arial"/>
                <w:b/>
                <w:color w:val="000000"/>
                <w:sz w:val="20"/>
                <w:szCs w:val="20"/>
              </w:rPr>
              <w:t>Consequence</w:t>
            </w:r>
          </w:p>
        </w:tc>
        <w:tc>
          <w:tcPr>
            <w:tcW w:w="537" w:type="dxa"/>
            <w:tcBorders>
              <w:top w:val="single" w:sz="4" w:space="0" w:color="000000"/>
              <w:left w:val="nil"/>
              <w:bottom w:val="single" w:sz="4" w:space="0" w:color="000000"/>
              <w:right w:val="single" w:sz="4" w:space="0" w:color="000000"/>
            </w:tcBorders>
            <w:shd w:val="clear" w:color="auto" w:fill="B7DEE8"/>
            <w:vAlign w:val="center"/>
          </w:tcPr>
          <w:p w14:paraId="7AEF157C"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Likelihood</w:t>
            </w:r>
          </w:p>
        </w:tc>
        <w:tc>
          <w:tcPr>
            <w:tcW w:w="537" w:type="dxa"/>
            <w:tcBorders>
              <w:top w:val="single" w:sz="4" w:space="0" w:color="000000"/>
              <w:left w:val="nil"/>
              <w:bottom w:val="single" w:sz="4" w:space="0" w:color="000000"/>
              <w:right w:val="single" w:sz="4" w:space="0" w:color="000000"/>
            </w:tcBorders>
            <w:shd w:val="clear" w:color="auto" w:fill="B7DEE8"/>
            <w:vAlign w:val="center"/>
          </w:tcPr>
          <w:p w14:paraId="41182E4F"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Impact</w:t>
            </w:r>
          </w:p>
        </w:tc>
        <w:tc>
          <w:tcPr>
            <w:tcW w:w="538" w:type="dxa"/>
            <w:tcBorders>
              <w:top w:val="single" w:sz="4" w:space="0" w:color="000000"/>
              <w:left w:val="nil"/>
              <w:bottom w:val="single" w:sz="4" w:space="0" w:color="000000"/>
              <w:right w:val="single" w:sz="4" w:space="0" w:color="000000"/>
            </w:tcBorders>
            <w:shd w:val="clear" w:color="auto" w:fill="B7DEE8"/>
            <w:vAlign w:val="center"/>
          </w:tcPr>
          <w:p w14:paraId="57B554B4"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Score</w:t>
            </w:r>
          </w:p>
        </w:tc>
        <w:tc>
          <w:tcPr>
            <w:tcW w:w="4653" w:type="dxa"/>
            <w:tcBorders>
              <w:top w:val="single" w:sz="4" w:space="0" w:color="000000"/>
              <w:left w:val="nil"/>
              <w:bottom w:val="single" w:sz="4" w:space="0" w:color="000000"/>
              <w:right w:val="single" w:sz="4" w:space="0" w:color="000000"/>
            </w:tcBorders>
            <w:shd w:val="clear" w:color="auto" w:fill="B7DEE8"/>
            <w:vAlign w:val="center"/>
          </w:tcPr>
          <w:p w14:paraId="627F6C95" w14:textId="77777777" w:rsidR="00D6616A" w:rsidRDefault="00B66AF8">
            <w:pPr>
              <w:rPr>
                <w:rFonts w:ascii="Arial" w:eastAsia="Arial" w:hAnsi="Arial" w:cs="Arial"/>
                <w:b/>
                <w:color w:val="000000"/>
                <w:sz w:val="20"/>
                <w:szCs w:val="20"/>
              </w:rPr>
            </w:pPr>
            <w:r>
              <w:rPr>
                <w:rFonts w:ascii="Arial" w:eastAsia="Arial" w:hAnsi="Arial" w:cs="Arial"/>
                <w:b/>
                <w:color w:val="000000"/>
                <w:sz w:val="20"/>
                <w:szCs w:val="20"/>
              </w:rPr>
              <w:t>Controls/Actions</w:t>
            </w:r>
          </w:p>
        </w:tc>
      </w:tr>
      <w:tr w:rsidR="00D6616A" w14:paraId="669BC923" w14:textId="77777777">
        <w:trPr>
          <w:trHeight w:val="794"/>
        </w:trPr>
        <w:tc>
          <w:tcPr>
            <w:tcW w:w="3952" w:type="dxa"/>
            <w:tcBorders>
              <w:top w:val="single" w:sz="4" w:space="0" w:color="000000"/>
              <w:left w:val="single" w:sz="4" w:space="0" w:color="000000"/>
              <w:bottom w:val="single" w:sz="4" w:space="0" w:color="000000"/>
              <w:right w:val="single" w:sz="4" w:space="0" w:color="000000"/>
            </w:tcBorders>
            <w:shd w:val="clear" w:color="auto" w:fill="auto"/>
          </w:tcPr>
          <w:p w14:paraId="2F9F7C0A" w14:textId="77777777" w:rsidR="00D6616A" w:rsidRDefault="00B66AF8">
            <w:pPr>
              <w:rPr>
                <w:rFonts w:ascii="Arial" w:eastAsia="Arial" w:hAnsi="Arial" w:cs="Arial"/>
                <w:color w:val="000000"/>
                <w:sz w:val="20"/>
                <w:szCs w:val="20"/>
              </w:rPr>
            </w:pPr>
            <w:r>
              <w:rPr>
                <w:rFonts w:ascii="Arial" w:eastAsia="Arial" w:hAnsi="Arial" w:cs="Arial"/>
                <w:sz w:val="24"/>
                <w:szCs w:val="24"/>
              </w:rPr>
              <w:t>The plan is not approved by the Deanery Synod</w:t>
            </w:r>
          </w:p>
        </w:tc>
        <w:tc>
          <w:tcPr>
            <w:tcW w:w="3953" w:type="dxa"/>
            <w:tcBorders>
              <w:top w:val="nil"/>
              <w:left w:val="nil"/>
              <w:bottom w:val="single" w:sz="4" w:space="0" w:color="000000"/>
              <w:right w:val="single" w:sz="4" w:space="0" w:color="000000"/>
            </w:tcBorders>
            <w:shd w:val="clear" w:color="auto" w:fill="auto"/>
          </w:tcPr>
          <w:p w14:paraId="1466518B" w14:textId="77777777" w:rsidR="00D6616A" w:rsidRDefault="00B66AF8">
            <w:pPr>
              <w:numPr>
                <w:ilvl w:val="0"/>
                <w:numId w:val="12"/>
              </w:numPr>
              <w:rPr>
                <w:rFonts w:ascii="Arial" w:eastAsia="Arial" w:hAnsi="Arial" w:cs="Arial"/>
                <w:sz w:val="24"/>
                <w:szCs w:val="24"/>
              </w:rPr>
            </w:pPr>
            <w:r>
              <w:rPr>
                <w:rFonts w:ascii="Arial" w:eastAsia="Arial" w:hAnsi="Arial" w:cs="Arial"/>
                <w:sz w:val="24"/>
                <w:szCs w:val="24"/>
              </w:rPr>
              <w:t>We remain in the same place, without resolving current issues</w:t>
            </w:r>
          </w:p>
          <w:p w14:paraId="34530708" w14:textId="77777777" w:rsidR="00D6616A" w:rsidRDefault="00B66AF8">
            <w:pPr>
              <w:numPr>
                <w:ilvl w:val="0"/>
                <w:numId w:val="12"/>
              </w:numPr>
              <w:rPr>
                <w:rFonts w:ascii="Arial" w:eastAsia="Arial" w:hAnsi="Arial" w:cs="Arial"/>
                <w:sz w:val="24"/>
                <w:szCs w:val="24"/>
              </w:rPr>
            </w:pPr>
            <w:r>
              <w:rPr>
                <w:rFonts w:ascii="Arial" w:eastAsia="Arial" w:hAnsi="Arial" w:cs="Arial"/>
                <w:sz w:val="24"/>
                <w:szCs w:val="24"/>
              </w:rPr>
              <w:t>Slow decline</w:t>
            </w:r>
          </w:p>
          <w:p w14:paraId="704186F5" w14:textId="77777777" w:rsidR="00D6616A" w:rsidRDefault="00B66AF8">
            <w:pPr>
              <w:numPr>
                <w:ilvl w:val="0"/>
                <w:numId w:val="12"/>
              </w:numPr>
              <w:rPr>
                <w:rFonts w:ascii="Arial" w:eastAsia="Arial" w:hAnsi="Arial" w:cs="Arial"/>
                <w:sz w:val="24"/>
                <w:szCs w:val="24"/>
              </w:rPr>
            </w:pPr>
            <w:r>
              <w:rPr>
                <w:rFonts w:ascii="Arial" w:eastAsia="Arial" w:hAnsi="Arial" w:cs="Arial"/>
                <w:sz w:val="24"/>
                <w:szCs w:val="24"/>
              </w:rPr>
              <w:t>Closure of churches</w:t>
            </w:r>
          </w:p>
          <w:p w14:paraId="1CE36908" w14:textId="77777777" w:rsidR="00D6616A" w:rsidRDefault="00D6616A">
            <w:pPr>
              <w:rPr>
                <w:rFonts w:ascii="Arial" w:eastAsia="Arial" w:hAnsi="Arial" w:cs="Arial"/>
                <w:color w:val="000000"/>
                <w:sz w:val="20"/>
                <w:szCs w:val="20"/>
              </w:rPr>
            </w:pPr>
          </w:p>
        </w:tc>
        <w:tc>
          <w:tcPr>
            <w:tcW w:w="537" w:type="dxa"/>
            <w:tcBorders>
              <w:top w:val="nil"/>
              <w:left w:val="nil"/>
              <w:bottom w:val="single" w:sz="4" w:space="0" w:color="000000"/>
              <w:right w:val="single" w:sz="4" w:space="0" w:color="000000"/>
            </w:tcBorders>
            <w:shd w:val="clear" w:color="auto" w:fill="auto"/>
            <w:vAlign w:val="center"/>
          </w:tcPr>
          <w:p w14:paraId="5B410D7B"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M</w:t>
            </w:r>
          </w:p>
        </w:tc>
        <w:tc>
          <w:tcPr>
            <w:tcW w:w="537" w:type="dxa"/>
            <w:tcBorders>
              <w:top w:val="nil"/>
              <w:left w:val="nil"/>
              <w:bottom w:val="single" w:sz="4" w:space="0" w:color="000000"/>
              <w:right w:val="single" w:sz="4" w:space="0" w:color="000000"/>
            </w:tcBorders>
            <w:shd w:val="clear" w:color="auto" w:fill="auto"/>
            <w:vAlign w:val="center"/>
          </w:tcPr>
          <w:p w14:paraId="69AEFCA6"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6BC1"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4653" w:type="dxa"/>
            <w:tcBorders>
              <w:top w:val="nil"/>
              <w:left w:val="nil"/>
              <w:bottom w:val="single" w:sz="4" w:space="0" w:color="000000"/>
              <w:right w:val="single" w:sz="4" w:space="0" w:color="000000"/>
            </w:tcBorders>
            <w:shd w:val="clear" w:color="auto" w:fill="auto"/>
          </w:tcPr>
          <w:p w14:paraId="4575CA31" w14:textId="77777777" w:rsidR="00D6616A" w:rsidRDefault="00B66AF8">
            <w:pPr>
              <w:numPr>
                <w:ilvl w:val="0"/>
                <w:numId w:val="13"/>
              </w:numPr>
              <w:rPr>
                <w:rFonts w:ascii="Arial" w:eastAsia="Arial" w:hAnsi="Arial" w:cs="Arial"/>
                <w:sz w:val="24"/>
                <w:szCs w:val="24"/>
              </w:rPr>
            </w:pPr>
            <w:r>
              <w:rPr>
                <w:rFonts w:ascii="Arial" w:eastAsia="Arial" w:hAnsi="Arial" w:cs="Arial"/>
                <w:sz w:val="24"/>
                <w:szCs w:val="24"/>
              </w:rPr>
              <w:t>Core team continues to communicate with the deanery</w:t>
            </w:r>
          </w:p>
          <w:p w14:paraId="52DA9609" w14:textId="77777777" w:rsidR="00D6616A" w:rsidRDefault="00B66AF8">
            <w:pPr>
              <w:numPr>
                <w:ilvl w:val="0"/>
                <w:numId w:val="13"/>
              </w:numPr>
              <w:rPr>
                <w:rFonts w:ascii="Arial" w:eastAsia="Arial" w:hAnsi="Arial" w:cs="Arial"/>
                <w:sz w:val="24"/>
                <w:szCs w:val="24"/>
              </w:rPr>
            </w:pPr>
            <w:r>
              <w:rPr>
                <w:rFonts w:ascii="Arial" w:eastAsia="Arial" w:hAnsi="Arial" w:cs="Arial"/>
                <w:sz w:val="24"/>
                <w:szCs w:val="24"/>
              </w:rPr>
              <w:t>Local area meetings ongoing</w:t>
            </w:r>
          </w:p>
          <w:p w14:paraId="26BAC81D" w14:textId="77777777" w:rsidR="00D6616A" w:rsidRDefault="00D6616A">
            <w:pPr>
              <w:rPr>
                <w:rFonts w:ascii="Arial" w:eastAsia="Arial" w:hAnsi="Arial" w:cs="Arial"/>
                <w:color w:val="000000"/>
                <w:sz w:val="20"/>
                <w:szCs w:val="20"/>
              </w:rPr>
            </w:pPr>
          </w:p>
        </w:tc>
      </w:tr>
      <w:tr w:rsidR="00D6616A" w14:paraId="4F7FFBD9" w14:textId="77777777">
        <w:trPr>
          <w:trHeight w:val="794"/>
        </w:trPr>
        <w:tc>
          <w:tcPr>
            <w:tcW w:w="3952" w:type="dxa"/>
            <w:tcBorders>
              <w:top w:val="single" w:sz="4" w:space="0" w:color="000000"/>
              <w:left w:val="single" w:sz="4" w:space="0" w:color="000000"/>
              <w:bottom w:val="single" w:sz="4" w:space="0" w:color="000000"/>
              <w:right w:val="single" w:sz="4" w:space="0" w:color="000000"/>
            </w:tcBorders>
            <w:shd w:val="clear" w:color="auto" w:fill="auto"/>
          </w:tcPr>
          <w:p w14:paraId="0180444C" w14:textId="77777777" w:rsidR="00D6616A" w:rsidRDefault="00B66AF8">
            <w:pPr>
              <w:rPr>
                <w:rFonts w:ascii="Arial" w:eastAsia="Arial" w:hAnsi="Arial" w:cs="Arial"/>
                <w:color w:val="000000"/>
                <w:sz w:val="20"/>
                <w:szCs w:val="20"/>
              </w:rPr>
            </w:pPr>
            <w:r>
              <w:rPr>
                <w:rFonts w:ascii="Arial" w:eastAsia="Arial" w:hAnsi="Arial" w:cs="Arial"/>
                <w:sz w:val="24"/>
                <w:szCs w:val="24"/>
              </w:rPr>
              <w:t>Lack of support from clergy/people/congregations</w:t>
            </w:r>
          </w:p>
        </w:tc>
        <w:tc>
          <w:tcPr>
            <w:tcW w:w="3953" w:type="dxa"/>
            <w:tcBorders>
              <w:top w:val="nil"/>
              <w:left w:val="nil"/>
              <w:bottom w:val="single" w:sz="4" w:space="0" w:color="000000"/>
              <w:right w:val="single" w:sz="4" w:space="0" w:color="000000"/>
            </w:tcBorders>
            <w:shd w:val="clear" w:color="auto" w:fill="auto"/>
          </w:tcPr>
          <w:p w14:paraId="30C8BF66" w14:textId="77777777" w:rsidR="00D6616A" w:rsidRDefault="00B66AF8">
            <w:pPr>
              <w:numPr>
                <w:ilvl w:val="0"/>
                <w:numId w:val="25"/>
              </w:numPr>
              <w:rPr>
                <w:rFonts w:ascii="Arial" w:eastAsia="Arial" w:hAnsi="Arial" w:cs="Arial"/>
                <w:color w:val="000000"/>
                <w:sz w:val="24"/>
                <w:szCs w:val="24"/>
              </w:rPr>
            </w:pPr>
            <w:r>
              <w:rPr>
                <w:rFonts w:ascii="Arial" w:eastAsia="Arial" w:hAnsi="Arial" w:cs="Arial"/>
                <w:sz w:val="24"/>
                <w:szCs w:val="24"/>
              </w:rPr>
              <w:t>No real change</w:t>
            </w:r>
          </w:p>
          <w:p w14:paraId="206370D8" w14:textId="77777777" w:rsidR="00D6616A" w:rsidRDefault="00B66AF8">
            <w:pPr>
              <w:numPr>
                <w:ilvl w:val="0"/>
                <w:numId w:val="25"/>
              </w:numPr>
              <w:rPr>
                <w:rFonts w:ascii="Arial" w:eastAsia="Arial" w:hAnsi="Arial" w:cs="Arial"/>
                <w:sz w:val="24"/>
                <w:szCs w:val="24"/>
              </w:rPr>
            </w:pPr>
            <w:r>
              <w:rPr>
                <w:rFonts w:ascii="Arial" w:eastAsia="Arial" w:hAnsi="Arial" w:cs="Arial"/>
                <w:sz w:val="24"/>
                <w:szCs w:val="24"/>
              </w:rPr>
              <w:t>Dwindling connection and impact in local communities</w:t>
            </w:r>
          </w:p>
          <w:p w14:paraId="21ECC3B5" w14:textId="77777777" w:rsidR="00D6616A" w:rsidRDefault="00B66AF8">
            <w:pPr>
              <w:numPr>
                <w:ilvl w:val="0"/>
                <w:numId w:val="25"/>
              </w:numPr>
              <w:rPr>
                <w:rFonts w:ascii="Arial" w:eastAsia="Arial" w:hAnsi="Arial" w:cs="Arial"/>
                <w:sz w:val="24"/>
                <w:szCs w:val="24"/>
              </w:rPr>
            </w:pPr>
            <w:r>
              <w:rPr>
                <w:rFonts w:ascii="Arial" w:eastAsia="Arial" w:hAnsi="Arial" w:cs="Arial"/>
                <w:sz w:val="24"/>
                <w:szCs w:val="24"/>
              </w:rPr>
              <w:t>Continuing shrinkage of worshipping communities</w:t>
            </w:r>
          </w:p>
          <w:p w14:paraId="131CBF8D" w14:textId="77777777" w:rsidR="00D6616A" w:rsidRDefault="00D6616A">
            <w:pPr>
              <w:rPr>
                <w:rFonts w:ascii="Arial" w:eastAsia="Arial" w:hAnsi="Arial" w:cs="Arial"/>
                <w:color w:val="000000"/>
                <w:sz w:val="20"/>
                <w:szCs w:val="20"/>
              </w:rPr>
            </w:pPr>
          </w:p>
        </w:tc>
        <w:tc>
          <w:tcPr>
            <w:tcW w:w="537" w:type="dxa"/>
            <w:tcBorders>
              <w:top w:val="nil"/>
              <w:left w:val="nil"/>
              <w:bottom w:val="single" w:sz="4" w:space="0" w:color="000000"/>
              <w:right w:val="single" w:sz="4" w:space="0" w:color="000000"/>
            </w:tcBorders>
            <w:shd w:val="clear" w:color="auto" w:fill="auto"/>
            <w:vAlign w:val="center"/>
          </w:tcPr>
          <w:p w14:paraId="50ED3650"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L</w:t>
            </w:r>
          </w:p>
        </w:tc>
        <w:tc>
          <w:tcPr>
            <w:tcW w:w="537" w:type="dxa"/>
            <w:tcBorders>
              <w:top w:val="nil"/>
              <w:left w:val="nil"/>
              <w:bottom w:val="single" w:sz="4" w:space="0" w:color="000000"/>
              <w:right w:val="single" w:sz="4" w:space="0" w:color="000000"/>
            </w:tcBorders>
            <w:shd w:val="clear" w:color="auto" w:fill="auto"/>
            <w:vAlign w:val="center"/>
          </w:tcPr>
          <w:p w14:paraId="37497218"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AC868"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4653" w:type="dxa"/>
            <w:tcBorders>
              <w:top w:val="nil"/>
              <w:left w:val="nil"/>
              <w:bottom w:val="single" w:sz="4" w:space="0" w:color="000000"/>
              <w:right w:val="single" w:sz="4" w:space="0" w:color="000000"/>
            </w:tcBorders>
            <w:shd w:val="clear" w:color="auto" w:fill="auto"/>
          </w:tcPr>
          <w:p w14:paraId="0DD6EE6A" w14:textId="77777777" w:rsidR="00D6616A" w:rsidRDefault="00B66AF8">
            <w:pPr>
              <w:numPr>
                <w:ilvl w:val="0"/>
                <w:numId w:val="26"/>
              </w:numPr>
              <w:rPr>
                <w:rFonts w:ascii="Arial" w:eastAsia="Arial" w:hAnsi="Arial" w:cs="Arial"/>
                <w:color w:val="000000"/>
                <w:sz w:val="24"/>
                <w:szCs w:val="24"/>
              </w:rPr>
            </w:pPr>
            <w:r>
              <w:rPr>
                <w:rFonts w:ascii="Arial" w:eastAsia="Arial" w:hAnsi="Arial" w:cs="Arial"/>
                <w:sz w:val="24"/>
                <w:szCs w:val="24"/>
              </w:rPr>
              <w:t>Careful listening as process moves forward</w:t>
            </w:r>
          </w:p>
          <w:p w14:paraId="09850791" w14:textId="77777777" w:rsidR="00D6616A" w:rsidRDefault="00B66AF8">
            <w:pPr>
              <w:numPr>
                <w:ilvl w:val="0"/>
                <w:numId w:val="26"/>
              </w:numPr>
              <w:rPr>
                <w:rFonts w:ascii="Arial" w:eastAsia="Arial" w:hAnsi="Arial" w:cs="Arial"/>
                <w:color w:val="000000"/>
                <w:sz w:val="24"/>
                <w:szCs w:val="24"/>
              </w:rPr>
            </w:pPr>
            <w:r>
              <w:rPr>
                <w:rFonts w:ascii="Arial" w:eastAsia="Arial" w:hAnsi="Arial" w:cs="Arial"/>
                <w:sz w:val="24"/>
                <w:szCs w:val="24"/>
              </w:rPr>
              <w:t>Clear communications to PCCs and Synod reps</w:t>
            </w:r>
          </w:p>
        </w:tc>
      </w:tr>
      <w:tr w:rsidR="00D6616A" w14:paraId="373B7C20" w14:textId="77777777">
        <w:trPr>
          <w:trHeight w:val="794"/>
        </w:trPr>
        <w:tc>
          <w:tcPr>
            <w:tcW w:w="3952" w:type="dxa"/>
            <w:tcBorders>
              <w:top w:val="single" w:sz="4" w:space="0" w:color="000000"/>
              <w:left w:val="single" w:sz="4" w:space="0" w:color="000000"/>
              <w:bottom w:val="single" w:sz="4" w:space="0" w:color="000000"/>
              <w:right w:val="single" w:sz="4" w:space="0" w:color="000000"/>
            </w:tcBorders>
            <w:shd w:val="clear" w:color="auto" w:fill="auto"/>
          </w:tcPr>
          <w:p w14:paraId="7BED9A2E" w14:textId="77777777" w:rsidR="00D6616A" w:rsidRDefault="00B66AF8">
            <w:pPr>
              <w:rPr>
                <w:rFonts w:ascii="Arial" w:eastAsia="Arial" w:hAnsi="Arial" w:cs="Arial"/>
                <w:sz w:val="24"/>
                <w:szCs w:val="24"/>
              </w:rPr>
            </w:pPr>
            <w:r>
              <w:rPr>
                <w:rFonts w:ascii="Arial" w:eastAsia="Arial" w:hAnsi="Arial" w:cs="Arial"/>
                <w:sz w:val="24"/>
                <w:szCs w:val="24"/>
              </w:rPr>
              <w:t>Sustainability not evident</w:t>
            </w:r>
          </w:p>
          <w:p w14:paraId="6540DB8F" w14:textId="77777777" w:rsidR="00D6616A" w:rsidRDefault="00B66AF8">
            <w:pPr>
              <w:rPr>
                <w:rFonts w:ascii="Arial" w:eastAsia="Arial" w:hAnsi="Arial" w:cs="Arial"/>
                <w:color w:val="000000"/>
                <w:sz w:val="20"/>
                <w:szCs w:val="20"/>
              </w:rPr>
            </w:pPr>
            <w:r>
              <w:rPr>
                <w:rFonts w:ascii="Arial" w:eastAsia="Arial" w:hAnsi="Arial" w:cs="Arial"/>
                <w:sz w:val="24"/>
                <w:szCs w:val="24"/>
              </w:rPr>
              <w:t>Lack of income</w:t>
            </w:r>
          </w:p>
        </w:tc>
        <w:tc>
          <w:tcPr>
            <w:tcW w:w="3953" w:type="dxa"/>
            <w:tcBorders>
              <w:top w:val="single" w:sz="4" w:space="0" w:color="000000"/>
              <w:left w:val="nil"/>
              <w:bottom w:val="single" w:sz="4" w:space="0" w:color="000000"/>
              <w:right w:val="single" w:sz="4" w:space="0" w:color="000000"/>
            </w:tcBorders>
            <w:shd w:val="clear" w:color="auto" w:fill="auto"/>
          </w:tcPr>
          <w:p w14:paraId="0433D8BE" w14:textId="77777777" w:rsidR="00D6616A" w:rsidRDefault="00B66AF8">
            <w:pPr>
              <w:numPr>
                <w:ilvl w:val="0"/>
                <w:numId w:val="28"/>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4"/>
                <w:szCs w:val="24"/>
              </w:rPr>
              <w:t>Gradual erosion of ‘presence’ and proclamation of the Gospel message in communities</w:t>
            </w:r>
          </w:p>
        </w:tc>
        <w:tc>
          <w:tcPr>
            <w:tcW w:w="537" w:type="dxa"/>
            <w:tcBorders>
              <w:top w:val="single" w:sz="4" w:space="0" w:color="000000"/>
              <w:left w:val="nil"/>
              <w:bottom w:val="single" w:sz="4" w:space="0" w:color="000000"/>
              <w:right w:val="single" w:sz="4" w:space="0" w:color="000000"/>
            </w:tcBorders>
            <w:shd w:val="clear" w:color="auto" w:fill="auto"/>
            <w:vAlign w:val="center"/>
          </w:tcPr>
          <w:p w14:paraId="540E91B1"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537" w:type="dxa"/>
            <w:tcBorders>
              <w:top w:val="single" w:sz="4" w:space="0" w:color="000000"/>
              <w:left w:val="nil"/>
              <w:bottom w:val="single" w:sz="4" w:space="0" w:color="000000"/>
              <w:right w:val="single" w:sz="4" w:space="0" w:color="000000"/>
            </w:tcBorders>
            <w:shd w:val="clear" w:color="auto" w:fill="auto"/>
            <w:vAlign w:val="center"/>
          </w:tcPr>
          <w:p w14:paraId="4DF814A2"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C62D1"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4653" w:type="dxa"/>
            <w:tcBorders>
              <w:top w:val="single" w:sz="4" w:space="0" w:color="000000"/>
              <w:left w:val="nil"/>
              <w:bottom w:val="single" w:sz="4" w:space="0" w:color="000000"/>
              <w:right w:val="single" w:sz="4" w:space="0" w:color="000000"/>
            </w:tcBorders>
            <w:shd w:val="clear" w:color="auto" w:fill="auto"/>
          </w:tcPr>
          <w:p w14:paraId="44A7CF35" w14:textId="77777777" w:rsidR="00D6616A" w:rsidRDefault="00B66AF8">
            <w:pPr>
              <w:numPr>
                <w:ilvl w:val="0"/>
                <w:numId w:val="29"/>
              </w:numPr>
              <w:rPr>
                <w:rFonts w:ascii="Arial" w:eastAsia="Arial" w:hAnsi="Arial" w:cs="Arial"/>
                <w:color w:val="000000"/>
                <w:sz w:val="24"/>
                <w:szCs w:val="24"/>
              </w:rPr>
            </w:pPr>
            <w:r>
              <w:rPr>
                <w:rFonts w:ascii="Arial" w:eastAsia="Arial" w:hAnsi="Arial" w:cs="Arial"/>
                <w:sz w:val="24"/>
                <w:szCs w:val="24"/>
              </w:rPr>
              <w:t>We need all parishes to receive regular teaching on stewardship</w:t>
            </w:r>
          </w:p>
          <w:p w14:paraId="74C4F194" w14:textId="77777777" w:rsidR="00D6616A" w:rsidRDefault="00B66AF8">
            <w:pPr>
              <w:numPr>
                <w:ilvl w:val="0"/>
                <w:numId w:val="29"/>
              </w:numPr>
              <w:rPr>
                <w:rFonts w:ascii="Arial" w:eastAsia="Arial" w:hAnsi="Arial" w:cs="Arial"/>
                <w:sz w:val="24"/>
                <w:szCs w:val="24"/>
              </w:rPr>
            </w:pPr>
            <w:r>
              <w:rPr>
                <w:rFonts w:ascii="Arial" w:eastAsia="Arial" w:hAnsi="Arial" w:cs="Arial"/>
                <w:sz w:val="24"/>
                <w:szCs w:val="24"/>
              </w:rPr>
              <w:t>Promotion of the Parish Giving scheme (PGS)</w:t>
            </w:r>
          </w:p>
          <w:p w14:paraId="4274A5FD" w14:textId="77777777" w:rsidR="00D6616A" w:rsidRDefault="00B66AF8">
            <w:pPr>
              <w:numPr>
                <w:ilvl w:val="0"/>
                <w:numId w:val="29"/>
              </w:numPr>
              <w:rPr>
                <w:rFonts w:ascii="Arial" w:eastAsia="Arial" w:hAnsi="Arial" w:cs="Arial"/>
                <w:sz w:val="24"/>
                <w:szCs w:val="24"/>
              </w:rPr>
            </w:pPr>
            <w:r>
              <w:rPr>
                <w:rFonts w:ascii="Arial" w:eastAsia="Arial" w:hAnsi="Arial" w:cs="Arial"/>
                <w:sz w:val="24"/>
                <w:szCs w:val="24"/>
              </w:rPr>
              <w:t>Creation of Finance team around the Treasurer</w:t>
            </w:r>
          </w:p>
          <w:p w14:paraId="1010B20E" w14:textId="77777777" w:rsidR="00D6616A" w:rsidRDefault="00B66AF8">
            <w:pPr>
              <w:numPr>
                <w:ilvl w:val="0"/>
                <w:numId w:val="29"/>
              </w:numPr>
              <w:rPr>
                <w:rFonts w:ascii="Arial" w:eastAsia="Arial" w:hAnsi="Arial" w:cs="Arial"/>
                <w:sz w:val="24"/>
                <w:szCs w:val="24"/>
              </w:rPr>
            </w:pPr>
            <w:r>
              <w:rPr>
                <w:rFonts w:ascii="Arial" w:eastAsia="Arial" w:hAnsi="Arial" w:cs="Arial"/>
                <w:sz w:val="24"/>
                <w:szCs w:val="24"/>
              </w:rPr>
              <w:t>Target setting which is realistic (quarterly)</w:t>
            </w:r>
          </w:p>
          <w:p w14:paraId="6B8B8013" w14:textId="77777777" w:rsidR="00D6616A" w:rsidRDefault="00B66AF8">
            <w:pPr>
              <w:numPr>
                <w:ilvl w:val="0"/>
                <w:numId w:val="29"/>
              </w:numPr>
              <w:rPr>
                <w:rFonts w:ascii="Arial" w:eastAsia="Arial" w:hAnsi="Arial" w:cs="Arial"/>
                <w:sz w:val="24"/>
                <w:szCs w:val="24"/>
              </w:rPr>
            </w:pPr>
            <w:r>
              <w:rPr>
                <w:rFonts w:ascii="Arial" w:eastAsia="Arial" w:hAnsi="Arial" w:cs="Arial"/>
                <w:sz w:val="24"/>
                <w:szCs w:val="24"/>
              </w:rPr>
              <w:t>Regular reporting of progress area by area</w:t>
            </w:r>
          </w:p>
          <w:p w14:paraId="61BD538F" w14:textId="77777777" w:rsidR="00D6616A" w:rsidRDefault="00D6616A">
            <w:pPr>
              <w:rPr>
                <w:rFonts w:ascii="Arial" w:eastAsia="Arial" w:hAnsi="Arial" w:cs="Arial"/>
                <w:color w:val="000000"/>
                <w:sz w:val="20"/>
                <w:szCs w:val="20"/>
              </w:rPr>
            </w:pPr>
          </w:p>
        </w:tc>
      </w:tr>
      <w:tr w:rsidR="00D6616A" w14:paraId="4EB79B63" w14:textId="77777777">
        <w:trPr>
          <w:trHeight w:val="794"/>
        </w:trPr>
        <w:tc>
          <w:tcPr>
            <w:tcW w:w="3952" w:type="dxa"/>
            <w:tcBorders>
              <w:top w:val="single" w:sz="4" w:space="0" w:color="000000"/>
              <w:left w:val="single" w:sz="4" w:space="0" w:color="000000"/>
              <w:bottom w:val="single" w:sz="4" w:space="0" w:color="000000"/>
              <w:right w:val="single" w:sz="4" w:space="0" w:color="000000"/>
            </w:tcBorders>
            <w:shd w:val="clear" w:color="auto" w:fill="auto"/>
          </w:tcPr>
          <w:p w14:paraId="0015B60A" w14:textId="77777777" w:rsidR="00D6616A" w:rsidRDefault="00B66AF8">
            <w:pPr>
              <w:rPr>
                <w:rFonts w:ascii="Arial" w:eastAsia="Arial" w:hAnsi="Arial" w:cs="Arial"/>
                <w:color w:val="000000"/>
                <w:sz w:val="20"/>
                <w:szCs w:val="20"/>
              </w:rPr>
            </w:pPr>
            <w:r>
              <w:rPr>
                <w:rFonts w:ascii="Arial" w:eastAsia="Arial" w:hAnsi="Arial" w:cs="Arial"/>
                <w:sz w:val="24"/>
                <w:szCs w:val="24"/>
              </w:rPr>
              <w:t>Fruitfulness not evident</w:t>
            </w:r>
          </w:p>
        </w:tc>
        <w:tc>
          <w:tcPr>
            <w:tcW w:w="3953" w:type="dxa"/>
            <w:tcBorders>
              <w:top w:val="single" w:sz="4" w:space="0" w:color="000000"/>
              <w:left w:val="nil"/>
              <w:bottom w:val="single" w:sz="4" w:space="0" w:color="000000"/>
              <w:right w:val="single" w:sz="4" w:space="0" w:color="000000"/>
            </w:tcBorders>
            <w:shd w:val="clear" w:color="auto" w:fill="auto"/>
          </w:tcPr>
          <w:p w14:paraId="5BF54C03" w14:textId="77777777" w:rsidR="00D6616A" w:rsidRDefault="00B66AF8">
            <w:pPr>
              <w:numPr>
                <w:ilvl w:val="0"/>
                <w:numId w:val="31"/>
              </w:numPr>
              <w:rPr>
                <w:rFonts w:ascii="Arial" w:eastAsia="Arial" w:hAnsi="Arial" w:cs="Arial"/>
                <w:color w:val="000000"/>
                <w:sz w:val="24"/>
                <w:szCs w:val="24"/>
              </w:rPr>
            </w:pPr>
            <w:r>
              <w:rPr>
                <w:rFonts w:ascii="Arial" w:eastAsia="Arial" w:hAnsi="Arial" w:cs="Arial"/>
                <w:sz w:val="24"/>
                <w:szCs w:val="24"/>
              </w:rPr>
              <w:t>Stagnation and continued slow decline entering into ‘spiral’</w:t>
            </w:r>
          </w:p>
          <w:p w14:paraId="6C71F9A3" w14:textId="77777777" w:rsidR="00D6616A" w:rsidRDefault="00B66AF8">
            <w:pPr>
              <w:numPr>
                <w:ilvl w:val="0"/>
                <w:numId w:val="31"/>
              </w:numPr>
              <w:rPr>
                <w:rFonts w:ascii="Arial" w:eastAsia="Arial" w:hAnsi="Arial" w:cs="Arial"/>
                <w:sz w:val="24"/>
                <w:szCs w:val="24"/>
              </w:rPr>
            </w:pPr>
            <w:r>
              <w:rPr>
                <w:rFonts w:ascii="Arial" w:eastAsia="Arial" w:hAnsi="Arial" w:cs="Arial"/>
                <w:sz w:val="24"/>
                <w:szCs w:val="24"/>
              </w:rPr>
              <w:t>Loss of excitement and passion</w:t>
            </w:r>
          </w:p>
          <w:p w14:paraId="6B82D4ED" w14:textId="77777777" w:rsidR="00D6616A" w:rsidRDefault="00B66AF8">
            <w:pPr>
              <w:numPr>
                <w:ilvl w:val="0"/>
                <w:numId w:val="31"/>
              </w:numPr>
              <w:rPr>
                <w:rFonts w:ascii="Arial" w:eastAsia="Arial" w:hAnsi="Arial" w:cs="Arial"/>
                <w:sz w:val="24"/>
                <w:szCs w:val="24"/>
              </w:rPr>
            </w:pPr>
            <w:r>
              <w:rPr>
                <w:rFonts w:ascii="Arial" w:eastAsia="Arial" w:hAnsi="Arial" w:cs="Arial"/>
                <w:sz w:val="24"/>
                <w:szCs w:val="24"/>
              </w:rPr>
              <w:t>In some places - closure</w:t>
            </w:r>
          </w:p>
        </w:tc>
        <w:tc>
          <w:tcPr>
            <w:tcW w:w="537" w:type="dxa"/>
            <w:tcBorders>
              <w:top w:val="single" w:sz="4" w:space="0" w:color="000000"/>
              <w:left w:val="nil"/>
              <w:bottom w:val="single" w:sz="4" w:space="0" w:color="000000"/>
              <w:right w:val="single" w:sz="4" w:space="0" w:color="000000"/>
            </w:tcBorders>
            <w:shd w:val="clear" w:color="auto" w:fill="auto"/>
            <w:vAlign w:val="center"/>
          </w:tcPr>
          <w:p w14:paraId="152F8BE6"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M</w:t>
            </w:r>
          </w:p>
        </w:tc>
        <w:tc>
          <w:tcPr>
            <w:tcW w:w="537" w:type="dxa"/>
            <w:tcBorders>
              <w:top w:val="single" w:sz="4" w:space="0" w:color="000000"/>
              <w:left w:val="nil"/>
              <w:bottom w:val="single" w:sz="4" w:space="0" w:color="000000"/>
              <w:right w:val="single" w:sz="4" w:space="0" w:color="000000"/>
            </w:tcBorders>
            <w:shd w:val="clear" w:color="auto" w:fill="auto"/>
            <w:vAlign w:val="center"/>
          </w:tcPr>
          <w:p w14:paraId="5C16BD83"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124F3" w14:textId="77777777" w:rsidR="00D6616A" w:rsidRDefault="00B66AF8">
            <w:pPr>
              <w:jc w:val="center"/>
              <w:rPr>
                <w:rFonts w:ascii="Arial" w:eastAsia="Arial" w:hAnsi="Arial" w:cs="Arial"/>
                <w:b/>
                <w:color w:val="000000"/>
                <w:sz w:val="20"/>
                <w:szCs w:val="20"/>
              </w:rPr>
            </w:pPr>
            <w:r>
              <w:rPr>
                <w:rFonts w:ascii="Arial" w:eastAsia="Arial" w:hAnsi="Arial" w:cs="Arial"/>
                <w:b/>
                <w:color w:val="000000"/>
                <w:sz w:val="20"/>
                <w:szCs w:val="20"/>
              </w:rPr>
              <w:t>H</w:t>
            </w:r>
          </w:p>
        </w:tc>
        <w:tc>
          <w:tcPr>
            <w:tcW w:w="4653" w:type="dxa"/>
            <w:tcBorders>
              <w:top w:val="single" w:sz="4" w:space="0" w:color="000000"/>
              <w:left w:val="nil"/>
              <w:bottom w:val="single" w:sz="4" w:space="0" w:color="000000"/>
              <w:right w:val="single" w:sz="4" w:space="0" w:color="000000"/>
            </w:tcBorders>
            <w:shd w:val="clear" w:color="auto" w:fill="auto"/>
          </w:tcPr>
          <w:p w14:paraId="62A380BA" w14:textId="77777777" w:rsidR="00D6616A" w:rsidRDefault="00B66AF8">
            <w:pPr>
              <w:numPr>
                <w:ilvl w:val="0"/>
                <w:numId w:val="20"/>
              </w:numPr>
              <w:rPr>
                <w:rFonts w:ascii="Arial" w:eastAsia="Arial" w:hAnsi="Arial" w:cs="Arial"/>
                <w:color w:val="000000"/>
                <w:sz w:val="24"/>
                <w:szCs w:val="24"/>
              </w:rPr>
            </w:pPr>
            <w:r>
              <w:rPr>
                <w:rFonts w:ascii="Arial" w:eastAsia="Arial" w:hAnsi="Arial" w:cs="Arial"/>
                <w:sz w:val="24"/>
                <w:szCs w:val="24"/>
              </w:rPr>
              <w:t>Running of discipleship courses (Alpha/Freedom in Christ/Fruitfulness of Frontline etc.)</w:t>
            </w:r>
          </w:p>
          <w:p w14:paraId="358E428D" w14:textId="77777777" w:rsidR="00D6616A" w:rsidRDefault="00B66AF8">
            <w:pPr>
              <w:numPr>
                <w:ilvl w:val="0"/>
                <w:numId w:val="20"/>
              </w:numPr>
              <w:rPr>
                <w:rFonts w:ascii="Arial" w:eastAsia="Arial" w:hAnsi="Arial" w:cs="Arial"/>
                <w:sz w:val="24"/>
                <w:szCs w:val="24"/>
              </w:rPr>
            </w:pPr>
            <w:r>
              <w:rPr>
                <w:rFonts w:ascii="Arial" w:eastAsia="Arial" w:hAnsi="Arial" w:cs="Arial"/>
                <w:sz w:val="24"/>
                <w:szCs w:val="24"/>
              </w:rPr>
              <w:t>Deliberate change of culture through vision exercises and strategic planning in parishes and areas</w:t>
            </w:r>
          </w:p>
          <w:p w14:paraId="2D9BF30A" w14:textId="77777777" w:rsidR="00D6616A" w:rsidRDefault="00B66AF8">
            <w:pPr>
              <w:numPr>
                <w:ilvl w:val="0"/>
                <w:numId w:val="20"/>
              </w:numPr>
              <w:rPr>
                <w:rFonts w:ascii="Arial" w:eastAsia="Arial" w:hAnsi="Arial" w:cs="Arial"/>
                <w:sz w:val="24"/>
                <w:szCs w:val="24"/>
              </w:rPr>
            </w:pPr>
            <w:r>
              <w:rPr>
                <w:rFonts w:ascii="Arial" w:eastAsia="Arial" w:hAnsi="Arial" w:cs="Arial"/>
                <w:sz w:val="24"/>
                <w:szCs w:val="24"/>
              </w:rPr>
              <w:t>Enabling the acceptance and embracing of TM and the School of Ministry as key drivers in becoming more fruitful and equipped for mature Christ-like service</w:t>
            </w:r>
          </w:p>
          <w:p w14:paraId="52C79BFA" w14:textId="77777777" w:rsidR="00D6616A" w:rsidRDefault="00D6616A">
            <w:pPr>
              <w:rPr>
                <w:rFonts w:ascii="Arial" w:eastAsia="Arial" w:hAnsi="Arial" w:cs="Arial"/>
                <w:color w:val="000000"/>
                <w:sz w:val="20"/>
                <w:szCs w:val="20"/>
              </w:rPr>
            </w:pPr>
          </w:p>
        </w:tc>
      </w:tr>
    </w:tbl>
    <w:p w14:paraId="74D10F6F" w14:textId="77777777" w:rsidR="00D6616A" w:rsidRDefault="00D6616A">
      <w:pPr>
        <w:rPr>
          <w:rFonts w:ascii="Arial" w:eastAsia="Arial" w:hAnsi="Arial" w:cs="Arial"/>
          <w:b/>
          <w:sz w:val="24"/>
          <w:szCs w:val="24"/>
        </w:rPr>
      </w:pPr>
    </w:p>
    <w:p w14:paraId="134A19CD" w14:textId="77777777" w:rsidR="00D6616A" w:rsidRDefault="00B66AF8">
      <w:pPr>
        <w:rPr>
          <w:rFonts w:ascii="Arial" w:eastAsia="Arial" w:hAnsi="Arial" w:cs="Arial"/>
          <w:b/>
          <w:sz w:val="24"/>
          <w:szCs w:val="24"/>
        </w:rPr>
      </w:pPr>
      <w:r>
        <w:br w:type="page"/>
      </w:r>
    </w:p>
    <w:tbl>
      <w:tblPr>
        <w:tblW w:w="14460" w:type="dxa"/>
        <w:tblBorders>
          <w:top w:val="nil"/>
          <w:left w:val="nil"/>
          <w:bottom w:val="nil"/>
          <w:right w:val="nil"/>
          <w:insideH w:val="nil"/>
          <w:insideV w:val="nil"/>
        </w:tblBorders>
        <w:tblLayout w:type="fixed"/>
        <w:tblCellMar>
          <w:top w:w="57" w:type="dxa"/>
          <w:left w:w="57" w:type="dxa"/>
          <w:bottom w:w="85" w:type="dxa"/>
          <w:right w:w="57" w:type="dxa"/>
        </w:tblCellMar>
        <w:tblLook w:val="0400" w:firstRow="0" w:lastRow="0" w:firstColumn="0" w:lastColumn="0" w:noHBand="0" w:noVBand="1"/>
      </w:tblPr>
      <w:tblGrid>
        <w:gridCol w:w="746"/>
        <w:gridCol w:w="13714"/>
      </w:tblGrid>
      <w:tr w:rsidR="00D6616A" w14:paraId="65B3FACB" w14:textId="77777777">
        <w:tc>
          <w:tcPr>
            <w:tcW w:w="746" w:type="dxa"/>
          </w:tcPr>
          <w:p w14:paraId="1CCC8659" w14:textId="77777777" w:rsidR="00D6616A" w:rsidRDefault="00D6616A">
            <w:pPr>
              <w:jc w:val="center"/>
              <w:rPr>
                <w:rFonts w:ascii="Arial" w:eastAsia="Arial" w:hAnsi="Arial" w:cs="Arial"/>
                <w:sz w:val="24"/>
                <w:szCs w:val="24"/>
              </w:rPr>
            </w:pPr>
          </w:p>
        </w:tc>
        <w:tc>
          <w:tcPr>
            <w:tcW w:w="13714" w:type="dxa"/>
          </w:tcPr>
          <w:p w14:paraId="6D4AB2A3" w14:textId="77777777" w:rsidR="00D6616A" w:rsidRDefault="00D6616A">
            <w:pPr>
              <w:rPr>
                <w:rFonts w:ascii="Arial" w:eastAsia="Arial" w:hAnsi="Arial" w:cs="Arial"/>
                <w:sz w:val="24"/>
                <w:szCs w:val="24"/>
              </w:rPr>
            </w:pPr>
          </w:p>
        </w:tc>
      </w:tr>
      <w:tr w:rsidR="00D6616A" w14:paraId="5895051F" w14:textId="77777777">
        <w:tc>
          <w:tcPr>
            <w:tcW w:w="746" w:type="dxa"/>
          </w:tcPr>
          <w:p w14:paraId="44A92705" w14:textId="77777777" w:rsidR="00D6616A" w:rsidRDefault="00D6616A">
            <w:pPr>
              <w:jc w:val="center"/>
              <w:rPr>
                <w:rFonts w:ascii="Arial" w:eastAsia="Arial" w:hAnsi="Arial" w:cs="Arial"/>
                <w:sz w:val="24"/>
                <w:szCs w:val="24"/>
              </w:rPr>
            </w:pPr>
          </w:p>
        </w:tc>
        <w:tc>
          <w:tcPr>
            <w:tcW w:w="13714" w:type="dxa"/>
          </w:tcPr>
          <w:p w14:paraId="284ACC86" w14:textId="77777777" w:rsidR="00D6616A" w:rsidRDefault="00B66AF8">
            <w:pPr>
              <w:jc w:val="center"/>
              <w:rPr>
                <w:rFonts w:ascii="Arial" w:eastAsia="Arial" w:hAnsi="Arial" w:cs="Arial"/>
                <w:sz w:val="24"/>
                <w:szCs w:val="24"/>
              </w:rPr>
            </w:pPr>
            <w:r>
              <w:rPr>
                <w:rFonts w:ascii="Arial" w:eastAsia="Arial" w:hAnsi="Arial" w:cs="Arial"/>
                <w:sz w:val="32"/>
                <w:szCs w:val="32"/>
              </w:rPr>
              <w:t>Proposed new structure – 3 Areas Western, Central &amp; Eastern</w:t>
            </w:r>
          </w:p>
        </w:tc>
      </w:tr>
      <w:tr w:rsidR="00D6616A" w14:paraId="7B76C998" w14:textId="77777777">
        <w:tc>
          <w:tcPr>
            <w:tcW w:w="746" w:type="dxa"/>
          </w:tcPr>
          <w:p w14:paraId="67F26B4C" w14:textId="77777777" w:rsidR="00D6616A" w:rsidRDefault="00D6616A">
            <w:pPr>
              <w:jc w:val="center"/>
              <w:rPr>
                <w:rFonts w:ascii="Arial" w:eastAsia="Arial" w:hAnsi="Arial" w:cs="Arial"/>
                <w:sz w:val="24"/>
                <w:szCs w:val="24"/>
              </w:rPr>
            </w:pPr>
          </w:p>
        </w:tc>
        <w:tc>
          <w:tcPr>
            <w:tcW w:w="13714" w:type="dxa"/>
          </w:tcPr>
          <w:p w14:paraId="5A0B382C" w14:textId="77777777" w:rsidR="00D6616A" w:rsidRDefault="00D6616A">
            <w:pPr>
              <w:rPr>
                <w:rFonts w:ascii="Arial" w:eastAsia="Arial" w:hAnsi="Arial" w:cs="Arial"/>
                <w:color w:val="000000"/>
                <w:sz w:val="24"/>
                <w:szCs w:val="24"/>
              </w:rPr>
            </w:pPr>
          </w:p>
        </w:tc>
      </w:tr>
      <w:tr w:rsidR="00D6616A" w14:paraId="4032F3FC" w14:textId="77777777">
        <w:tc>
          <w:tcPr>
            <w:tcW w:w="746" w:type="dxa"/>
          </w:tcPr>
          <w:p w14:paraId="1720D5B7" w14:textId="77777777" w:rsidR="00D6616A" w:rsidRDefault="00D6616A">
            <w:pPr>
              <w:jc w:val="center"/>
              <w:rPr>
                <w:rFonts w:ascii="Arial" w:eastAsia="Arial" w:hAnsi="Arial" w:cs="Arial"/>
                <w:sz w:val="24"/>
                <w:szCs w:val="24"/>
              </w:rPr>
            </w:pPr>
          </w:p>
        </w:tc>
        <w:tc>
          <w:tcPr>
            <w:tcW w:w="13714" w:type="dxa"/>
          </w:tcPr>
          <w:p w14:paraId="61B38CF1" w14:textId="77777777" w:rsidR="00D6616A" w:rsidRDefault="00D6616A">
            <w:pPr>
              <w:rPr>
                <w:rFonts w:ascii="Arial" w:eastAsia="Arial" w:hAnsi="Arial" w:cs="Arial"/>
                <w:sz w:val="24"/>
                <w:szCs w:val="24"/>
              </w:rPr>
            </w:pPr>
          </w:p>
        </w:tc>
      </w:tr>
      <w:tr w:rsidR="00D6616A" w14:paraId="5269C4C1" w14:textId="77777777">
        <w:tc>
          <w:tcPr>
            <w:tcW w:w="746" w:type="dxa"/>
          </w:tcPr>
          <w:p w14:paraId="7DC6DCBD" w14:textId="77777777" w:rsidR="00D6616A" w:rsidRDefault="00D6616A">
            <w:pPr>
              <w:jc w:val="center"/>
              <w:rPr>
                <w:rFonts w:ascii="Arial" w:eastAsia="Arial" w:hAnsi="Arial" w:cs="Arial"/>
                <w:sz w:val="24"/>
                <w:szCs w:val="24"/>
              </w:rPr>
            </w:pPr>
          </w:p>
        </w:tc>
        <w:tc>
          <w:tcPr>
            <w:tcW w:w="13714" w:type="dxa"/>
          </w:tcPr>
          <w:p w14:paraId="510F48D4" w14:textId="77777777" w:rsidR="00D6616A" w:rsidRDefault="00B66AF8">
            <w:pPr>
              <w:rPr>
                <w:rFonts w:ascii="Arial" w:eastAsia="Arial" w:hAnsi="Arial" w:cs="Arial"/>
                <w:sz w:val="24"/>
                <w:szCs w:val="24"/>
              </w:rPr>
            </w:pPr>
            <w:r>
              <w:rPr>
                <w:noProof/>
              </w:rPr>
              <w:drawing>
                <wp:inline distT="0" distB="0" distL="0" distR="0" wp14:anchorId="2FFC905F" wp14:editId="073B5F50">
                  <wp:extent cx="7620000" cy="42862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620000" cy="4286250"/>
                          </a:xfrm>
                          <a:prstGeom prst="rect">
                            <a:avLst/>
                          </a:prstGeom>
                          <a:ln/>
                        </pic:spPr>
                      </pic:pic>
                    </a:graphicData>
                  </a:graphic>
                </wp:inline>
              </w:drawing>
            </w:r>
          </w:p>
        </w:tc>
      </w:tr>
      <w:tr w:rsidR="00D6616A" w14:paraId="63C17033" w14:textId="77777777">
        <w:tc>
          <w:tcPr>
            <w:tcW w:w="746" w:type="dxa"/>
          </w:tcPr>
          <w:p w14:paraId="3EAE14DA" w14:textId="77777777" w:rsidR="00D6616A" w:rsidRDefault="00D6616A">
            <w:pPr>
              <w:jc w:val="center"/>
              <w:rPr>
                <w:rFonts w:ascii="Arial" w:eastAsia="Arial" w:hAnsi="Arial" w:cs="Arial"/>
                <w:sz w:val="24"/>
                <w:szCs w:val="24"/>
              </w:rPr>
            </w:pPr>
          </w:p>
        </w:tc>
        <w:tc>
          <w:tcPr>
            <w:tcW w:w="13714" w:type="dxa"/>
          </w:tcPr>
          <w:p w14:paraId="3762C8E3" w14:textId="77777777" w:rsidR="00D6616A" w:rsidRDefault="00D6616A">
            <w:pPr>
              <w:rPr>
                <w:rFonts w:ascii="Arial" w:eastAsia="Arial" w:hAnsi="Arial" w:cs="Arial"/>
                <w:sz w:val="24"/>
                <w:szCs w:val="24"/>
              </w:rPr>
            </w:pPr>
          </w:p>
        </w:tc>
      </w:tr>
    </w:tbl>
    <w:p w14:paraId="0EFA362A" w14:textId="77777777" w:rsidR="00D6616A" w:rsidRDefault="00D6616A">
      <w:pPr>
        <w:rPr>
          <w:rFonts w:ascii="Trebuchet MS" w:eastAsia="Trebuchet MS" w:hAnsi="Trebuchet MS" w:cs="Trebuchet MS"/>
          <w:color w:val="000000"/>
          <w:sz w:val="20"/>
          <w:szCs w:val="20"/>
          <w:highlight w:val="white"/>
        </w:rPr>
      </w:pPr>
      <w:bookmarkStart w:id="0" w:name="_heading=h.30j0zll" w:colFirst="0" w:colLast="0"/>
      <w:bookmarkEnd w:id="0"/>
    </w:p>
    <w:sectPr w:rsidR="00D6616A">
      <w:headerReference w:type="default" r:id="rId11"/>
      <w:footerReference w:type="default" r:id="rId12"/>
      <w:pgSz w:w="16838" w:h="11906" w:orient="landscape"/>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8C824" w14:textId="77777777" w:rsidR="00B66AF8" w:rsidRDefault="00B66AF8">
      <w:pPr>
        <w:spacing w:after="0" w:line="240" w:lineRule="auto"/>
      </w:pPr>
      <w:r>
        <w:separator/>
      </w:r>
    </w:p>
  </w:endnote>
  <w:endnote w:type="continuationSeparator" w:id="0">
    <w:p w14:paraId="3C17ADCE" w14:textId="77777777" w:rsidR="00B66AF8" w:rsidRDefault="00B66AF8">
      <w:pPr>
        <w:spacing w:after="0" w:line="240" w:lineRule="auto"/>
      </w:pPr>
      <w:r>
        <w:continuationSeparator/>
      </w:r>
    </w:p>
  </w:endnote>
  <w:endnote w:type="continuationNotice" w:id="1">
    <w:p w14:paraId="05D87723" w14:textId="77777777" w:rsidR="00BF22F8" w:rsidRDefault="00BF22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AA62" w14:textId="77777777" w:rsidR="00D6616A" w:rsidRDefault="00B66AF8">
    <w:pPr>
      <w:pBdr>
        <w:top w:val="nil"/>
        <w:left w:val="nil"/>
        <w:bottom w:val="nil"/>
        <w:right w:val="nil"/>
        <w:between w:val="nil"/>
      </w:pBdr>
      <w:tabs>
        <w:tab w:val="center" w:pos="4513"/>
        <w:tab w:val="right" w:pos="9026"/>
      </w:tabs>
      <w:spacing w:after="0" w:line="240" w:lineRule="auto"/>
      <w:jc w:val="right"/>
      <w:rPr>
        <w:color w:val="000000"/>
      </w:rPr>
    </w:pPr>
    <w:r>
      <w:rPr>
        <w:color w:val="000000"/>
      </w:rPr>
      <w:t>offer</w:t>
    </w:r>
    <w:r>
      <w:rPr>
        <w:color w:val="000000"/>
      </w:rPr>
      <w:fldChar w:fldCharType="begin"/>
    </w:r>
    <w:r>
      <w:rPr>
        <w:color w:val="000000"/>
      </w:rPr>
      <w:instrText>PAGE</w:instrText>
    </w:r>
    <w:r>
      <w:rPr>
        <w:color w:val="000000"/>
      </w:rPr>
      <w:fldChar w:fldCharType="separate"/>
    </w:r>
    <w:r w:rsidR="00D0486F">
      <w:rPr>
        <w:noProof/>
        <w:color w:val="000000"/>
      </w:rPr>
      <w:t>1</w:t>
    </w:r>
    <w:r>
      <w:rPr>
        <w:color w:val="000000"/>
      </w:rPr>
      <w:fldChar w:fldCharType="end"/>
    </w:r>
  </w:p>
  <w:p w14:paraId="2EE43E41" w14:textId="77777777" w:rsidR="00D6616A" w:rsidRDefault="00D6616A">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E8B3D" w14:textId="77777777" w:rsidR="00B66AF8" w:rsidRDefault="00B66AF8">
      <w:pPr>
        <w:spacing w:after="0" w:line="240" w:lineRule="auto"/>
      </w:pPr>
      <w:r>
        <w:separator/>
      </w:r>
    </w:p>
  </w:footnote>
  <w:footnote w:type="continuationSeparator" w:id="0">
    <w:p w14:paraId="2EC8FD85" w14:textId="77777777" w:rsidR="00B66AF8" w:rsidRDefault="00B66AF8">
      <w:pPr>
        <w:spacing w:after="0" w:line="240" w:lineRule="auto"/>
      </w:pPr>
      <w:r>
        <w:continuationSeparator/>
      </w:r>
    </w:p>
  </w:footnote>
  <w:footnote w:type="continuationNotice" w:id="1">
    <w:p w14:paraId="3209ED21" w14:textId="77777777" w:rsidR="00BF22F8" w:rsidRDefault="00BF22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2FC0" w14:textId="77777777" w:rsidR="00D6616A" w:rsidRDefault="00B66AF8">
    <w:pPr>
      <w:pBdr>
        <w:top w:val="nil"/>
        <w:left w:val="nil"/>
        <w:bottom w:val="nil"/>
        <w:right w:val="nil"/>
        <w:between w:val="nil"/>
      </w:pBdr>
      <w:tabs>
        <w:tab w:val="center" w:pos="4513"/>
        <w:tab w:val="right" w:pos="9026"/>
      </w:tabs>
      <w:spacing w:after="0" w:line="240" w:lineRule="auto"/>
      <w:rPr>
        <w:rFonts w:ascii="Trebuchet MS" w:eastAsia="Trebuchet MS" w:hAnsi="Trebuchet MS" w:cs="Trebuchet MS"/>
        <w:color w:val="000000"/>
        <w:sz w:val="28"/>
        <w:szCs w:val="28"/>
      </w:rPr>
    </w:pPr>
    <w:r>
      <w:rPr>
        <w:color w:val="000000"/>
      </w:rPr>
      <w:t xml:space="preserve"> </w:t>
    </w:r>
    <w:r>
      <w:rPr>
        <w:noProof/>
      </w:rPr>
      <w:drawing>
        <wp:anchor distT="0" distB="0" distL="114300" distR="114300" simplePos="0" relativeHeight="251658240" behindDoc="0" locked="0" layoutInCell="1" hidden="0" allowOverlap="1" wp14:anchorId="513ED91F" wp14:editId="731C4C01">
          <wp:simplePos x="0" y="0"/>
          <wp:positionH relativeFrom="column">
            <wp:posOffset>7442834</wp:posOffset>
          </wp:positionH>
          <wp:positionV relativeFrom="paragraph">
            <wp:posOffset>-487677</wp:posOffset>
          </wp:positionV>
          <wp:extent cx="2560566" cy="77049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7010" b="25423"/>
                  <a:stretch>
                    <a:fillRect/>
                  </a:stretch>
                </pic:blipFill>
                <pic:spPr>
                  <a:xfrm>
                    <a:off x="0" y="0"/>
                    <a:ext cx="2560566" cy="7704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87493"/>
    <w:multiLevelType w:val="multilevel"/>
    <w:tmpl w:val="ECB0CE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A2360"/>
    <w:multiLevelType w:val="multilevel"/>
    <w:tmpl w:val="901E4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13239E"/>
    <w:multiLevelType w:val="multilevel"/>
    <w:tmpl w:val="1C16C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BF1BCF"/>
    <w:multiLevelType w:val="multilevel"/>
    <w:tmpl w:val="2912D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43266E"/>
    <w:multiLevelType w:val="multilevel"/>
    <w:tmpl w:val="062E8F62"/>
    <w:lvl w:ilvl="0">
      <w:start w:val="1"/>
      <w:numFmt w:val="bullet"/>
      <w:lvlText w:val="●"/>
      <w:lvlJc w:val="left"/>
      <w:pPr>
        <w:ind w:left="64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DD7DD3"/>
    <w:multiLevelType w:val="multilevel"/>
    <w:tmpl w:val="C4908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DD372C"/>
    <w:multiLevelType w:val="multilevel"/>
    <w:tmpl w:val="A1E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5D1DAC"/>
    <w:multiLevelType w:val="multilevel"/>
    <w:tmpl w:val="073A7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5933F6F"/>
    <w:multiLevelType w:val="multilevel"/>
    <w:tmpl w:val="95626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762E51"/>
    <w:multiLevelType w:val="multilevel"/>
    <w:tmpl w:val="442A9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A639C1"/>
    <w:multiLevelType w:val="multilevel"/>
    <w:tmpl w:val="C884F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EF6EE8"/>
    <w:multiLevelType w:val="multilevel"/>
    <w:tmpl w:val="006A2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2D7D28"/>
    <w:multiLevelType w:val="multilevel"/>
    <w:tmpl w:val="6A86F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380AC5"/>
    <w:multiLevelType w:val="multilevel"/>
    <w:tmpl w:val="BBC05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AB42C26"/>
    <w:multiLevelType w:val="multilevel"/>
    <w:tmpl w:val="CBB8E5C8"/>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3AD522D"/>
    <w:multiLevelType w:val="multilevel"/>
    <w:tmpl w:val="AFA49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306DC6"/>
    <w:multiLevelType w:val="multilevel"/>
    <w:tmpl w:val="43EE8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4218E0"/>
    <w:multiLevelType w:val="multilevel"/>
    <w:tmpl w:val="19D20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5A90CAA"/>
    <w:multiLevelType w:val="multilevel"/>
    <w:tmpl w:val="26C24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CB3CEC"/>
    <w:multiLevelType w:val="multilevel"/>
    <w:tmpl w:val="EFEA8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AF5044"/>
    <w:multiLevelType w:val="multilevel"/>
    <w:tmpl w:val="FE304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29727C"/>
    <w:multiLevelType w:val="multilevel"/>
    <w:tmpl w:val="91BA3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F754B86"/>
    <w:multiLevelType w:val="multilevel"/>
    <w:tmpl w:val="3A96E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E03D65"/>
    <w:multiLevelType w:val="multilevel"/>
    <w:tmpl w:val="1EE6E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B769AD"/>
    <w:multiLevelType w:val="multilevel"/>
    <w:tmpl w:val="9EE8D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1E0E47"/>
    <w:multiLevelType w:val="multilevel"/>
    <w:tmpl w:val="C92EA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E824C83"/>
    <w:multiLevelType w:val="multilevel"/>
    <w:tmpl w:val="FE606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27E0F86"/>
    <w:multiLevelType w:val="multilevel"/>
    <w:tmpl w:val="89447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43F7048"/>
    <w:multiLevelType w:val="multilevel"/>
    <w:tmpl w:val="8FF4F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AF715FE"/>
    <w:multiLevelType w:val="multilevel"/>
    <w:tmpl w:val="B2E81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D3A6942"/>
    <w:multiLevelType w:val="multilevel"/>
    <w:tmpl w:val="BAF4B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4713905">
    <w:abstractNumId w:val="12"/>
  </w:num>
  <w:num w:numId="2" w16cid:durableId="1810781887">
    <w:abstractNumId w:val="1"/>
  </w:num>
  <w:num w:numId="3" w16cid:durableId="414715844">
    <w:abstractNumId w:val="6"/>
  </w:num>
  <w:num w:numId="4" w16cid:durableId="2108193911">
    <w:abstractNumId w:val="5"/>
  </w:num>
  <w:num w:numId="5" w16cid:durableId="1057631868">
    <w:abstractNumId w:val="9"/>
  </w:num>
  <w:num w:numId="6" w16cid:durableId="2097357127">
    <w:abstractNumId w:val="29"/>
  </w:num>
  <w:num w:numId="7" w16cid:durableId="1758481845">
    <w:abstractNumId w:val="16"/>
  </w:num>
  <w:num w:numId="8" w16cid:durableId="1277981353">
    <w:abstractNumId w:val="20"/>
  </w:num>
  <w:num w:numId="9" w16cid:durableId="1747876461">
    <w:abstractNumId w:val="21"/>
  </w:num>
  <w:num w:numId="10" w16cid:durableId="771046428">
    <w:abstractNumId w:val="10"/>
  </w:num>
  <w:num w:numId="11" w16cid:durableId="957108680">
    <w:abstractNumId w:val="3"/>
  </w:num>
  <w:num w:numId="12" w16cid:durableId="1857159234">
    <w:abstractNumId w:val="2"/>
  </w:num>
  <w:num w:numId="13" w16cid:durableId="2055956834">
    <w:abstractNumId w:val="24"/>
  </w:num>
  <w:num w:numId="14" w16cid:durableId="4135903">
    <w:abstractNumId w:val="17"/>
  </w:num>
  <w:num w:numId="15" w16cid:durableId="241918107">
    <w:abstractNumId w:val="15"/>
  </w:num>
  <w:num w:numId="16" w16cid:durableId="955599581">
    <w:abstractNumId w:val="19"/>
  </w:num>
  <w:num w:numId="17" w16cid:durableId="1769885969">
    <w:abstractNumId w:val="25"/>
  </w:num>
  <w:num w:numId="18" w16cid:durableId="2083601803">
    <w:abstractNumId w:val="11"/>
  </w:num>
  <w:num w:numId="19" w16cid:durableId="1718895185">
    <w:abstractNumId w:val="8"/>
  </w:num>
  <w:num w:numId="20" w16cid:durableId="1895193466">
    <w:abstractNumId w:val="26"/>
  </w:num>
  <w:num w:numId="21" w16cid:durableId="442767924">
    <w:abstractNumId w:val="30"/>
  </w:num>
  <w:num w:numId="22" w16cid:durableId="1625959230">
    <w:abstractNumId w:val="23"/>
  </w:num>
  <w:num w:numId="23" w16cid:durableId="957375688">
    <w:abstractNumId w:val="22"/>
  </w:num>
  <w:num w:numId="24" w16cid:durableId="1468738160">
    <w:abstractNumId w:val="28"/>
  </w:num>
  <w:num w:numId="25" w16cid:durableId="1361084316">
    <w:abstractNumId w:val="13"/>
  </w:num>
  <w:num w:numId="26" w16cid:durableId="532152757">
    <w:abstractNumId w:val="4"/>
  </w:num>
  <w:num w:numId="27" w16cid:durableId="604387783">
    <w:abstractNumId w:val="7"/>
  </w:num>
  <w:num w:numId="28" w16cid:durableId="1691250538">
    <w:abstractNumId w:val="14"/>
  </w:num>
  <w:num w:numId="29" w16cid:durableId="2018190627">
    <w:abstractNumId w:val="27"/>
  </w:num>
  <w:num w:numId="30" w16cid:durableId="1814248890">
    <w:abstractNumId w:val="0"/>
  </w:num>
  <w:num w:numId="31" w16cid:durableId="10816779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16A"/>
    <w:rsid w:val="000E423D"/>
    <w:rsid w:val="00893764"/>
    <w:rsid w:val="00B66AF8"/>
    <w:rsid w:val="00BF22F8"/>
    <w:rsid w:val="00D0486F"/>
    <w:rsid w:val="00D6616A"/>
    <w:rsid w:val="00ED6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B1B3F"/>
  <w15:docId w15:val="{C15C7860-2998-4EB2-8411-7F5F3424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9D6637"/>
    <w:pPr>
      <w:autoSpaceDE w:val="0"/>
      <w:autoSpaceDN w:val="0"/>
      <w:adjustRightInd w:val="0"/>
      <w:spacing w:after="0" w:line="240" w:lineRule="auto"/>
    </w:pPr>
    <w:rPr>
      <w:color w:val="000000"/>
      <w:sz w:val="24"/>
      <w:szCs w:val="24"/>
    </w:rPr>
  </w:style>
  <w:style w:type="table" w:styleId="PlainTable3">
    <w:name w:val="Plain Table 3"/>
    <w:basedOn w:val="TableNormal"/>
    <w:uiPriority w:val="43"/>
    <w:rsid w:val="009D663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4">
    <w:name w:val="Grid Table 2 Accent 4"/>
    <w:basedOn w:val="TableNormal"/>
    <w:uiPriority w:val="47"/>
    <w:rsid w:val="009D663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unhideWhenUsed/>
    <w:rsid w:val="009D66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637"/>
  </w:style>
  <w:style w:type="paragraph" w:styleId="Footer">
    <w:name w:val="footer"/>
    <w:basedOn w:val="Normal"/>
    <w:link w:val="FooterChar"/>
    <w:uiPriority w:val="99"/>
    <w:unhideWhenUsed/>
    <w:rsid w:val="009D66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637"/>
  </w:style>
  <w:style w:type="paragraph" w:styleId="ListParagraph">
    <w:name w:val="List Paragraph"/>
    <w:basedOn w:val="Normal"/>
    <w:uiPriority w:val="34"/>
    <w:qFormat/>
    <w:rsid w:val="00530779"/>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2E4EE8"/>
    <w:rPr>
      <w:color w:val="0563C1" w:themeColor="hyperlink"/>
      <w:u w:val="single"/>
    </w:rPr>
  </w:style>
  <w:style w:type="paragraph" w:styleId="NormalWeb">
    <w:name w:val="Normal (Web)"/>
    <w:basedOn w:val="Normal"/>
    <w:uiPriority w:val="99"/>
    <w:semiHidden/>
    <w:unhideWhenUsed/>
    <w:rsid w:val="00086FC2"/>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CellMar>
        <w:top w:w="57" w:type="dxa"/>
        <w:bottom w:w="57" w:type="dxa"/>
        <w:right w:w="0"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pPr>
      <w:spacing w:after="0" w:line="240" w:lineRule="auto"/>
    </w:pPr>
    <w:tblPr>
      <w:tblStyleRowBandSize w:val="1"/>
      <w:tblStyleColBandSize w:val="1"/>
      <w:tblCellMar>
        <w:top w:w="57" w:type="dxa"/>
        <w:bottom w:w="85" w:type="dxa"/>
      </w:tblCellMar>
    </w:tblPr>
  </w:style>
  <w:style w:type="table" w:customStyle="1" w:styleId="a3">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4">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5">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6">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7">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8">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9">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a">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b">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c">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d">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e">
    <w:basedOn w:val="TableNormal"/>
    <w:pPr>
      <w:spacing w:after="0" w:line="240" w:lineRule="auto"/>
    </w:pPr>
    <w:tblPr>
      <w:tblStyleRowBandSize w:val="1"/>
      <w:tblStyleColBandSize w:val="1"/>
      <w:tblCellMar>
        <w:top w:w="57" w:type="dxa"/>
        <w:left w:w="57" w:type="dxa"/>
        <w:bottom w:w="85" w:type="dxa"/>
        <w:right w:w="57" w:type="dxa"/>
      </w:tblCellMar>
    </w:tblPr>
  </w:style>
  <w:style w:type="table" w:customStyle="1" w:styleId="af">
    <w:basedOn w:val="TableNormal"/>
    <w:pPr>
      <w:spacing w:after="0" w:line="240" w:lineRule="auto"/>
    </w:pPr>
    <w:tblPr>
      <w:tblStyleRowBandSize w:val="1"/>
      <w:tblStyleColBandSize w:val="1"/>
      <w:tblCellMar>
        <w:top w:w="57" w:type="dxa"/>
        <w:left w:w="57" w:type="dxa"/>
        <w:bottom w:w="85"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f5arI72fNZ9TXK6S9HUnzOEtg==">AMUW2mV7vWVaBzp7x45bG060/ofapTPcggdMI6c3B6JkQaiv7NA5I5eog+C4gNiBKfTf9yGZER/9Mm5qCHGX7CHAGEF/jwM9kYGSS7AQqF0KIyGdh3jOPdpgXIl6krFKENqOvbRsVSC6</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D98A85D4B44D409B426A5BFFD342F0" ma:contentTypeVersion="16" ma:contentTypeDescription="Create a new document." ma:contentTypeScope="" ma:versionID="c25ebb913ccdace8248cdaa7893b2ed5">
  <xsd:schema xmlns:xsd="http://www.w3.org/2001/XMLSchema" xmlns:xs="http://www.w3.org/2001/XMLSchema" xmlns:p="http://schemas.microsoft.com/office/2006/metadata/properties" xmlns:ns2="b48b1786-a6b8-48bc-9ce3-8fea0938622d" xmlns:ns3="b1547d24-d052-4eea-a643-9e5196f1a82f" targetNamespace="http://schemas.microsoft.com/office/2006/metadata/properties" ma:root="true" ma:fieldsID="bc7f038cfa19e63da263bfba3b6e56d0" ns2:_="" ns3:_="">
    <xsd:import namespace="b48b1786-a6b8-48bc-9ce3-8fea0938622d"/>
    <xsd:import namespace="b1547d24-d052-4eea-a643-9e5196f1a8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b1786-a6b8-48bc-9ce3-8fea09386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df1368-43de-43ee-af93-40a0d98ae5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547d24-d052-4eea-a643-9e5196f1a82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a53b4a-811b-4d4c-85ae-f8c613e7905d}" ma:internalName="TaxCatchAll" ma:showField="CatchAllData" ma:web="b1547d24-d052-4eea-a643-9e5196f1a8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E3E248-023A-4F47-B9D6-C4E313B6BCBB}">
  <ds:schemaRefs>
    <ds:schemaRef ds:uri="http://schemas.microsoft.com/sharepoint/v3/contenttype/forms"/>
  </ds:schemaRefs>
</ds:datastoreItem>
</file>

<file path=customXml/itemProps3.xml><?xml version="1.0" encoding="utf-8"?>
<ds:datastoreItem xmlns:ds="http://schemas.openxmlformats.org/officeDocument/2006/customXml" ds:itemID="{D8534341-1DF7-460E-AC34-350AD54802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b1786-a6b8-48bc-9ce3-8fea0938622d"/>
    <ds:schemaRef ds:uri="b1547d24-d052-4eea-a643-9e5196f1a8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5986</Words>
  <Characters>34125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O'Byrne</dc:creator>
  <cp:lastModifiedBy>Anji Waring</cp:lastModifiedBy>
  <cp:revision>4</cp:revision>
  <dcterms:created xsi:type="dcterms:W3CDTF">2021-09-01T08:21:00Z</dcterms:created>
  <dcterms:modified xsi:type="dcterms:W3CDTF">2023-06-13T14:04:00Z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0x010100923387286EF3F94D8F9F74EA186B3718</vt:lpwstr>
  </property>
</Properties>
</file>