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E84E2" w14:textId="5B808C5E" w:rsidR="7C065112" w:rsidRPr="00ED5B1B" w:rsidRDefault="7C065112" w:rsidP="68A3D99B">
      <w:pPr>
        <w:rPr>
          <w:rFonts w:ascii="Trebuchet MS" w:hAnsi="Trebuchet MS"/>
          <w:sz w:val="28"/>
          <w:szCs w:val="28"/>
        </w:rPr>
      </w:pPr>
      <w:r w:rsidRPr="00ED5B1B">
        <w:rPr>
          <w:rFonts w:ascii="Trebuchet MS" w:hAnsi="Trebuchet MS"/>
          <w:sz w:val="28"/>
          <w:szCs w:val="28"/>
        </w:rPr>
        <w:t xml:space="preserve"> </w:t>
      </w:r>
    </w:p>
    <w:tbl>
      <w:tblPr>
        <w:tblStyle w:val="TableGrid"/>
        <w:tblW w:w="15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641"/>
        <w:gridCol w:w="187"/>
        <w:gridCol w:w="3456"/>
        <w:gridCol w:w="1080"/>
        <w:gridCol w:w="3641"/>
        <w:gridCol w:w="3643"/>
      </w:tblGrid>
      <w:tr w:rsidR="68A3D99B" w:rsidRPr="00ED5B1B" w14:paraId="4CCA2BDF" w14:textId="77777777" w:rsidTr="0BF590C7">
        <w:tc>
          <w:tcPr>
            <w:tcW w:w="15648" w:type="dxa"/>
            <w:gridSpan w:val="6"/>
            <w:vAlign w:val="center"/>
          </w:tcPr>
          <w:p w14:paraId="10040467" w14:textId="6D95D893" w:rsidR="7C065112" w:rsidRPr="00ED5B1B" w:rsidRDefault="7C065112" w:rsidP="68A3D99B">
            <w:pPr>
              <w:jc w:val="center"/>
              <w:rPr>
                <w:rFonts w:ascii="Trebuchet MS" w:hAnsi="Trebuchet MS"/>
                <w:b/>
                <w:bCs/>
                <w:sz w:val="28"/>
                <w:szCs w:val="28"/>
              </w:rPr>
            </w:pPr>
            <w:r w:rsidRPr="00ED5B1B">
              <w:rPr>
                <w:rFonts w:ascii="Trebuchet MS" w:hAnsi="Trebuchet MS"/>
                <w:b/>
                <w:sz w:val="40"/>
                <w:szCs w:val="28"/>
              </w:rPr>
              <w:t>Deanery Plan</w:t>
            </w:r>
          </w:p>
        </w:tc>
      </w:tr>
      <w:tr w:rsidR="68A3D99B" w:rsidRPr="00ED5B1B" w14:paraId="1370EB1D" w14:textId="77777777" w:rsidTr="0BF590C7">
        <w:trPr>
          <w:trHeight w:val="3402"/>
        </w:trPr>
        <w:tc>
          <w:tcPr>
            <w:tcW w:w="15648" w:type="dxa"/>
            <w:gridSpan w:val="6"/>
            <w:vAlign w:val="center"/>
          </w:tcPr>
          <w:p w14:paraId="463B5586" w14:textId="5D337250" w:rsidR="000A7BC7" w:rsidRPr="00ED5B1B" w:rsidRDefault="00E175CB" w:rsidP="00495735">
            <w:pPr>
              <w:jc w:val="center"/>
              <w:rPr>
                <w:rFonts w:ascii="Trebuchet MS" w:hAnsi="Trebuchet MS"/>
                <w:b/>
                <w:bCs/>
                <w:color w:val="E7E6E6" w:themeColor="background2"/>
                <w:sz w:val="72"/>
                <w:szCs w:val="72"/>
              </w:rPr>
            </w:pPr>
            <w:proofErr w:type="spellStart"/>
            <w:r w:rsidRPr="00ED5B1B">
              <w:rPr>
                <w:rFonts w:ascii="Trebuchet MS" w:hAnsi="Trebuchet MS"/>
                <w:b/>
                <w:bCs/>
                <w:color w:val="000000" w:themeColor="text1"/>
                <w:sz w:val="72"/>
                <w:szCs w:val="72"/>
              </w:rPr>
              <w:t>Carnmarth</w:t>
            </w:r>
            <w:proofErr w:type="spellEnd"/>
            <w:r w:rsidRPr="00ED5B1B">
              <w:rPr>
                <w:rFonts w:ascii="Trebuchet MS" w:hAnsi="Trebuchet MS"/>
                <w:b/>
                <w:bCs/>
                <w:color w:val="000000" w:themeColor="text1"/>
                <w:sz w:val="72"/>
                <w:szCs w:val="72"/>
              </w:rPr>
              <w:t xml:space="preserve"> South</w:t>
            </w:r>
          </w:p>
        </w:tc>
      </w:tr>
      <w:tr w:rsidR="00D01905" w:rsidRPr="00ED5B1B" w14:paraId="073291B3" w14:textId="77777777" w:rsidTr="00D02329">
        <w:tc>
          <w:tcPr>
            <w:tcW w:w="3828" w:type="dxa"/>
            <w:gridSpan w:val="2"/>
          </w:tcPr>
          <w:p w14:paraId="02DB599F" w14:textId="77777777" w:rsidR="00D01905" w:rsidRPr="00ED5B1B" w:rsidRDefault="00D01905" w:rsidP="68A3D99B">
            <w:pPr>
              <w:rPr>
                <w:rFonts w:ascii="Trebuchet MS" w:hAnsi="Trebuchet MS"/>
                <w:sz w:val="28"/>
                <w:szCs w:val="28"/>
              </w:rPr>
            </w:pPr>
          </w:p>
          <w:p w14:paraId="7BE24458" w14:textId="3FDC8068" w:rsidR="00D01905" w:rsidRPr="00ED5B1B" w:rsidRDefault="00D01905" w:rsidP="68A3D99B">
            <w:pPr>
              <w:rPr>
                <w:rFonts w:ascii="Trebuchet MS" w:hAnsi="Trebuchet MS"/>
                <w:sz w:val="28"/>
                <w:szCs w:val="28"/>
              </w:rPr>
            </w:pPr>
            <w:r w:rsidRPr="00ED5B1B">
              <w:rPr>
                <w:rFonts w:ascii="Trebuchet MS" w:hAnsi="Trebuchet MS"/>
                <w:sz w:val="28"/>
                <w:szCs w:val="28"/>
              </w:rPr>
              <w:t xml:space="preserve">Version </w:t>
            </w:r>
            <w:r w:rsidR="00524EEA" w:rsidRPr="00ED5B1B">
              <w:rPr>
                <w:rFonts w:ascii="Trebuchet MS" w:hAnsi="Trebuchet MS"/>
                <w:sz w:val="28"/>
                <w:szCs w:val="28"/>
              </w:rPr>
              <w:t xml:space="preserve">Number and </w:t>
            </w:r>
            <w:r w:rsidRPr="00ED5B1B">
              <w:rPr>
                <w:rFonts w:ascii="Trebuchet MS" w:hAnsi="Trebuchet MS"/>
                <w:sz w:val="28"/>
                <w:szCs w:val="28"/>
              </w:rPr>
              <w:t>Date</w:t>
            </w:r>
          </w:p>
          <w:p w14:paraId="6182A69A" w14:textId="3409ED52" w:rsidR="00D01905" w:rsidRPr="00ED5B1B" w:rsidRDefault="00D01905" w:rsidP="68A3D99B">
            <w:pPr>
              <w:rPr>
                <w:rFonts w:ascii="Trebuchet MS" w:hAnsi="Trebuchet MS"/>
                <w:sz w:val="28"/>
                <w:szCs w:val="28"/>
              </w:rPr>
            </w:pPr>
          </w:p>
        </w:tc>
        <w:tc>
          <w:tcPr>
            <w:tcW w:w="4536" w:type="dxa"/>
            <w:gridSpan w:val="2"/>
            <w:vAlign w:val="center"/>
          </w:tcPr>
          <w:p w14:paraId="6C3E4EBD" w14:textId="6CBD2A06" w:rsidR="00D01905" w:rsidRPr="00ED5B1B" w:rsidRDefault="0058150A" w:rsidP="009C354B">
            <w:pPr>
              <w:rPr>
                <w:rFonts w:ascii="Trebuchet MS" w:hAnsi="Trebuchet MS"/>
                <w:sz w:val="28"/>
                <w:szCs w:val="28"/>
              </w:rPr>
            </w:pPr>
            <w:r>
              <w:rPr>
                <w:rFonts w:ascii="Trebuchet MS" w:hAnsi="Trebuchet MS"/>
                <w:sz w:val="28"/>
                <w:szCs w:val="28"/>
              </w:rPr>
              <w:t>07 JULY</w:t>
            </w:r>
            <w:r w:rsidR="009C354B" w:rsidRPr="00ED5B1B">
              <w:rPr>
                <w:rFonts w:ascii="Trebuchet MS" w:hAnsi="Trebuchet MS"/>
                <w:sz w:val="28"/>
                <w:szCs w:val="28"/>
              </w:rPr>
              <w:t xml:space="preserve"> 2022</w:t>
            </w:r>
          </w:p>
        </w:tc>
        <w:tc>
          <w:tcPr>
            <w:tcW w:w="3641" w:type="dxa"/>
          </w:tcPr>
          <w:p w14:paraId="2D5F9EF9" w14:textId="77777777" w:rsidR="00D01905" w:rsidRPr="00ED5B1B" w:rsidRDefault="00D01905" w:rsidP="68A3D99B">
            <w:pPr>
              <w:rPr>
                <w:rFonts w:ascii="Trebuchet MS" w:hAnsi="Trebuchet MS"/>
                <w:sz w:val="28"/>
                <w:szCs w:val="28"/>
              </w:rPr>
            </w:pPr>
          </w:p>
        </w:tc>
        <w:tc>
          <w:tcPr>
            <w:tcW w:w="3643" w:type="dxa"/>
          </w:tcPr>
          <w:p w14:paraId="4862891A" w14:textId="77777777" w:rsidR="00D01905" w:rsidRPr="00ED5B1B" w:rsidRDefault="00D01905" w:rsidP="68A3D99B">
            <w:pPr>
              <w:rPr>
                <w:rFonts w:ascii="Trebuchet MS" w:hAnsi="Trebuchet MS"/>
                <w:sz w:val="28"/>
                <w:szCs w:val="28"/>
              </w:rPr>
            </w:pPr>
          </w:p>
        </w:tc>
      </w:tr>
      <w:tr w:rsidR="00D02329" w:rsidRPr="00ED5B1B" w14:paraId="5B580099" w14:textId="77777777" w:rsidTr="00D02329">
        <w:trPr>
          <w:gridAfter w:val="3"/>
          <w:wAfter w:w="8364" w:type="dxa"/>
          <w:trHeight w:val="567"/>
        </w:trPr>
        <w:tc>
          <w:tcPr>
            <w:tcW w:w="3641" w:type="dxa"/>
          </w:tcPr>
          <w:p w14:paraId="2C7C6EE6" w14:textId="77777777" w:rsidR="00D02329" w:rsidRPr="00ED5B1B" w:rsidRDefault="00D02329" w:rsidP="68A3D99B">
            <w:pPr>
              <w:rPr>
                <w:rFonts w:ascii="Trebuchet MS" w:hAnsi="Trebuchet MS"/>
                <w:sz w:val="28"/>
                <w:szCs w:val="28"/>
              </w:rPr>
            </w:pPr>
          </w:p>
        </w:tc>
        <w:tc>
          <w:tcPr>
            <w:tcW w:w="3643" w:type="dxa"/>
            <w:gridSpan w:val="2"/>
          </w:tcPr>
          <w:p w14:paraId="3CB73423" w14:textId="77777777" w:rsidR="00D02329" w:rsidRPr="00ED5B1B" w:rsidRDefault="00D02329" w:rsidP="68A3D99B">
            <w:pPr>
              <w:rPr>
                <w:rFonts w:ascii="Trebuchet MS" w:hAnsi="Trebuchet MS"/>
                <w:sz w:val="28"/>
                <w:szCs w:val="28"/>
              </w:rPr>
            </w:pPr>
          </w:p>
        </w:tc>
      </w:tr>
      <w:tr w:rsidR="00D02329" w:rsidRPr="00ED5B1B" w14:paraId="09CB7548" w14:textId="77777777" w:rsidTr="00D02329">
        <w:trPr>
          <w:gridAfter w:val="3"/>
          <w:wAfter w:w="8364" w:type="dxa"/>
          <w:trHeight w:val="567"/>
        </w:trPr>
        <w:tc>
          <w:tcPr>
            <w:tcW w:w="3641" w:type="dxa"/>
          </w:tcPr>
          <w:p w14:paraId="6903F6BE" w14:textId="77777777" w:rsidR="00D02329" w:rsidRPr="00ED5B1B" w:rsidRDefault="00D02329" w:rsidP="68A3D99B">
            <w:pPr>
              <w:rPr>
                <w:rFonts w:ascii="Trebuchet MS" w:hAnsi="Trebuchet MS"/>
                <w:sz w:val="28"/>
                <w:szCs w:val="28"/>
              </w:rPr>
            </w:pPr>
          </w:p>
        </w:tc>
        <w:tc>
          <w:tcPr>
            <w:tcW w:w="3643" w:type="dxa"/>
            <w:gridSpan w:val="2"/>
          </w:tcPr>
          <w:p w14:paraId="581DC996" w14:textId="77777777" w:rsidR="00D02329" w:rsidRPr="00ED5B1B" w:rsidRDefault="00D02329" w:rsidP="68A3D99B">
            <w:pPr>
              <w:rPr>
                <w:rFonts w:ascii="Trebuchet MS" w:hAnsi="Trebuchet MS"/>
                <w:sz w:val="28"/>
                <w:szCs w:val="28"/>
              </w:rPr>
            </w:pPr>
          </w:p>
        </w:tc>
      </w:tr>
      <w:tr w:rsidR="00941EA7" w:rsidRPr="00ED5B1B" w14:paraId="5DD4DF70" w14:textId="77777777" w:rsidTr="00D02329">
        <w:trPr>
          <w:trHeight w:val="567"/>
        </w:trPr>
        <w:tc>
          <w:tcPr>
            <w:tcW w:w="3828" w:type="dxa"/>
            <w:gridSpan w:val="2"/>
            <w:vAlign w:val="center"/>
          </w:tcPr>
          <w:p w14:paraId="48F59E73" w14:textId="6B5F5A06" w:rsidR="00941EA7" w:rsidRPr="00ED5B1B" w:rsidRDefault="00941EA7" w:rsidP="00941EA7">
            <w:pPr>
              <w:rPr>
                <w:rFonts w:ascii="Trebuchet MS" w:hAnsi="Trebuchet MS"/>
                <w:sz w:val="28"/>
                <w:szCs w:val="28"/>
              </w:rPr>
            </w:pPr>
            <w:r w:rsidRPr="00ED5B1B">
              <w:rPr>
                <w:rFonts w:ascii="Trebuchet MS" w:hAnsi="Trebuchet MS"/>
                <w:sz w:val="28"/>
                <w:szCs w:val="28"/>
              </w:rPr>
              <w:t>Rural Dean</w:t>
            </w:r>
          </w:p>
        </w:tc>
        <w:tc>
          <w:tcPr>
            <w:tcW w:w="4536" w:type="dxa"/>
            <w:gridSpan w:val="2"/>
            <w:vAlign w:val="center"/>
          </w:tcPr>
          <w:p w14:paraId="11CC8523" w14:textId="23F08BA9" w:rsidR="00941EA7" w:rsidRPr="00ED5B1B" w:rsidRDefault="00495735" w:rsidP="00495735">
            <w:pPr>
              <w:rPr>
                <w:rFonts w:ascii="Trebuchet MS" w:hAnsi="Trebuchet MS"/>
                <w:sz w:val="28"/>
                <w:szCs w:val="28"/>
              </w:rPr>
            </w:pPr>
            <w:r w:rsidRPr="00ED5B1B">
              <w:rPr>
                <w:rFonts w:ascii="Trebuchet MS" w:hAnsi="Trebuchet MS"/>
                <w:sz w:val="28"/>
                <w:szCs w:val="28"/>
              </w:rPr>
              <w:t>Revd Canon Geoff Bennett</w:t>
            </w:r>
          </w:p>
        </w:tc>
        <w:tc>
          <w:tcPr>
            <w:tcW w:w="3641" w:type="dxa"/>
          </w:tcPr>
          <w:p w14:paraId="6E1C3DA5" w14:textId="77777777" w:rsidR="00941EA7" w:rsidRPr="00ED5B1B" w:rsidRDefault="00941EA7" w:rsidP="00941EA7">
            <w:pPr>
              <w:rPr>
                <w:rFonts w:ascii="Trebuchet MS" w:hAnsi="Trebuchet MS"/>
                <w:sz w:val="28"/>
                <w:szCs w:val="28"/>
              </w:rPr>
            </w:pPr>
          </w:p>
        </w:tc>
        <w:tc>
          <w:tcPr>
            <w:tcW w:w="3643" w:type="dxa"/>
          </w:tcPr>
          <w:p w14:paraId="4C75CA0B" w14:textId="77777777" w:rsidR="00941EA7" w:rsidRPr="00ED5B1B" w:rsidRDefault="00941EA7" w:rsidP="00941EA7">
            <w:pPr>
              <w:rPr>
                <w:rFonts w:ascii="Trebuchet MS" w:hAnsi="Trebuchet MS"/>
                <w:sz w:val="28"/>
                <w:szCs w:val="28"/>
              </w:rPr>
            </w:pPr>
          </w:p>
        </w:tc>
      </w:tr>
      <w:tr w:rsidR="00941EA7" w:rsidRPr="00ED5B1B" w14:paraId="24601AF5" w14:textId="77777777" w:rsidTr="00D02329">
        <w:trPr>
          <w:trHeight w:val="567"/>
        </w:trPr>
        <w:tc>
          <w:tcPr>
            <w:tcW w:w="3828" w:type="dxa"/>
            <w:gridSpan w:val="2"/>
            <w:vAlign w:val="center"/>
          </w:tcPr>
          <w:p w14:paraId="59F5D31D" w14:textId="4F406FA6" w:rsidR="00941EA7" w:rsidRPr="00ED5B1B" w:rsidRDefault="00941EA7" w:rsidP="00941EA7">
            <w:pPr>
              <w:rPr>
                <w:rFonts w:ascii="Trebuchet MS" w:hAnsi="Trebuchet MS"/>
                <w:sz w:val="28"/>
                <w:szCs w:val="28"/>
              </w:rPr>
            </w:pPr>
          </w:p>
        </w:tc>
        <w:tc>
          <w:tcPr>
            <w:tcW w:w="4536" w:type="dxa"/>
            <w:gridSpan w:val="2"/>
            <w:vAlign w:val="center"/>
          </w:tcPr>
          <w:p w14:paraId="46B0F134" w14:textId="4F741AD4" w:rsidR="00941EA7" w:rsidRPr="00ED5B1B" w:rsidRDefault="00941EA7" w:rsidP="00941EA7">
            <w:pPr>
              <w:rPr>
                <w:rFonts w:ascii="Trebuchet MS" w:hAnsi="Trebuchet MS"/>
                <w:sz w:val="28"/>
                <w:szCs w:val="28"/>
              </w:rPr>
            </w:pPr>
          </w:p>
        </w:tc>
        <w:tc>
          <w:tcPr>
            <w:tcW w:w="3641" w:type="dxa"/>
          </w:tcPr>
          <w:p w14:paraId="0D22206D" w14:textId="77777777" w:rsidR="00941EA7" w:rsidRPr="00ED5B1B" w:rsidRDefault="00941EA7" w:rsidP="00941EA7">
            <w:pPr>
              <w:rPr>
                <w:rFonts w:ascii="Trebuchet MS" w:hAnsi="Trebuchet MS"/>
                <w:sz w:val="28"/>
                <w:szCs w:val="28"/>
              </w:rPr>
            </w:pPr>
          </w:p>
        </w:tc>
        <w:tc>
          <w:tcPr>
            <w:tcW w:w="3643" w:type="dxa"/>
          </w:tcPr>
          <w:p w14:paraId="7142A27A" w14:textId="77777777" w:rsidR="00941EA7" w:rsidRPr="00ED5B1B" w:rsidRDefault="00941EA7" w:rsidP="00941EA7">
            <w:pPr>
              <w:rPr>
                <w:rFonts w:ascii="Trebuchet MS" w:hAnsi="Trebuchet MS"/>
                <w:sz w:val="28"/>
                <w:szCs w:val="28"/>
              </w:rPr>
            </w:pPr>
          </w:p>
        </w:tc>
      </w:tr>
    </w:tbl>
    <w:p w14:paraId="2B937809" w14:textId="00DAEFE9" w:rsidR="68A3D99B" w:rsidRPr="00ED5B1B" w:rsidRDefault="68A3D99B" w:rsidP="68A3D99B">
      <w:pPr>
        <w:rPr>
          <w:rFonts w:ascii="Trebuchet MS" w:hAnsi="Trebuchet MS" w:cs="Arial"/>
          <w:color w:val="000000" w:themeColor="text1"/>
          <w:sz w:val="24"/>
          <w:szCs w:val="24"/>
        </w:rPr>
      </w:pPr>
    </w:p>
    <w:p w14:paraId="244BD3A7" w14:textId="2E0230FD" w:rsidR="68A3D99B" w:rsidRPr="00ED5B1B" w:rsidRDefault="68A3D99B" w:rsidP="68A3D99B">
      <w:pPr>
        <w:rPr>
          <w:rFonts w:ascii="Trebuchet MS" w:hAnsi="Trebuchet MS" w:cs="Arial"/>
          <w:color w:val="000000" w:themeColor="text1"/>
          <w:sz w:val="24"/>
          <w:szCs w:val="24"/>
        </w:rPr>
      </w:pPr>
    </w:p>
    <w:p w14:paraId="602CECD5" w14:textId="567EB469" w:rsidR="00E801D3" w:rsidRPr="0086700D" w:rsidRDefault="00E801D3">
      <w:pPr>
        <w:rPr>
          <w:rFonts w:ascii="Trebuchet MS" w:hAnsi="Trebuchet MS" w:cs="Arial"/>
          <w:i/>
          <w:iCs/>
          <w:color w:val="000000" w:themeColor="text1"/>
          <w:sz w:val="24"/>
          <w:szCs w:val="24"/>
        </w:rPr>
      </w:pPr>
      <w:r w:rsidRPr="0086700D">
        <w:rPr>
          <w:rFonts w:ascii="Trebuchet MS" w:hAnsi="Trebuchet MS" w:cs="Arial"/>
          <w:i/>
          <w:iCs/>
          <w:color w:val="000000" w:themeColor="text1"/>
          <w:sz w:val="24"/>
          <w:szCs w:val="24"/>
        </w:rPr>
        <w:br w:type="page"/>
      </w:r>
    </w:p>
    <w:tbl>
      <w:tblPr>
        <w:tblStyle w:val="TableGrid"/>
        <w:tblpPr w:leftFromText="180" w:rightFromText="180" w:horzAnchor="margin" w:tblpX="-284" w:tblpY="-1080"/>
        <w:tblW w:w="14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right w:w="0" w:type="dxa"/>
        </w:tblCellMar>
        <w:tblLook w:val="04A0" w:firstRow="1" w:lastRow="0" w:firstColumn="1" w:lastColumn="0" w:noHBand="0" w:noVBand="1"/>
      </w:tblPr>
      <w:tblGrid>
        <w:gridCol w:w="1700"/>
        <w:gridCol w:w="1418"/>
        <w:gridCol w:w="10914"/>
        <w:gridCol w:w="255"/>
        <w:gridCol w:w="172"/>
        <w:gridCol w:w="198"/>
      </w:tblGrid>
      <w:tr w:rsidR="00E6747E" w:rsidRPr="00ED5B1B" w14:paraId="36FE2A70" w14:textId="77777777" w:rsidTr="00D02329">
        <w:trPr>
          <w:gridAfter w:val="1"/>
          <w:wAfter w:w="198" w:type="dxa"/>
        </w:trPr>
        <w:tc>
          <w:tcPr>
            <w:tcW w:w="14287" w:type="dxa"/>
            <w:gridSpan w:val="4"/>
            <w:vAlign w:val="center"/>
          </w:tcPr>
          <w:p w14:paraId="7CF9F0F0" w14:textId="77777777" w:rsidR="00AE26B3" w:rsidRPr="00ED5B1B" w:rsidRDefault="00AE26B3" w:rsidP="00E6747E">
            <w:pPr>
              <w:rPr>
                <w:rFonts w:ascii="Trebuchet MS" w:hAnsi="Trebuchet MS" w:cs="Arial"/>
                <w:b/>
                <w:color w:val="000000" w:themeColor="text1"/>
                <w:sz w:val="24"/>
                <w:szCs w:val="24"/>
              </w:rPr>
            </w:pPr>
          </w:p>
          <w:p w14:paraId="7702B8D0" w14:textId="77777777" w:rsidR="00AE26B3" w:rsidRPr="00ED5B1B" w:rsidRDefault="00AE26B3" w:rsidP="00E6747E">
            <w:pPr>
              <w:rPr>
                <w:rFonts w:ascii="Trebuchet MS" w:hAnsi="Trebuchet MS" w:cs="Arial"/>
                <w:b/>
                <w:color w:val="000000" w:themeColor="text1"/>
                <w:sz w:val="24"/>
                <w:szCs w:val="24"/>
              </w:rPr>
            </w:pPr>
          </w:p>
          <w:p w14:paraId="43502AD9" w14:textId="77777777" w:rsidR="00AE26B3" w:rsidRPr="00ED5B1B" w:rsidRDefault="00AE26B3" w:rsidP="00E6747E">
            <w:pPr>
              <w:rPr>
                <w:rFonts w:ascii="Trebuchet MS" w:hAnsi="Trebuchet MS" w:cs="Arial"/>
                <w:b/>
                <w:color w:val="000000" w:themeColor="text1"/>
                <w:sz w:val="24"/>
                <w:szCs w:val="24"/>
              </w:rPr>
            </w:pPr>
          </w:p>
          <w:p w14:paraId="182C39C4" w14:textId="77777777" w:rsidR="00AE26B3" w:rsidRPr="00ED5B1B" w:rsidRDefault="00AE26B3" w:rsidP="00E6747E">
            <w:pPr>
              <w:rPr>
                <w:rFonts w:ascii="Trebuchet MS" w:hAnsi="Trebuchet MS" w:cs="Arial"/>
                <w:b/>
                <w:color w:val="000000" w:themeColor="text1"/>
                <w:sz w:val="24"/>
                <w:szCs w:val="24"/>
              </w:rPr>
            </w:pPr>
          </w:p>
          <w:p w14:paraId="641ADC66" w14:textId="34BFB4B6" w:rsidR="002D2AD1" w:rsidRPr="00ED5B1B" w:rsidRDefault="002D2AD1" w:rsidP="00E6747E">
            <w:pPr>
              <w:rPr>
                <w:rFonts w:ascii="Trebuchet MS" w:hAnsi="Trebuchet MS" w:cs="Arial"/>
                <w:b/>
                <w:color w:val="000000" w:themeColor="text1"/>
                <w:sz w:val="24"/>
                <w:szCs w:val="24"/>
              </w:rPr>
            </w:pPr>
            <w:r w:rsidRPr="00ED5B1B">
              <w:rPr>
                <w:rFonts w:ascii="Trebuchet MS" w:hAnsi="Trebuchet MS" w:cs="Arial"/>
                <w:b/>
                <w:color w:val="000000" w:themeColor="text1"/>
                <w:sz w:val="24"/>
                <w:szCs w:val="24"/>
              </w:rPr>
              <w:t xml:space="preserve">PROCESS FOR </w:t>
            </w:r>
            <w:r w:rsidR="00237BEB" w:rsidRPr="00ED5B1B">
              <w:rPr>
                <w:rFonts w:ascii="Trebuchet MS" w:hAnsi="Trebuchet MS" w:cs="Arial"/>
                <w:b/>
                <w:color w:val="000000" w:themeColor="text1"/>
                <w:sz w:val="24"/>
                <w:szCs w:val="24"/>
              </w:rPr>
              <w:t xml:space="preserve">THE </w:t>
            </w:r>
            <w:r w:rsidRPr="00ED5B1B">
              <w:rPr>
                <w:rFonts w:ascii="Trebuchet MS" w:hAnsi="Trebuchet MS" w:cs="Arial"/>
                <w:b/>
                <w:color w:val="000000" w:themeColor="text1"/>
                <w:sz w:val="24"/>
                <w:szCs w:val="24"/>
              </w:rPr>
              <w:t xml:space="preserve">CREATION OF </w:t>
            </w:r>
            <w:r w:rsidR="00237BEB" w:rsidRPr="00ED5B1B">
              <w:rPr>
                <w:rFonts w:ascii="Trebuchet MS" w:hAnsi="Trebuchet MS" w:cs="Arial"/>
                <w:b/>
                <w:color w:val="000000" w:themeColor="text1"/>
                <w:sz w:val="24"/>
                <w:szCs w:val="24"/>
              </w:rPr>
              <w:t xml:space="preserve">THE </w:t>
            </w:r>
            <w:r w:rsidRPr="00ED5B1B">
              <w:rPr>
                <w:rFonts w:ascii="Trebuchet MS" w:hAnsi="Trebuchet MS" w:cs="Arial"/>
                <w:b/>
                <w:color w:val="000000" w:themeColor="text1"/>
                <w:sz w:val="24"/>
                <w:szCs w:val="24"/>
              </w:rPr>
              <w:t>DEANERY PLAN</w:t>
            </w:r>
          </w:p>
        </w:tc>
        <w:tc>
          <w:tcPr>
            <w:tcW w:w="172" w:type="dxa"/>
            <w:vAlign w:val="center"/>
          </w:tcPr>
          <w:p w14:paraId="758629CA" w14:textId="5A26FE05" w:rsidR="002D2AD1" w:rsidRPr="00ED5B1B" w:rsidRDefault="002D2AD1" w:rsidP="00E6747E">
            <w:pPr>
              <w:jc w:val="center"/>
              <w:rPr>
                <w:rFonts w:ascii="Trebuchet MS" w:hAnsi="Trebuchet MS" w:cs="Arial"/>
                <w:b/>
                <w:color w:val="000000" w:themeColor="text1"/>
                <w:sz w:val="20"/>
                <w:szCs w:val="20"/>
              </w:rPr>
            </w:pPr>
          </w:p>
        </w:tc>
      </w:tr>
      <w:tr w:rsidR="00E6747E" w:rsidRPr="00ED5B1B" w14:paraId="22C3DD00" w14:textId="77777777" w:rsidTr="00D02329">
        <w:trPr>
          <w:gridAfter w:val="1"/>
          <w:wAfter w:w="198" w:type="dxa"/>
        </w:trPr>
        <w:tc>
          <w:tcPr>
            <w:tcW w:w="1700" w:type="dxa"/>
            <w:vMerge w:val="restart"/>
          </w:tcPr>
          <w:p w14:paraId="426228F2" w14:textId="2851F20F" w:rsidR="001E221D" w:rsidRPr="00ED5B1B" w:rsidRDefault="001E221D"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1.0</w:t>
            </w:r>
          </w:p>
        </w:tc>
        <w:tc>
          <w:tcPr>
            <w:tcW w:w="12587" w:type="dxa"/>
            <w:gridSpan w:val="3"/>
          </w:tcPr>
          <w:p w14:paraId="35E7EF5C" w14:textId="1EAEE682" w:rsidR="001E221D" w:rsidRPr="00ED5B1B" w:rsidRDefault="004A18AF" w:rsidP="0062251E">
            <w:pPr>
              <w:spacing w:line="276" w:lineRule="auto"/>
              <w:rPr>
                <w:rFonts w:ascii="Trebuchet MS" w:hAnsi="Trebuchet MS" w:cs="Arial"/>
                <w:b/>
                <w:color w:val="000000" w:themeColor="text1"/>
                <w:sz w:val="24"/>
                <w:szCs w:val="24"/>
              </w:rPr>
            </w:pPr>
            <w:r w:rsidRPr="00ED5B1B">
              <w:rPr>
                <w:rFonts w:ascii="Trebuchet MS" w:hAnsi="Trebuchet MS" w:cs="Arial"/>
                <w:b/>
                <w:color w:val="000000" w:themeColor="text1"/>
                <w:sz w:val="24"/>
                <w:szCs w:val="24"/>
              </w:rPr>
              <w:t xml:space="preserve">Consultation </w:t>
            </w:r>
          </w:p>
          <w:p w14:paraId="635B2B18" w14:textId="77777777" w:rsidR="00743493" w:rsidRPr="00ED5B1B" w:rsidRDefault="00743493" w:rsidP="0062251E">
            <w:pPr>
              <w:spacing w:line="276" w:lineRule="auto"/>
              <w:rPr>
                <w:rFonts w:ascii="Trebuchet MS" w:hAnsi="Trebuchet MS" w:cs="Arial"/>
                <w:b/>
                <w:color w:val="000000" w:themeColor="text1"/>
                <w:sz w:val="24"/>
                <w:szCs w:val="24"/>
              </w:rPr>
            </w:pPr>
          </w:p>
          <w:p w14:paraId="415F60FB" w14:textId="17244DC8" w:rsidR="00A56317" w:rsidRPr="00ED5B1B" w:rsidRDefault="00A56317" w:rsidP="0062251E">
            <w:pPr>
              <w:pStyle w:val="ListParagraph"/>
              <w:numPr>
                <w:ilvl w:val="0"/>
                <w:numId w:val="4"/>
              </w:numPr>
              <w:spacing w:line="276" w:lineRule="auto"/>
              <w:rPr>
                <w:rFonts w:ascii="Trebuchet MS" w:hAnsi="Trebuchet MS" w:cs="Arial"/>
                <w:bCs/>
                <w:color w:val="000000" w:themeColor="text1"/>
                <w:sz w:val="24"/>
                <w:szCs w:val="24"/>
              </w:rPr>
            </w:pPr>
            <w:r w:rsidRPr="00ED5B1B">
              <w:rPr>
                <w:rFonts w:ascii="Trebuchet MS" w:hAnsi="Trebuchet MS" w:cs="Arial"/>
                <w:b/>
                <w:color w:val="000000" w:themeColor="text1"/>
                <w:sz w:val="24"/>
                <w:szCs w:val="24"/>
              </w:rPr>
              <w:t>Deanery Development Group</w:t>
            </w:r>
            <w:r w:rsidR="00A56652" w:rsidRPr="00ED5B1B">
              <w:rPr>
                <w:rFonts w:ascii="Trebuchet MS" w:hAnsi="Trebuchet MS" w:cs="Arial"/>
                <w:b/>
                <w:color w:val="000000" w:themeColor="text1"/>
                <w:sz w:val="24"/>
                <w:szCs w:val="24"/>
              </w:rPr>
              <w:t>.</w:t>
            </w:r>
            <w:r w:rsidRPr="00ED5B1B">
              <w:rPr>
                <w:rFonts w:ascii="Trebuchet MS" w:hAnsi="Trebuchet MS" w:cs="Arial"/>
                <w:bCs/>
                <w:color w:val="000000" w:themeColor="text1"/>
                <w:sz w:val="24"/>
                <w:szCs w:val="24"/>
              </w:rPr>
              <w:t xml:space="preserve"> In many ways the creation of our Deanery plan is part of an ongoing process that dates back some 7 or 8 years</w:t>
            </w:r>
            <w:r w:rsidR="00A56652" w:rsidRPr="00ED5B1B">
              <w:rPr>
                <w:rFonts w:ascii="Trebuchet MS" w:hAnsi="Trebuchet MS" w:cs="Arial"/>
                <w:bCs/>
                <w:color w:val="000000" w:themeColor="text1"/>
                <w:sz w:val="24"/>
                <w:szCs w:val="24"/>
              </w:rPr>
              <w:t xml:space="preserve"> </w:t>
            </w:r>
            <w:r w:rsidRPr="00ED5B1B">
              <w:rPr>
                <w:rFonts w:ascii="Trebuchet MS" w:hAnsi="Trebuchet MS" w:cs="Arial"/>
                <w:bCs/>
                <w:color w:val="000000" w:themeColor="text1"/>
                <w:sz w:val="24"/>
                <w:szCs w:val="24"/>
              </w:rPr>
              <w:t>to a Deanery Development Group, which started the process of</w:t>
            </w:r>
            <w:r w:rsidR="00A56652" w:rsidRPr="00ED5B1B">
              <w:rPr>
                <w:rFonts w:ascii="Trebuchet MS" w:hAnsi="Trebuchet MS" w:cs="Arial"/>
                <w:bCs/>
                <w:color w:val="000000" w:themeColor="text1"/>
                <w:sz w:val="24"/>
                <w:szCs w:val="24"/>
              </w:rPr>
              <w:t xml:space="preserve"> mutual support between parishes and</w:t>
            </w:r>
            <w:r w:rsidRPr="00ED5B1B">
              <w:rPr>
                <w:rFonts w:ascii="Trebuchet MS" w:hAnsi="Trebuchet MS" w:cs="Arial"/>
                <w:bCs/>
                <w:color w:val="000000" w:themeColor="text1"/>
                <w:sz w:val="24"/>
                <w:szCs w:val="24"/>
              </w:rPr>
              <w:t xml:space="preserve"> </w:t>
            </w:r>
            <w:r w:rsidR="00A56652" w:rsidRPr="00ED5B1B">
              <w:rPr>
                <w:rFonts w:ascii="Trebuchet MS" w:hAnsi="Trebuchet MS" w:cs="Arial"/>
                <w:bCs/>
                <w:color w:val="000000" w:themeColor="text1"/>
                <w:sz w:val="24"/>
                <w:szCs w:val="24"/>
              </w:rPr>
              <w:t xml:space="preserve">creating a pattern for shared ministry. </w:t>
            </w:r>
          </w:p>
          <w:p w14:paraId="7D3A3320" w14:textId="62D6E12D" w:rsidR="00DF6B7A" w:rsidRPr="00ED5B1B" w:rsidRDefault="00A56652" w:rsidP="0062251E">
            <w:pPr>
              <w:pStyle w:val="ListParagraph"/>
              <w:numPr>
                <w:ilvl w:val="0"/>
                <w:numId w:val="4"/>
              </w:numPr>
              <w:spacing w:line="276" w:lineRule="auto"/>
              <w:rPr>
                <w:rFonts w:ascii="Trebuchet MS" w:hAnsi="Trebuchet MS" w:cs="Arial"/>
                <w:bCs/>
                <w:color w:val="000000" w:themeColor="text1"/>
                <w:sz w:val="24"/>
                <w:szCs w:val="24"/>
              </w:rPr>
            </w:pPr>
            <w:r w:rsidRPr="00ED5B1B">
              <w:rPr>
                <w:rFonts w:ascii="Trebuchet MS" w:hAnsi="Trebuchet MS" w:cs="Arial"/>
                <w:b/>
                <w:color w:val="000000" w:themeColor="text1"/>
                <w:sz w:val="24"/>
                <w:szCs w:val="24"/>
              </w:rPr>
              <w:t xml:space="preserve">Transforming Mission and the Bishop’s Mission Order. </w:t>
            </w:r>
            <w:r w:rsidRPr="00ED5B1B">
              <w:rPr>
                <w:rFonts w:ascii="Trebuchet MS" w:hAnsi="Trebuchet MS" w:cs="Arial"/>
                <w:bCs/>
                <w:color w:val="000000" w:themeColor="text1"/>
                <w:sz w:val="24"/>
                <w:szCs w:val="24"/>
              </w:rPr>
              <w:t>This collaborative approach was built upon by the formation of</w:t>
            </w:r>
            <w:r w:rsidR="00DF6B7A" w:rsidRPr="00ED5B1B">
              <w:rPr>
                <w:rFonts w:ascii="Trebuchet MS" w:hAnsi="Trebuchet MS" w:cs="Arial"/>
                <w:bCs/>
                <w:color w:val="000000" w:themeColor="text1"/>
                <w:sz w:val="24"/>
                <w:szCs w:val="24"/>
              </w:rPr>
              <w:t xml:space="preserve"> a</w:t>
            </w:r>
            <w:r w:rsidRPr="00ED5B1B">
              <w:rPr>
                <w:rFonts w:ascii="Trebuchet MS" w:hAnsi="Trebuchet MS" w:cs="Arial"/>
                <w:bCs/>
                <w:color w:val="000000" w:themeColor="text1"/>
                <w:sz w:val="24"/>
                <w:szCs w:val="24"/>
              </w:rPr>
              <w:t xml:space="preserve"> Bishop’s Mission Order incorporating all the 9 parishes (8 benefices) of the Deanery. </w:t>
            </w:r>
            <w:r w:rsidR="00DF6B7A" w:rsidRPr="00ED5B1B">
              <w:rPr>
                <w:rFonts w:ascii="Trebuchet MS" w:hAnsi="Trebuchet MS" w:cs="Arial"/>
                <w:bCs/>
                <w:color w:val="000000" w:themeColor="text1"/>
                <w:sz w:val="24"/>
                <w:szCs w:val="24"/>
              </w:rPr>
              <w:t>This was agreed unanimously in November 20</w:t>
            </w:r>
            <w:r w:rsidR="00D57F14" w:rsidRPr="00ED5B1B">
              <w:rPr>
                <w:rFonts w:ascii="Trebuchet MS" w:hAnsi="Trebuchet MS" w:cs="Arial"/>
                <w:bCs/>
                <w:color w:val="000000" w:themeColor="text1"/>
                <w:sz w:val="24"/>
                <w:szCs w:val="24"/>
              </w:rPr>
              <w:t>1</w:t>
            </w:r>
            <w:r w:rsidR="001E06A2" w:rsidRPr="00ED5B1B">
              <w:rPr>
                <w:rFonts w:ascii="Trebuchet MS" w:hAnsi="Trebuchet MS" w:cs="Arial"/>
                <w:bCs/>
                <w:color w:val="000000" w:themeColor="text1"/>
                <w:sz w:val="24"/>
                <w:szCs w:val="24"/>
              </w:rPr>
              <w:t>7</w:t>
            </w:r>
            <w:r w:rsidR="00DF6B7A" w:rsidRPr="00ED5B1B">
              <w:rPr>
                <w:rFonts w:ascii="Trebuchet MS" w:hAnsi="Trebuchet MS" w:cs="Arial"/>
                <w:bCs/>
                <w:color w:val="000000" w:themeColor="text1"/>
                <w:sz w:val="24"/>
                <w:szCs w:val="24"/>
              </w:rPr>
              <w:t xml:space="preserve"> at a meeting with +Tim, attended by over 90 people.</w:t>
            </w:r>
          </w:p>
          <w:p w14:paraId="7A2420F2" w14:textId="6DEBDAC7" w:rsidR="00A56652" w:rsidRPr="00ED5B1B" w:rsidRDefault="00A56652" w:rsidP="0062251E">
            <w:pPr>
              <w:pStyle w:val="ListParagraph"/>
              <w:spacing w:line="276" w:lineRule="auto"/>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Th</w:t>
            </w:r>
            <w:r w:rsidR="00DF6B7A" w:rsidRPr="00ED5B1B">
              <w:rPr>
                <w:rFonts w:ascii="Trebuchet MS" w:hAnsi="Trebuchet MS" w:cs="Arial"/>
                <w:bCs/>
                <w:color w:val="000000" w:themeColor="text1"/>
                <w:sz w:val="24"/>
                <w:szCs w:val="24"/>
              </w:rPr>
              <w:t>e purpose of the BMO was a) to</w:t>
            </w:r>
            <w:r w:rsidRPr="00ED5B1B">
              <w:rPr>
                <w:rFonts w:ascii="Trebuchet MS" w:hAnsi="Trebuchet MS" w:cs="Arial"/>
                <w:bCs/>
                <w:color w:val="000000" w:themeColor="text1"/>
                <w:sz w:val="24"/>
                <w:szCs w:val="24"/>
              </w:rPr>
              <w:t xml:space="preserve"> </w:t>
            </w:r>
            <w:r w:rsidR="00DF6B7A" w:rsidRPr="00ED5B1B">
              <w:rPr>
                <w:rFonts w:ascii="Trebuchet MS" w:hAnsi="Trebuchet MS" w:cs="Arial"/>
                <w:bCs/>
                <w:color w:val="000000" w:themeColor="text1"/>
                <w:sz w:val="24"/>
                <w:szCs w:val="24"/>
              </w:rPr>
              <w:t xml:space="preserve">commit </w:t>
            </w:r>
            <w:proofErr w:type="gramStart"/>
            <w:r w:rsidR="00DF6B7A" w:rsidRPr="00ED5B1B">
              <w:rPr>
                <w:rFonts w:ascii="Trebuchet MS" w:hAnsi="Trebuchet MS" w:cs="Arial"/>
                <w:bCs/>
                <w:color w:val="000000" w:themeColor="text1"/>
                <w:sz w:val="24"/>
                <w:szCs w:val="24"/>
              </w:rPr>
              <w:t>ourselves</w:t>
            </w:r>
            <w:proofErr w:type="gramEnd"/>
            <w:r w:rsidR="00DF6B7A" w:rsidRPr="00ED5B1B">
              <w:rPr>
                <w:rFonts w:ascii="Trebuchet MS" w:hAnsi="Trebuchet MS" w:cs="Arial"/>
                <w:bCs/>
                <w:color w:val="000000" w:themeColor="text1"/>
                <w:sz w:val="24"/>
                <w:szCs w:val="24"/>
              </w:rPr>
              <w:t xml:space="preserve"> as </w:t>
            </w:r>
            <w:r w:rsidR="00B42421" w:rsidRPr="00ED5B1B">
              <w:rPr>
                <w:rFonts w:ascii="Trebuchet MS" w:hAnsi="Trebuchet MS" w:cs="Arial"/>
                <w:bCs/>
                <w:color w:val="000000" w:themeColor="text1"/>
                <w:sz w:val="24"/>
                <w:szCs w:val="24"/>
              </w:rPr>
              <w:t xml:space="preserve">a </w:t>
            </w:r>
            <w:r w:rsidR="00DF6B7A" w:rsidRPr="00ED5B1B">
              <w:rPr>
                <w:rFonts w:ascii="Trebuchet MS" w:hAnsi="Trebuchet MS" w:cs="Arial"/>
                <w:bCs/>
                <w:color w:val="000000" w:themeColor="text1"/>
                <w:sz w:val="24"/>
                <w:szCs w:val="24"/>
              </w:rPr>
              <w:t xml:space="preserve">Deanery to working across parochial boundaries and b) to allow for the formation of New Street Church and the ministries of Transforming Mission. The BMO came into effect: </w:t>
            </w:r>
            <w:r w:rsidR="00D57F14" w:rsidRPr="00ED5B1B">
              <w:rPr>
                <w:rFonts w:ascii="Trebuchet MS" w:hAnsi="Trebuchet MS" w:cs="Arial"/>
                <w:bCs/>
                <w:color w:val="000000" w:themeColor="text1"/>
                <w:sz w:val="24"/>
                <w:szCs w:val="24"/>
              </w:rPr>
              <w:t>14</w:t>
            </w:r>
            <w:r w:rsidR="00D57F14" w:rsidRPr="00ED5B1B">
              <w:rPr>
                <w:rFonts w:ascii="Trebuchet MS" w:hAnsi="Trebuchet MS" w:cs="Arial"/>
                <w:bCs/>
                <w:color w:val="000000" w:themeColor="text1"/>
                <w:sz w:val="24"/>
                <w:szCs w:val="24"/>
                <w:vertAlign w:val="superscript"/>
              </w:rPr>
              <w:t>th</w:t>
            </w:r>
            <w:r w:rsidR="00D57F14" w:rsidRPr="00ED5B1B">
              <w:rPr>
                <w:rFonts w:ascii="Trebuchet MS" w:hAnsi="Trebuchet MS" w:cs="Arial"/>
                <w:bCs/>
                <w:color w:val="000000" w:themeColor="text1"/>
                <w:sz w:val="24"/>
                <w:szCs w:val="24"/>
              </w:rPr>
              <w:t xml:space="preserve"> March 2019 for an initial term of 5 years. </w:t>
            </w:r>
          </w:p>
          <w:p w14:paraId="31AB5F12" w14:textId="42D59A5A" w:rsidR="00D57F14" w:rsidRPr="00ED5B1B" w:rsidRDefault="00D57F14" w:rsidP="0062251E">
            <w:pPr>
              <w:pStyle w:val="ListParagraph"/>
              <w:numPr>
                <w:ilvl w:val="0"/>
                <w:numId w:val="4"/>
              </w:numPr>
              <w:spacing w:line="276" w:lineRule="auto"/>
              <w:rPr>
                <w:rFonts w:ascii="Trebuchet MS" w:hAnsi="Trebuchet MS" w:cs="Arial"/>
                <w:bCs/>
                <w:color w:val="000000" w:themeColor="text1"/>
                <w:sz w:val="24"/>
                <w:szCs w:val="24"/>
              </w:rPr>
            </w:pPr>
            <w:r w:rsidRPr="00ED5B1B">
              <w:rPr>
                <w:rFonts w:ascii="Trebuchet MS" w:hAnsi="Trebuchet MS" w:cs="Arial"/>
                <w:b/>
                <w:color w:val="000000" w:themeColor="text1"/>
                <w:sz w:val="24"/>
                <w:szCs w:val="24"/>
              </w:rPr>
              <w:t>L</w:t>
            </w:r>
            <w:r w:rsidR="006662AB" w:rsidRPr="00ED5B1B">
              <w:rPr>
                <w:rFonts w:ascii="Trebuchet MS" w:hAnsi="Trebuchet MS" w:cs="Arial"/>
                <w:b/>
                <w:color w:val="000000" w:themeColor="text1"/>
                <w:sz w:val="24"/>
                <w:szCs w:val="24"/>
              </w:rPr>
              <w:t xml:space="preserve">eading Your </w:t>
            </w:r>
            <w:r w:rsidRPr="00ED5B1B">
              <w:rPr>
                <w:rFonts w:ascii="Trebuchet MS" w:hAnsi="Trebuchet MS" w:cs="Arial"/>
                <w:b/>
                <w:color w:val="000000" w:themeColor="text1"/>
                <w:sz w:val="24"/>
                <w:szCs w:val="24"/>
              </w:rPr>
              <w:t>C</w:t>
            </w:r>
            <w:r w:rsidR="006662AB" w:rsidRPr="00ED5B1B">
              <w:rPr>
                <w:rFonts w:ascii="Trebuchet MS" w:hAnsi="Trebuchet MS" w:cs="Arial"/>
                <w:b/>
                <w:color w:val="000000" w:themeColor="text1"/>
                <w:sz w:val="24"/>
                <w:szCs w:val="24"/>
              </w:rPr>
              <w:t xml:space="preserve">hurch </w:t>
            </w:r>
            <w:r w:rsidRPr="00ED5B1B">
              <w:rPr>
                <w:rFonts w:ascii="Trebuchet MS" w:hAnsi="Trebuchet MS" w:cs="Arial"/>
                <w:b/>
                <w:color w:val="000000" w:themeColor="text1"/>
                <w:sz w:val="24"/>
                <w:szCs w:val="24"/>
              </w:rPr>
              <w:t>i</w:t>
            </w:r>
            <w:r w:rsidR="006662AB" w:rsidRPr="00ED5B1B">
              <w:rPr>
                <w:rFonts w:ascii="Trebuchet MS" w:hAnsi="Trebuchet MS" w:cs="Arial"/>
                <w:b/>
                <w:color w:val="000000" w:themeColor="text1"/>
                <w:sz w:val="24"/>
                <w:szCs w:val="24"/>
              </w:rPr>
              <w:t xml:space="preserve">nto </w:t>
            </w:r>
            <w:r w:rsidRPr="00ED5B1B">
              <w:rPr>
                <w:rFonts w:ascii="Trebuchet MS" w:hAnsi="Trebuchet MS" w:cs="Arial"/>
                <w:b/>
                <w:color w:val="000000" w:themeColor="text1"/>
                <w:sz w:val="24"/>
                <w:szCs w:val="24"/>
              </w:rPr>
              <w:t>G</w:t>
            </w:r>
            <w:r w:rsidR="006662AB" w:rsidRPr="00ED5B1B">
              <w:rPr>
                <w:rFonts w:ascii="Trebuchet MS" w:hAnsi="Trebuchet MS" w:cs="Arial"/>
                <w:b/>
                <w:color w:val="000000" w:themeColor="text1"/>
                <w:sz w:val="24"/>
                <w:szCs w:val="24"/>
              </w:rPr>
              <w:t>rowth (</w:t>
            </w:r>
            <w:proofErr w:type="spellStart"/>
            <w:r w:rsidR="006662AB" w:rsidRPr="00ED5B1B">
              <w:rPr>
                <w:rFonts w:ascii="Trebuchet MS" w:hAnsi="Trebuchet MS" w:cs="Arial"/>
                <w:b/>
                <w:color w:val="000000" w:themeColor="text1"/>
                <w:sz w:val="24"/>
                <w:szCs w:val="24"/>
              </w:rPr>
              <w:t>LYCiG</w:t>
            </w:r>
            <w:proofErr w:type="spellEnd"/>
            <w:r w:rsidR="006662AB" w:rsidRPr="00ED5B1B">
              <w:rPr>
                <w:rFonts w:ascii="Trebuchet MS" w:hAnsi="Trebuchet MS" w:cs="Arial"/>
                <w:b/>
                <w:color w:val="000000" w:themeColor="text1"/>
                <w:sz w:val="24"/>
                <w:szCs w:val="24"/>
              </w:rPr>
              <w:t>)</w:t>
            </w:r>
            <w:r w:rsidRPr="00ED5B1B">
              <w:rPr>
                <w:rFonts w:ascii="Trebuchet MS" w:hAnsi="Trebuchet MS" w:cs="Arial"/>
                <w:b/>
                <w:color w:val="000000" w:themeColor="text1"/>
                <w:sz w:val="24"/>
                <w:szCs w:val="24"/>
              </w:rPr>
              <w:t xml:space="preserve"> </w:t>
            </w:r>
            <w:r w:rsidRPr="00ED5B1B">
              <w:rPr>
                <w:rFonts w:ascii="Trebuchet MS" w:hAnsi="Trebuchet MS" w:cs="Arial"/>
                <w:bCs/>
                <w:color w:val="000000" w:themeColor="text1"/>
                <w:sz w:val="24"/>
                <w:szCs w:val="24"/>
              </w:rPr>
              <w:t>As part of the conso</w:t>
            </w:r>
            <w:r w:rsidR="006662AB" w:rsidRPr="00ED5B1B">
              <w:rPr>
                <w:rFonts w:ascii="Trebuchet MS" w:hAnsi="Trebuchet MS" w:cs="Arial"/>
                <w:bCs/>
                <w:color w:val="000000" w:themeColor="text1"/>
                <w:sz w:val="24"/>
                <w:szCs w:val="24"/>
              </w:rPr>
              <w:t>lidation work of the BMO, all</w:t>
            </w:r>
            <w:r w:rsidRPr="00ED5B1B">
              <w:rPr>
                <w:rFonts w:ascii="Trebuchet MS" w:hAnsi="Trebuchet MS" w:cs="Arial"/>
                <w:bCs/>
                <w:color w:val="000000" w:themeColor="text1"/>
                <w:sz w:val="24"/>
                <w:szCs w:val="24"/>
              </w:rPr>
              <w:t xml:space="preserve"> the parishes of the Deanery took part in </w:t>
            </w:r>
            <w:r w:rsidR="006662AB" w:rsidRPr="00ED5B1B">
              <w:rPr>
                <w:rFonts w:ascii="Trebuchet MS" w:hAnsi="Trebuchet MS" w:cs="Arial"/>
                <w:bCs/>
                <w:color w:val="000000" w:themeColor="text1"/>
                <w:sz w:val="24"/>
                <w:szCs w:val="24"/>
              </w:rPr>
              <w:t xml:space="preserve">the </w:t>
            </w:r>
            <w:r w:rsidRPr="00ED5B1B">
              <w:rPr>
                <w:rFonts w:ascii="Trebuchet MS" w:hAnsi="Trebuchet MS" w:cs="Arial"/>
                <w:bCs/>
                <w:color w:val="000000" w:themeColor="text1"/>
                <w:sz w:val="24"/>
                <w:szCs w:val="24"/>
              </w:rPr>
              <w:t xml:space="preserve">Leading </w:t>
            </w:r>
            <w:r w:rsidR="006662AB" w:rsidRPr="00ED5B1B">
              <w:rPr>
                <w:rFonts w:ascii="Trebuchet MS" w:hAnsi="Trebuchet MS" w:cs="Arial"/>
                <w:bCs/>
                <w:color w:val="000000" w:themeColor="text1"/>
                <w:sz w:val="24"/>
                <w:szCs w:val="24"/>
              </w:rPr>
              <w:t xml:space="preserve">Your Church into Growth programme, </w:t>
            </w:r>
            <w:r w:rsidRPr="00ED5B1B">
              <w:rPr>
                <w:rFonts w:ascii="Trebuchet MS" w:hAnsi="Trebuchet MS" w:cs="Arial"/>
                <w:bCs/>
                <w:color w:val="000000" w:themeColor="text1"/>
                <w:sz w:val="24"/>
                <w:szCs w:val="24"/>
              </w:rPr>
              <w:t xml:space="preserve">beginning with Saturday meetings at the </w:t>
            </w:r>
            <w:proofErr w:type="spellStart"/>
            <w:r w:rsidRPr="00ED5B1B">
              <w:rPr>
                <w:rFonts w:ascii="Trebuchet MS" w:hAnsi="Trebuchet MS" w:cs="Arial"/>
                <w:bCs/>
                <w:color w:val="000000" w:themeColor="text1"/>
                <w:sz w:val="24"/>
                <w:szCs w:val="24"/>
              </w:rPr>
              <w:t>Penmorvah</w:t>
            </w:r>
            <w:proofErr w:type="spellEnd"/>
            <w:r w:rsidRPr="00ED5B1B">
              <w:rPr>
                <w:rFonts w:ascii="Trebuchet MS" w:hAnsi="Trebuchet MS" w:cs="Arial"/>
                <w:bCs/>
                <w:color w:val="000000" w:themeColor="text1"/>
                <w:sz w:val="24"/>
                <w:szCs w:val="24"/>
              </w:rPr>
              <w:t xml:space="preserve"> Manor Hotel. These were greatly encouraging and well attended</w:t>
            </w:r>
            <w:r w:rsidR="006662AB" w:rsidRPr="00ED5B1B">
              <w:rPr>
                <w:rFonts w:ascii="Trebuchet MS" w:hAnsi="Trebuchet MS" w:cs="Arial"/>
                <w:bCs/>
                <w:color w:val="000000" w:themeColor="text1"/>
                <w:sz w:val="24"/>
                <w:szCs w:val="24"/>
              </w:rPr>
              <w:t xml:space="preserve"> (on average by 70 people)</w:t>
            </w:r>
            <w:r w:rsidRPr="00ED5B1B">
              <w:rPr>
                <w:rFonts w:ascii="Trebuchet MS" w:hAnsi="Trebuchet MS" w:cs="Arial"/>
                <w:bCs/>
                <w:color w:val="000000" w:themeColor="text1"/>
                <w:sz w:val="24"/>
                <w:szCs w:val="24"/>
              </w:rPr>
              <w:t>, but the process was cut short by Covid and picked up (</w:t>
            </w:r>
            <w:r w:rsidR="000D574F" w:rsidRPr="00ED5B1B">
              <w:rPr>
                <w:rFonts w:ascii="Trebuchet MS" w:hAnsi="Trebuchet MS" w:cs="Arial"/>
                <w:bCs/>
                <w:color w:val="000000" w:themeColor="text1"/>
                <w:sz w:val="24"/>
                <w:szCs w:val="24"/>
              </w:rPr>
              <w:t>l</w:t>
            </w:r>
            <w:r w:rsidRPr="00ED5B1B">
              <w:rPr>
                <w:rFonts w:ascii="Trebuchet MS" w:hAnsi="Trebuchet MS" w:cs="Arial"/>
                <w:bCs/>
                <w:color w:val="000000" w:themeColor="text1"/>
                <w:sz w:val="24"/>
                <w:szCs w:val="24"/>
              </w:rPr>
              <w:t>ess successfully</w:t>
            </w:r>
            <w:r w:rsidR="000D574F" w:rsidRPr="00ED5B1B">
              <w:rPr>
                <w:rFonts w:ascii="Trebuchet MS" w:hAnsi="Trebuchet MS" w:cs="Arial"/>
                <w:bCs/>
                <w:color w:val="000000" w:themeColor="text1"/>
                <w:sz w:val="24"/>
                <w:szCs w:val="24"/>
              </w:rPr>
              <w:t>) by Zoom in 2020/21</w:t>
            </w:r>
          </w:p>
          <w:p w14:paraId="79C7D1EA" w14:textId="06CE7238" w:rsidR="00D57F14" w:rsidRPr="00ED5B1B" w:rsidRDefault="004600E0" w:rsidP="0062251E">
            <w:pPr>
              <w:spacing w:line="276" w:lineRule="auto"/>
              <w:ind w:left="742" w:hanging="382"/>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 xml:space="preserve">     </w:t>
            </w:r>
            <w:r w:rsidR="000D574F" w:rsidRPr="00ED5B1B">
              <w:rPr>
                <w:rFonts w:ascii="Trebuchet MS" w:hAnsi="Trebuchet MS" w:cs="Arial"/>
                <w:bCs/>
                <w:color w:val="000000" w:themeColor="text1"/>
                <w:sz w:val="24"/>
                <w:szCs w:val="24"/>
              </w:rPr>
              <w:t xml:space="preserve">For the above reasons it was considered that </w:t>
            </w:r>
            <w:proofErr w:type="spellStart"/>
            <w:r w:rsidR="000D574F" w:rsidRPr="00ED5B1B">
              <w:rPr>
                <w:rFonts w:ascii="Trebuchet MS" w:hAnsi="Trebuchet MS" w:cs="Arial"/>
                <w:bCs/>
                <w:color w:val="000000" w:themeColor="text1"/>
                <w:sz w:val="24"/>
                <w:szCs w:val="24"/>
              </w:rPr>
              <w:t>Carnmarth</w:t>
            </w:r>
            <w:proofErr w:type="spellEnd"/>
            <w:r w:rsidR="000D574F" w:rsidRPr="00ED5B1B">
              <w:rPr>
                <w:rFonts w:ascii="Trebuchet MS" w:hAnsi="Trebuchet MS" w:cs="Arial"/>
                <w:bCs/>
                <w:color w:val="000000" w:themeColor="text1"/>
                <w:sz w:val="24"/>
                <w:szCs w:val="24"/>
              </w:rPr>
              <w:t xml:space="preserve"> South Deanery had already undertaken some of the early </w:t>
            </w:r>
            <w:r w:rsidR="001E06A2" w:rsidRPr="00ED5B1B">
              <w:rPr>
                <w:rFonts w:ascii="Trebuchet MS" w:hAnsi="Trebuchet MS" w:cs="Arial"/>
                <w:bCs/>
                <w:color w:val="000000" w:themeColor="text1"/>
                <w:sz w:val="24"/>
                <w:szCs w:val="24"/>
              </w:rPr>
              <w:t>s</w:t>
            </w:r>
            <w:r w:rsidR="000D574F" w:rsidRPr="00ED5B1B">
              <w:rPr>
                <w:rFonts w:ascii="Trebuchet MS" w:hAnsi="Trebuchet MS" w:cs="Arial"/>
                <w:bCs/>
                <w:color w:val="000000" w:themeColor="text1"/>
                <w:sz w:val="24"/>
                <w:szCs w:val="24"/>
              </w:rPr>
              <w:t xml:space="preserve">tages of the </w:t>
            </w:r>
            <w:proofErr w:type="spellStart"/>
            <w:r w:rsidR="000D574F" w:rsidRPr="00ED5B1B">
              <w:rPr>
                <w:rFonts w:ascii="Trebuchet MS" w:hAnsi="Trebuchet MS" w:cs="Arial"/>
                <w:bCs/>
                <w:color w:val="000000" w:themeColor="text1"/>
                <w:sz w:val="24"/>
                <w:szCs w:val="24"/>
              </w:rPr>
              <w:t>OtW</w:t>
            </w:r>
            <w:proofErr w:type="spellEnd"/>
            <w:r w:rsidR="000D574F" w:rsidRPr="00ED5B1B">
              <w:rPr>
                <w:rFonts w:ascii="Trebuchet MS" w:hAnsi="Trebuchet MS" w:cs="Arial"/>
                <w:bCs/>
                <w:color w:val="000000" w:themeColor="text1"/>
                <w:sz w:val="24"/>
                <w:szCs w:val="24"/>
              </w:rPr>
              <w:t xml:space="preserve"> process and had built a good foundation of mutual trust with which to proceed.</w:t>
            </w:r>
          </w:p>
          <w:p w14:paraId="2BD2F42C" w14:textId="39CE4137" w:rsidR="001F6C1A" w:rsidRPr="00ED5B1B" w:rsidRDefault="001F6C1A" w:rsidP="0062251E">
            <w:pPr>
              <w:pStyle w:val="ListParagraph"/>
              <w:numPr>
                <w:ilvl w:val="0"/>
                <w:numId w:val="4"/>
              </w:numPr>
              <w:spacing w:line="276" w:lineRule="auto"/>
              <w:rPr>
                <w:rFonts w:ascii="Trebuchet MS" w:hAnsi="Trebuchet MS" w:cs="Arial"/>
                <w:b/>
                <w:color w:val="000000" w:themeColor="text1"/>
                <w:sz w:val="24"/>
                <w:szCs w:val="24"/>
              </w:rPr>
            </w:pPr>
            <w:r w:rsidRPr="00ED5B1B">
              <w:rPr>
                <w:rFonts w:ascii="Trebuchet MS" w:hAnsi="Trebuchet MS" w:cs="Arial"/>
                <w:b/>
                <w:color w:val="000000" w:themeColor="text1"/>
                <w:sz w:val="24"/>
                <w:szCs w:val="24"/>
              </w:rPr>
              <w:t>Initial Synod launch</w:t>
            </w:r>
            <w:r w:rsidR="000D574F" w:rsidRPr="00ED5B1B">
              <w:rPr>
                <w:rFonts w:ascii="Trebuchet MS" w:hAnsi="Trebuchet MS" w:cs="Arial"/>
                <w:b/>
                <w:color w:val="000000" w:themeColor="text1"/>
                <w:sz w:val="24"/>
                <w:szCs w:val="24"/>
              </w:rPr>
              <w:t xml:space="preserve"> of </w:t>
            </w:r>
            <w:proofErr w:type="spellStart"/>
            <w:r w:rsidR="000D574F" w:rsidRPr="00ED5B1B">
              <w:rPr>
                <w:rFonts w:ascii="Trebuchet MS" w:hAnsi="Trebuchet MS" w:cs="Arial"/>
                <w:b/>
                <w:color w:val="000000" w:themeColor="text1"/>
                <w:sz w:val="24"/>
                <w:szCs w:val="24"/>
              </w:rPr>
              <w:t>OtW</w:t>
            </w:r>
            <w:proofErr w:type="spellEnd"/>
            <w:r w:rsidRPr="00ED5B1B">
              <w:rPr>
                <w:rFonts w:ascii="Trebuchet MS" w:hAnsi="Trebuchet MS" w:cs="Arial"/>
                <w:b/>
                <w:color w:val="000000" w:themeColor="text1"/>
                <w:sz w:val="24"/>
                <w:szCs w:val="24"/>
              </w:rPr>
              <w:t xml:space="preserve"> – </w:t>
            </w:r>
            <w:r w:rsidRPr="00ED5B1B">
              <w:rPr>
                <w:rFonts w:ascii="Trebuchet MS" w:hAnsi="Trebuchet MS" w:cs="Arial"/>
                <w:bCs/>
                <w:color w:val="000000" w:themeColor="text1"/>
                <w:sz w:val="24"/>
                <w:szCs w:val="24"/>
              </w:rPr>
              <w:t xml:space="preserve">with +Hugh in </w:t>
            </w:r>
            <w:proofErr w:type="spellStart"/>
            <w:r w:rsidRPr="00ED5B1B">
              <w:rPr>
                <w:rFonts w:ascii="Trebuchet MS" w:hAnsi="Trebuchet MS" w:cs="Arial"/>
                <w:bCs/>
                <w:color w:val="000000" w:themeColor="text1"/>
                <w:sz w:val="24"/>
                <w:szCs w:val="24"/>
              </w:rPr>
              <w:t>Mylor</w:t>
            </w:r>
            <w:proofErr w:type="spellEnd"/>
            <w:r w:rsidRPr="00ED5B1B">
              <w:rPr>
                <w:rFonts w:ascii="Trebuchet MS" w:hAnsi="Trebuchet MS" w:cs="Arial"/>
                <w:bCs/>
                <w:color w:val="000000" w:themeColor="text1"/>
                <w:sz w:val="24"/>
                <w:szCs w:val="24"/>
              </w:rPr>
              <w:t xml:space="preserve"> Bridge. This meeting was open to all and was attended by representatives from all the parishes in the Deanery. </w:t>
            </w:r>
            <w:r w:rsidR="00743493" w:rsidRPr="00ED5B1B">
              <w:rPr>
                <w:rFonts w:ascii="Trebuchet MS" w:hAnsi="Trebuchet MS" w:cs="Arial"/>
                <w:bCs/>
                <w:color w:val="000000" w:themeColor="text1"/>
                <w:sz w:val="24"/>
                <w:szCs w:val="24"/>
              </w:rPr>
              <w:t xml:space="preserve">The meeting was encouraging, affirming that </w:t>
            </w:r>
            <w:proofErr w:type="spellStart"/>
            <w:r w:rsidR="000D574F" w:rsidRPr="00ED5B1B">
              <w:rPr>
                <w:rFonts w:ascii="Trebuchet MS" w:hAnsi="Trebuchet MS" w:cs="Arial"/>
                <w:bCs/>
                <w:color w:val="000000" w:themeColor="text1"/>
                <w:sz w:val="24"/>
                <w:szCs w:val="24"/>
              </w:rPr>
              <w:t>OtW</w:t>
            </w:r>
            <w:proofErr w:type="spellEnd"/>
            <w:r w:rsidR="000D574F" w:rsidRPr="00ED5B1B">
              <w:rPr>
                <w:rFonts w:ascii="Trebuchet MS" w:hAnsi="Trebuchet MS" w:cs="Arial"/>
                <w:bCs/>
                <w:color w:val="000000" w:themeColor="text1"/>
                <w:sz w:val="24"/>
                <w:szCs w:val="24"/>
              </w:rPr>
              <w:t xml:space="preserve"> meant continuing along the path we had already embarked upon. +Hug</w:t>
            </w:r>
            <w:r w:rsidR="006662AB" w:rsidRPr="00ED5B1B">
              <w:rPr>
                <w:rFonts w:ascii="Trebuchet MS" w:hAnsi="Trebuchet MS" w:cs="Arial"/>
                <w:bCs/>
                <w:color w:val="000000" w:themeColor="text1"/>
                <w:sz w:val="24"/>
                <w:szCs w:val="24"/>
              </w:rPr>
              <w:t>h outlined the 12 areas of Fruitfulness and Sustainability,</w:t>
            </w:r>
            <w:r w:rsidR="000D574F" w:rsidRPr="00ED5B1B">
              <w:rPr>
                <w:rFonts w:ascii="Trebuchet MS" w:hAnsi="Trebuchet MS" w:cs="Arial"/>
                <w:bCs/>
                <w:color w:val="000000" w:themeColor="text1"/>
                <w:sz w:val="24"/>
                <w:szCs w:val="24"/>
              </w:rPr>
              <w:t xml:space="preserve"> and we chose to </w:t>
            </w:r>
            <w:r w:rsidR="006662AB" w:rsidRPr="00ED5B1B">
              <w:rPr>
                <w:rFonts w:ascii="Trebuchet MS" w:hAnsi="Trebuchet MS" w:cs="Arial"/>
                <w:bCs/>
                <w:color w:val="000000" w:themeColor="text1"/>
                <w:sz w:val="24"/>
                <w:szCs w:val="24"/>
              </w:rPr>
              <w:t>focus on</w:t>
            </w:r>
            <w:r w:rsidR="000D574F" w:rsidRPr="00ED5B1B">
              <w:rPr>
                <w:rFonts w:ascii="Trebuchet MS" w:hAnsi="Trebuchet MS" w:cs="Arial"/>
                <w:bCs/>
                <w:color w:val="000000" w:themeColor="text1"/>
                <w:sz w:val="24"/>
                <w:szCs w:val="24"/>
              </w:rPr>
              <w:t xml:space="preserve">: </w:t>
            </w:r>
            <w:r w:rsidR="00B71299" w:rsidRPr="00ED5B1B">
              <w:rPr>
                <w:rFonts w:ascii="Trebuchet MS" w:hAnsi="Trebuchet MS" w:cs="Arial"/>
                <w:bCs/>
                <w:color w:val="000000" w:themeColor="text1"/>
                <w:sz w:val="24"/>
                <w:szCs w:val="24"/>
              </w:rPr>
              <w:t>1) Life-giving Leadership</w:t>
            </w:r>
            <w:r w:rsidR="006662AB" w:rsidRPr="00ED5B1B">
              <w:rPr>
                <w:rFonts w:ascii="Trebuchet MS" w:hAnsi="Trebuchet MS" w:cs="Arial"/>
                <w:bCs/>
                <w:color w:val="000000" w:themeColor="text1"/>
                <w:sz w:val="24"/>
                <w:szCs w:val="24"/>
              </w:rPr>
              <w:t xml:space="preserve"> and Diversity of Calling</w:t>
            </w:r>
            <w:r w:rsidR="00B71299" w:rsidRPr="00ED5B1B">
              <w:rPr>
                <w:rFonts w:ascii="Trebuchet MS" w:hAnsi="Trebuchet MS" w:cs="Arial"/>
                <w:bCs/>
                <w:color w:val="000000" w:themeColor="text1"/>
                <w:sz w:val="24"/>
                <w:szCs w:val="24"/>
              </w:rPr>
              <w:t xml:space="preserve"> 2) Growing Faith and discipleship 3) Children, </w:t>
            </w:r>
            <w:proofErr w:type="gramStart"/>
            <w:r w:rsidR="00B71299" w:rsidRPr="00ED5B1B">
              <w:rPr>
                <w:rFonts w:ascii="Trebuchet MS" w:hAnsi="Trebuchet MS" w:cs="Arial"/>
                <w:bCs/>
                <w:color w:val="000000" w:themeColor="text1"/>
                <w:sz w:val="24"/>
                <w:szCs w:val="24"/>
              </w:rPr>
              <w:t>schools</w:t>
            </w:r>
            <w:proofErr w:type="gramEnd"/>
            <w:r w:rsidR="00B71299" w:rsidRPr="00ED5B1B">
              <w:rPr>
                <w:rFonts w:ascii="Trebuchet MS" w:hAnsi="Trebuchet MS" w:cs="Arial"/>
                <w:bCs/>
                <w:color w:val="000000" w:themeColor="text1"/>
                <w:sz w:val="24"/>
                <w:szCs w:val="24"/>
              </w:rPr>
              <w:t xml:space="preserve"> and families 4) The Poor and marginalised 5) Creation</w:t>
            </w:r>
            <w:r w:rsidR="006662AB" w:rsidRPr="00ED5B1B">
              <w:rPr>
                <w:rFonts w:ascii="Trebuchet MS" w:hAnsi="Trebuchet MS" w:cs="Arial"/>
                <w:bCs/>
                <w:color w:val="000000" w:themeColor="text1"/>
                <w:sz w:val="24"/>
                <w:szCs w:val="24"/>
              </w:rPr>
              <w:t xml:space="preserve"> </w:t>
            </w:r>
            <w:r w:rsidR="00B71299" w:rsidRPr="00ED5B1B">
              <w:rPr>
                <w:rFonts w:ascii="Trebuchet MS" w:hAnsi="Trebuchet MS" w:cs="Arial"/>
                <w:bCs/>
                <w:color w:val="000000" w:themeColor="text1"/>
                <w:sz w:val="24"/>
                <w:szCs w:val="24"/>
              </w:rPr>
              <w:t xml:space="preserve">care </w:t>
            </w:r>
            <w:r w:rsidR="006662AB" w:rsidRPr="00ED5B1B">
              <w:rPr>
                <w:rFonts w:ascii="Trebuchet MS" w:hAnsi="Trebuchet MS" w:cs="Arial"/>
                <w:bCs/>
                <w:color w:val="000000" w:themeColor="text1"/>
                <w:sz w:val="24"/>
                <w:szCs w:val="24"/>
              </w:rPr>
              <w:t>6</w:t>
            </w:r>
            <w:r w:rsidR="00B71299" w:rsidRPr="00ED5B1B">
              <w:rPr>
                <w:rFonts w:ascii="Trebuchet MS" w:hAnsi="Trebuchet MS" w:cs="Arial"/>
                <w:bCs/>
                <w:color w:val="000000" w:themeColor="text1"/>
                <w:sz w:val="24"/>
                <w:szCs w:val="24"/>
              </w:rPr>
              <w:t>) Youth, students and young adults.</w:t>
            </w:r>
          </w:p>
          <w:p w14:paraId="472722AD" w14:textId="77777777" w:rsidR="00BA7AA1" w:rsidRPr="00ED5B1B" w:rsidRDefault="00B71299" w:rsidP="0062251E">
            <w:pPr>
              <w:pStyle w:val="ListParagraph"/>
              <w:numPr>
                <w:ilvl w:val="0"/>
                <w:numId w:val="4"/>
              </w:numPr>
              <w:spacing w:line="276" w:lineRule="auto"/>
              <w:rPr>
                <w:rFonts w:ascii="Trebuchet MS" w:hAnsi="Trebuchet MS" w:cs="Arial"/>
                <w:b/>
                <w:color w:val="000000" w:themeColor="text1"/>
                <w:sz w:val="24"/>
                <w:szCs w:val="24"/>
              </w:rPr>
            </w:pPr>
            <w:r w:rsidRPr="00ED5B1B">
              <w:rPr>
                <w:rFonts w:ascii="Trebuchet MS" w:hAnsi="Trebuchet MS" w:cs="Arial"/>
                <w:b/>
                <w:color w:val="000000" w:themeColor="text1"/>
                <w:sz w:val="24"/>
                <w:szCs w:val="24"/>
              </w:rPr>
              <w:t xml:space="preserve">Formation of </w:t>
            </w:r>
            <w:proofErr w:type="spellStart"/>
            <w:r w:rsidRPr="00ED5B1B">
              <w:rPr>
                <w:rFonts w:ascii="Trebuchet MS" w:hAnsi="Trebuchet MS" w:cs="Arial"/>
                <w:b/>
                <w:color w:val="000000" w:themeColor="text1"/>
                <w:sz w:val="24"/>
                <w:szCs w:val="24"/>
              </w:rPr>
              <w:t>OtW</w:t>
            </w:r>
            <w:proofErr w:type="spellEnd"/>
            <w:r w:rsidRPr="00ED5B1B">
              <w:rPr>
                <w:rFonts w:ascii="Trebuchet MS" w:hAnsi="Trebuchet MS" w:cs="Arial"/>
                <w:b/>
                <w:color w:val="000000" w:themeColor="text1"/>
                <w:sz w:val="24"/>
                <w:szCs w:val="24"/>
              </w:rPr>
              <w:t xml:space="preserve"> Leadership Team – </w:t>
            </w:r>
            <w:r w:rsidRPr="00ED5B1B">
              <w:rPr>
                <w:rFonts w:ascii="Trebuchet MS" w:hAnsi="Trebuchet MS" w:cs="Arial"/>
                <w:bCs/>
                <w:color w:val="000000" w:themeColor="text1"/>
                <w:sz w:val="24"/>
                <w:szCs w:val="24"/>
              </w:rPr>
              <w:t xml:space="preserve">comprising clergy and lay </w:t>
            </w:r>
            <w:r w:rsidR="00FC10FA" w:rsidRPr="00ED5B1B">
              <w:rPr>
                <w:rFonts w:ascii="Trebuchet MS" w:hAnsi="Trebuchet MS" w:cs="Arial"/>
                <w:bCs/>
                <w:color w:val="000000" w:themeColor="text1"/>
                <w:sz w:val="24"/>
                <w:szCs w:val="24"/>
              </w:rPr>
              <w:t>representatives</w:t>
            </w:r>
            <w:r w:rsidRPr="00ED5B1B">
              <w:rPr>
                <w:rFonts w:ascii="Trebuchet MS" w:hAnsi="Trebuchet MS" w:cs="Arial"/>
                <w:bCs/>
                <w:color w:val="000000" w:themeColor="text1"/>
                <w:sz w:val="24"/>
                <w:szCs w:val="24"/>
              </w:rPr>
              <w:t xml:space="preserve"> from all the parishes</w:t>
            </w:r>
            <w:r w:rsidR="00FC10FA" w:rsidRPr="00ED5B1B">
              <w:rPr>
                <w:rFonts w:ascii="Trebuchet MS" w:hAnsi="Trebuchet MS" w:cs="Arial"/>
                <w:bCs/>
                <w:color w:val="000000" w:themeColor="text1"/>
                <w:sz w:val="24"/>
                <w:szCs w:val="24"/>
              </w:rPr>
              <w:t>.</w:t>
            </w:r>
          </w:p>
          <w:p w14:paraId="114ECD8E" w14:textId="6C7B0978" w:rsidR="00B71299" w:rsidRPr="00ED5B1B" w:rsidRDefault="00B71299" w:rsidP="0062251E">
            <w:pPr>
              <w:pStyle w:val="ListParagraph"/>
              <w:numPr>
                <w:ilvl w:val="0"/>
                <w:numId w:val="4"/>
              </w:numPr>
              <w:spacing w:line="276" w:lineRule="auto"/>
              <w:rPr>
                <w:rFonts w:ascii="Trebuchet MS" w:hAnsi="Trebuchet MS" w:cs="Arial"/>
                <w:b/>
                <w:color w:val="000000" w:themeColor="text1"/>
                <w:sz w:val="24"/>
                <w:szCs w:val="24"/>
              </w:rPr>
            </w:pPr>
            <w:r w:rsidRPr="00ED5B1B">
              <w:rPr>
                <w:rFonts w:ascii="Trebuchet MS" w:hAnsi="Trebuchet MS" w:cs="Arial"/>
                <w:b/>
                <w:color w:val="000000" w:themeColor="text1"/>
                <w:sz w:val="24"/>
                <w:szCs w:val="24"/>
              </w:rPr>
              <w:lastRenderedPageBreak/>
              <w:t xml:space="preserve">Prayerful Listening Process. </w:t>
            </w:r>
            <w:r w:rsidRPr="00ED5B1B">
              <w:rPr>
                <w:rFonts w:ascii="Trebuchet MS" w:hAnsi="Trebuchet MS" w:cs="Arial"/>
                <w:bCs/>
                <w:color w:val="000000" w:themeColor="text1"/>
                <w:sz w:val="24"/>
                <w:szCs w:val="24"/>
              </w:rPr>
              <w:t>All parishes were visited</w:t>
            </w:r>
            <w:r w:rsidRPr="00ED5B1B">
              <w:rPr>
                <w:rFonts w:ascii="Trebuchet MS" w:hAnsi="Trebuchet MS" w:cs="Arial"/>
                <w:b/>
                <w:color w:val="000000" w:themeColor="text1"/>
                <w:sz w:val="24"/>
                <w:szCs w:val="24"/>
              </w:rPr>
              <w:t xml:space="preserve"> </w:t>
            </w:r>
            <w:r w:rsidR="00FC10FA" w:rsidRPr="00ED5B1B">
              <w:rPr>
                <w:rFonts w:ascii="Trebuchet MS" w:hAnsi="Trebuchet MS" w:cs="Arial"/>
                <w:bCs/>
                <w:color w:val="000000" w:themeColor="text1"/>
                <w:sz w:val="24"/>
                <w:szCs w:val="24"/>
              </w:rPr>
              <w:t xml:space="preserve">by two members of the </w:t>
            </w:r>
            <w:proofErr w:type="spellStart"/>
            <w:r w:rsidR="00FC10FA" w:rsidRPr="00ED5B1B">
              <w:rPr>
                <w:rFonts w:ascii="Trebuchet MS" w:hAnsi="Trebuchet MS" w:cs="Arial"/>
                <w:bCs/>
                <w:color w:val="000000" w:themeColor="text1"/>
                <w:sz w:val="24"/>
                <w:szCs w:val="24"/>
              </w:rPr>
              <w:t>OtW</w:t>
            </w:r>
            <w:proofErr w:type="spellEnd"/>
            <w:r w:rsidR="00FC10FA" w:rsidRPr="00ED5B1B">
              <w:rPr>
                <w:rFonts w:ascii="Trebuchet MS" w:hAnsi="Trebuchet MS" w:cs="Arial"/>
                <w:bCs/>
                <w:color w:val="000000" w:themeColor="text1"/>
                <w:sz w:val="24"/>
                <w:szCs w:val="24"/>
              </w:rPr>
              <w:t xml:space="preserve"> Leadership Team, with the express aim of listening to the recent history of the parish, their identities and strengths, their hopes, </w:t>
            </w:r>
            <w:proofErr w:type="gramStart"/>
            <w:r w:rsidR="00FC10FA" w:rsidRPr="00ED5B1B">
              <w:rPr>
                <w:rFonts w:ascii="Trebuchet MS" w:hAnsi="Trebuchet MS" w:cs="Arial"/>
                <w:bCs/>
                <w:color w:val="000000" w:themeColor="text1"/>
                <w:sz w:val="24"/>
                <w:szCs w:val="24"/>
              </w:rPr>
              <w:t>dreams</w:t>
            </w:r>
            <w:proofErr w:type="gramEnd"/>
            <w:r w:rsidR="00FC10FA" w:rsidRPr="00ED5B1B">
              <w:rPr>
                <w:rFonts w:ascii="Trebuchet MS" w:hAnsi="Trebuchet MS" w:cs="Arial"/>
                <w:bCs/>
                <w:color w:val="000000" w:themeColor="text1"/>
                <w:sz w:val="24"/>
                <w:szCs w:val="24"/>
              </w:rPr>
              <w:t xml:space="preserve"> and fears. The results of this process were fed back to Leadership Team.</w:t>
            </w:r>
          </w:p>
          <w:p w14:paraId="46D82D90" w14:textId="0645144F" w:rsidR="00875E43" w:rsidRPr="00ED5B1B" w:rsidRDefault="00FC10FA" w:rsidP="0062251E">
            <w:pPr>
              <w:pStyle w:val="ListParagraph"/>
              <w:numPr>
                <w:ilvl w:val="0"/>
                <w:numId w:val="4"/>
              </w:numPr>
              <w:spacing w:line="276" w:lineRule="auto"/>
              <w:rPr>
                <w:rFonts w:ascii="Trebuchet MS" w:hAnsi="Trebuchet MS" w:cs="Arial"/>
                <w:b/>
                <w:color w:val="000000" w:themeColor="text1"/>
                <w:sz w:val="24"/>
                <w:szCs w:val="24"/>
              </w:rPr>
            </w:pPr>
            <w:r w:rsidRPr="00ED5B1B">
              <w:rPr>
                <w:rFonts w:ascii="Trebuchet MS" w:hAnsi="Trebuchet MS" w:cs="Arial"/>
                <w:b/>
                <w:color w:val="000000" w:themeColor="text1"/>
                <w:sz w:val="24"/>
                <w:szCs w:val="24"/>
              </w:rPr>
              <w:t xml:space="preserve">Focus Group meetings. </w:t>
            </w:r>
            <w:r w:rsidRPr="00ED5B1B">
              <w:rPr>
                <w:rFonts w:ascii="Trebuchet MS" w:hAnsi="Trebuchet MS" w:cs="Arial"/>
                <w:bCs/>
                <w:color w:val="000000" w:themeColor="text1"/>
                <w:sz w:val="24"/>
                <w:szCs w:val="24"/>
              </w:rPr>
              <w:t>The six focus groups met (mostly 2 or 3 times each) to formulate proposals for the consideration of the Leadership Team under each of the headings. These were presented to the LT in March 2022</w:t>
            </w:r>
            <w:r w:rsidR="006662AB" w:rsidRPr="00ED5B1B">
              <w:rPr>
                <w:rFonts w:ascii="Trebuchet MS" w:hAnsi="Trebuchet MS" w:cs="Arial"/>
                <w:bCs/>
                <w:color w:val="000000" w:themeColor="text1"/>
                <w:sz w:val="24"/>
                <w:szCs w:val="24"/>
              </w:rPr>
              <w:t xml:space="preserve">. There were many exciting ideas, as we recognised that we couldn’t do everything, so the </w:t>
            </w:r>
            <w:r w:rsidR="00176309" w:rsidRPr="00ED5B1B">
              <w:rPr>
                <w:rFonts w:ascii="Trebuchet MS" w:hAnsi="Trebuchet MS" w:cs="Arial"/>
                <w:bCs/>
                <w:color w:val="000000" w:themeColor="text1"/>
                <w:sz w:val="24"/>
                <w:szCs w:val="24"/>
              </w:rPr>
              <w:t>groups were then asked t</w:t>
            </w:r>
            <w:r w:rsidR="006662AB" w:rsidRPr="00ED5B1B">
              <w:rPr>
                <w:rFonts w:ascii="Trebuchet MS" w:hAnsi="Trebuchet MS" w:cs="Arial"/>
                <w:bCs/>
                <w:color w:val="000000" w:themeColor="text1"/>
                <w:sz w:val="24"/>
                <w:szCs w:val="24"/>
              </w:rPr>
              <w:t>o refine their proposals to identify</w:t>
            </w:r>
            <w:r w:rsidR="00176309" w:rsidRPr="00ED5B1B">
              <w:rPr>
                <w:rFonts w:ascii="Trebuchet MS" w:hAnsi="Trebuchet MS" w:cs="Arial"/>
                <w:bCs/>
                <w:color w:val="000000" w:themeColor="text1"/>
                <w:sz w:val="24"/>
                <w:szCs w:val="24"/>
              </w:rPr>
              <w:t xml:space="preserve"> </w:t>
            </w:r>
            <w:r w:rsidR="006662AB" w:rsidRPr="00ED5B1B">
              <w:rPr>
                <w:rFonts w:ascii="Trebuchet MS" w:hAnsi="Trebuchet MS" w:cs="Arial"/>
                <w:bCs/>
                <w:color w:val="000000" w:themeColor="text1"/>
                <w:sz w:val="24"/>
                <w:szCs w:val="24"/>
              </w:rPr>
              <w:t xml:space="preserve">their </w:t>
            </w:r>
            <w:r w:rsidR="00176309" w:rsidRPr="00ED5B1B">
              <w:rPr>
                <w:rFonts w:ascii="Trebuchet MS" w:hAnsi="Trebuchet MS" w:cs="Arial"/>
                <w:bCs/>
                <w:color w:val="000000" w:themeColor="text1"/>
                <w:sz w:val="24"/>
                <w:szCs w:val="24"/>
              </w:rPr>
              <w:t>2 top priorities and to provide approximate costings.</w:t>
            </w:r>
          </w:p>
          <w:p w14:paraId="5D0A2018" w14:textId="31C522BC" w:rsidR="00176309" w:rsidRPr="00ED5B1B" w:rsidRDefault="00176309" w:rsidP="0062251E">
            <w:pPr>
              <w:pStyle w:val="ListParagraph"/>
              <w:numPr>
                <w:ilvl w:val="0"/>
                <w:numId w:val="4"/>
              </w:numPr>
              <w:spacing w:line="276" w:lineRule="auto"/>
              <w:rPr>
                <w:rFonts w:ascii="Trebuchet MS" w:hAnsi="Trebuchet MS" w:cs="Arial"/>
                <w:b/>
                <w:color w:val="000000" w:themeColor="text1"/>
                <w:sz w:val="24"/>
                <w:szCs w:val="24"/>
              </w:rPr>
            </w:pPr>
            <w:r w:rsidRPr="00ED5B1B">
              <w:rPr>
                <w:rFonts w:ascii="Trebuchet MS" w:hAnsi="Trebuchet MS" w:cs="Arial"/>
                <w:b/>
                <w:color w:val="000000" w:themeColor="text1"/>
                <w:sz w:val="24"/>
                <w:szCs w:val="24"/>
              </w:rPr>
              <w:t>PCC interaction</w:t>
            </w:r>
            <w:r w:rsidRPr="00ED5B1B">
              <w:rPr>
                <w:rFonts w:ascii="Trebuchet MS" w:hAnsi="Trebuchet MS" w:cs="Arial"/>
                <w:bCs/>
                <w:color w:val="000000" w:themeColor="text1"/>
                <w:sz w:val="24"/>
                <w:szCs w:val="24"/>
              </w:rPr>
              <w:t xml:space="preserve"> Members of the Leadersh</w:t>
            </w:r>
            <w:r w:rsidR="006662AB" w:rsidRPr="00ED5B1B">
              <w:rPr>
                <w:rFonts w:ascii="Trebuchet MS" w:hAnsi="Trebuchet MS" w:cs="Arial"/>
                <w:bCs/>
                <w:color w:val="000000" w:themeColor="text1"/>
                <w:sz w:val="24"/>
                <w:szCs w:val="24"/>
              </w:rPr>
              <w:t>ip Team were encouraged to feed</w:t>
            </w:r>
            <w:r w:rsidRPr="00ED5B1B">
              <w:rPr>
                <w:rFonts w:ascii="Trebuchet MS" w:hAnsi="Trebuchet MS" w:cs="Arial"/>
                <w:bCs/>
                <w:color w:val="000000" w:themeColor="text1"/>
                <w:sz w:val="24"/>
                <w:szCs w:val="24"/>
              </w:rPr>
              <w:t xml:space="preserve">back progress of the </w:t>
            </w:r>
            <w:proofErr w:type="spellStart"/>
            <w:r w:rsidRPr="00ED5B1B">
              <w:rPr>
                <w:rFonts w:ascii="Trebuchet MS" w:hAnsi="Trebuchet MS" w:cs="Arial"/>
                <w:bCs/>
                <w:color w:val="000000" w:themeColor="text1"/>
                <w:sz w:val="24"/>
                <w:szCs w:val="24"/>
              </w:rPr>
              <w:t>OtW</w:t>
            </w:r>
            <w:proofErr w:type="spellEnd"/>
            <w:r w:rsidRPr="00ED5B1B">
              <w:rPr>
                <w:rFonts w:ascii="Trebuchet MS" w:hAnsi="Trebuchet MS" w:cs="Arial"/>
                <w:bCs/>
                <w:color w:val="000000" w:themeColor="text1"/>
                <w:sz w:val="24"/>
                <w:szCs w:val="24"/>
              </w:rPr>
              <w:t xml:space="preserve"> process to their own </w:t>
            </w:r>
            <w:proofErr w:type="gramStart"/>
            <w:r w:rsidRPr="00ED5B1B">
              <w:rPr>
                <w:rFonts w:ascii="Trebuchet MS" w:hAnsi="Trebuchet MS" w:cs="Arial"/>
                <w:bCs/>
                <w:color w:val="000000" w:themeColor="text1"/>
                <w:sz w:val="24"/>
                <w:szCs w:val="24"/>
              </w:rPr>
              <w:t>PCCs</w:t>
            </w:r>
            <w:proofErr w:type="gramEnd"/>
          </w:p>
          <w:p w14:paraId="6D40BF37" w14:textId="797C3A1F" w:rsidR="001F74C4" w:rsidRPr="00ED5B1B" w:rsidRDefault="001E06A2" w:rsidP="0062251E">
            <w:pPr>
              <w:pStyle w:val="ListParagraph"/>
              <w:numPr>
                <w:ilvl w:val="0"/>
                <w:numId w:val="4"/>
              </w:numPr>
              <w:spacing w:line="276" w:lineRule="auto"/>
              <w:rPr>
                <w:rFonts w:ascii="Trebuchet MS" w:hAnsi="Trebuchet MS" w:cs="Arial"/>
                <w:bCs/>
                <w:color w:val="000000" w:themeColor="text1"/>
                <w:sz w:val="24"/>
                <w:szCs w:val="24"/>
              </w:rPr>
            </w:pPr>
            <w:proofErr w:type="spellStart"/>
            <w:r w:rsidRPr="00ED5B1B">
              <w:rPr>
                <w:rFonts w:ascii="Trebuchet MS" w:hAnsi="Trebuchet MS" w:cs="Arial"/>
                <w:b/>
                <w:color w:val="000000" w:themeColor="text1"/>
                <w:sz w:val="24"/>
                <w:szCs w:val="24"/>
              </w:rPr>
              <w:t>OtW</w:t>
            </w:r>
            <w:proofErr w:type="spellEnd"/>
            <w:r w:rsidRPr="00ED5B1B">
              <w:rPr>
                <w:rFonts w:ascii="Trebuchet MS" w:hAnsi="Trebuchet MS" w:cs="Arial"/>
                <w:b/>
                <w:color w:val="000000" w:themeColor="text1"/>
                <w:sz w:val="24"/>
                <w:szCs w:val="24"/>
              </w:rPr>
              <w:t xml:space="preserve"> Leadership Team </w:t>
            </w:r>
            <w:r w:rsidRPr="00ED5B1B">
              <w:rPr>
                <w:rFonts w:ascii="Trebuchet MS" w:hAnsi="Trebuchet MS" w:cs="Arial"/>
                <w:bCs/>
                <w:color w:val="000000" w:themeColor="text1"/>
                <w:sz w:val="24"/>
                <w:szCs w:val="24"/>
              </w:rPr>
              <w:t xml:space="preserve">met on </w:t>
            </w:r>
            <w:r w:rsidR="0046235B">
              <w:rPr>
                <w:rFonts w:ascii="Trebuchet MS" w:hAnsi="Trebuchet MS" w:cs="Arial"/>
                <w:bCs/>
                <w:color w:val="000000" w:themeColor="text1"/>
                <w:sz w:val="24"/>
                <w:szCs w:val="24"/>
              </w:rPr>
              <w:t>8</w:t>
            </w:r>
            <w:r w:rsidRPr="00ED5B1B">
              <w:rPr>
                <w:rFonts w:ascii="Trebuchet MS" w:hAnsi="Trebuchet MS" w:cs="Arial"/>
                <w:bCs/>
                <w:color w:val="000000" w:themeColor="text1"/>
                <w:sz w:val="24"/>
                <w:szCs w:val="24"/>
              </w:rPr>
              <w:t xml:space="preserve"> occasions</w:t>
            </w:r>
            <w:r w:rsidR="0080559D" w:rsidRPr="00ED5B1B">
              <w:rPr>
                <w:rFonts w:ascii="Trebuchet MS" w:hAnsi="Trebuchet MS" w:cs="Arial"/>
                <w:bCs/>
                <w:color w:val="000000" w:themeColor="text1"/>
                <w:sz w:val="24"/>
                <w:szCs w:val="24"/>
              </w:rPr>
              <w:t xml:space="preserve">, supported by Sally Piper to </w:t>
            </w:r>
            <w:proofErr w:type="gramStart"/>
            <w:r w:rsidR="0080559D" w:rsidRPr="00ED5B1B">
              <w:rPr>
                <w:rFonts w:ascii="Trebuchet MS" w:hAnsi="Trebuchet MS" w:cs="Arial"/>
                <w:bCs/>
                <w:color w:val="000000" w:themeColor="text1"/>
                <w:sz w:val="24"/>
                <w:szCs w:val="24"/>
              </w:rPr>
              <w:t>discuss</w:t>
            </w:r>
            <w:proofErr w:type="gramEnd"/>
            <w:r w:rsidR="0080559D" w:rsidRPr="00ED5B1B">
              <w:rPr>
                <w:rFonts w:ascii="Trebuchet MS" w:hAnsi="Trebuchet MS" w:cs="Arial"/>
                <w:bCs/>
                <w:color w:val="000000" w:themeColor="text1"/>
                <w:sz w:val="24"/>
                <w:szCs w:val="24"/>
              </w:rPr>
              <w:t xml:space="preserve"> and formulate this draft plan.</w:t>
            </w:r>
          </w:p>
          <w:p w14:paraId="69EE355E" w14:textId="77777777" w:rsidR="0058150A" w:rsidRDefault="001F74C4" w:rsidP="0058150A">
            <w:pPr>
              <w:pStyle w:val="ListParagraph"/>
              <w:numPr>
                <w:ilvl w:val="0"/>
                <w:numId w:val="4"/>
              </w:numPr>
              <w:spacing w:line="276" w:lineRule="auto"/>
              <w:rPr>
                <w:rFonts w:ascii="Trebuchet MS" w:hAnsi="Trebuchet MS" w:cs="Arial"/>
                <w:bCs/>
                <w:color w:val="000000" w:themeColor="text1"/>
                <w:sz w:val="24"/>
                <w:szCs w:val="24"/>
              </w:rPr>
            </w:pPr>
            <w:r w:rsidRPr="00ED5B1B">
              <w:rPr>
                <w:rFonts w:ascii="Trebuchet MS" w:hAnsi="Trebuchet MS" w:cs="Arial"/>
                <w:b/>
                <w:color w:val="000000" w:themeColor="text1"/>
                <w:sz w:val="24"/>
                <w:szCs w:val="24"/>
              </w:rPr>
              <w:t xml:space="preserve">Transforming Mission Falmouth – </w:t>
            </w:r>
            <w:r w:rsidRPr="00ED5B1B">
              <w:rPr>
                <w:rFonts w:ascii="Trebuchet MS" w:hAnsi="Trebuchet MS" w:cs="Arial"/>
                <w:bCs/>
                <w:color w:val="000000" w:themeColor="text1"/>
                <w:sz w:val="24"/>
                <w:szCs w:val="24"/>
              </w:rPr>
              <w:t xml:space="preserve">in parallel with the development of this Deanery Plan, the leaders of TM Falmouth, alongside the Diocesan Director and Programme Manager of TM, have been working on a Project Reset to allow the projected underspend of TMF grant funding to be deployed </w:t>
            </w:r>
            <w:r w:rsidR="00C927E2" w:rsidRPr="00ED5B1B">
              <w:rPr>
                <w:rFonts w:ascii="Trebuchet MS" w:hAnsi="Trebuchet MS" w:cs="Arial"/>
                <w:bCs/>
                <w:color w:val="000000" w:themeColor="text1"/>
                <w:sz w:val="24"/>
                <w:szCs w:val="24"/>
              </w:rPr>
              <w:t>to extend elements of the project for a further two years beyond June 2023. This extension, if accepted by the Church Commissioners, will support the continued life and growth of New Street Church to a point of becoming self-sustaining</w:t>
            </w:r>
            <w:r w:rsidR="008D1EE5" w:rsidRPr="00ED5B1B">
              <w:rPr>
                <w:rFonts w:ascii="Trebuchet MS" w:hAnsi="Trebuchet MS" w:cs="Arial"/>
                <w:bCs/>
                <w:color w:val="000000" w:themeColor="text1"/>
                <w:sz w:val="24"/>
                <w:szCs w:val="24"/>
              </w:rPr>
              <w:t xml:space="preserve">, as well as allowing time for the further integration of New Street and the TM ministries into the life of the new Group Ministry. </w:t>
            </w:r>
          </w:p>
          <w:p w14:paraId="45CEDF7D" w14:textId="77777777" w:rsidR="0058150A" w:rsidRDefault="0058150A" w:rsidP="0058150A">
            <w:pPr>
              <w:pStyle w:val="ListParagraph"/>
              <w:numPr>
                <w:ilvl w:val="0"/>
                <w:numId w:val="4"/>
              </w:numPr>
              <w:spacing w:line="276" w:lineRule="auto"/>
              <w:rPr>
                <w:rFonts w:ascii="Trebuchet MS" w:hAnsi="Trebuchet MS" w:cs="Arial"/>
                <w:bCs/>
                <w:color w:val="000000" w:themeColor="text1"/>
                <w:sz w:val="24"/>
                <w:szCs w:val="24"/>
              </w:rPr>
            </w:pPr>
            <w:r>
              <w:rPr>
                <w:rFonts w:ascii="Trebuchet MS" w:hAnsi="Trebuchet MS" w:cs="Arial"/>
                <w:bCs/>
                <w:color w:val="000000" w:themeColor="text1"/>
                <w:sz w:val="24"/>
                <w:szCs w:val="24"/>
              </w:rPr>
              <w:t>F</w:t>
            </w:r>
            <w:r w:rsidR="007D168B" w:rsidRPr="0058150A">
              <w:rPr>
                <w:rFonts w:ascii="Trebuchet MS" w:hAnsi="Trebuchet MS" w:cs="Arial"/>
                <w:bCs/>
                <w:color w:val="000000" w:themeColor="text1"/>
                <w:sz w:val="24"/>
                <w:szCs w:val="24"/>
              </w:rPr>
              <w:t xml:space="preserve">urther </w:t>
            </w:r>
            <w:r w:rsidR="007D168B" w:rsidRPr="0058150A">
              <w:rPr>
                <w:rFonts w:ascii="Trebuchet MS" w:hAnsi="Trebuchet MS" w:cs="Arial"/>
                <w:b/>
                <w:color w:val="000000" w:themeColor="text1"/>
                <w:sz w:val="24"/>
                <w:szCs w:val="24"/>
              </w:rPr>
              <w:t>c</w:t>
            </w:r>
            <w:r w:rsidR="00176309" w:rsidRPr="0058150A">
              <w:rPr>
                <w:rFonts w:ascii="Trebuchet MS" w:hAnsi="Trebuchet MS" w:cs="Arial"/>
                <w:b/>
                <w:color w:val="000000" w:themeColor="text1"/>
                <w:sz w:val="24"/>
                <w:szCs w:val="24"/>
              </w:rPr>
              <w:t>onsultation with PCCs</w:t>
            </w:r>
            <w:r w:rsidR="00176309" w:rsidRPr="0058150A">
              <w:rPr>
                <w:rFonts w:ascii="Trebuchet MS" w:hAnsi="Trebuchet MS" w:cs="Arial"/>
                <w:bCs/>
                <w:color w:val="000000" w:themeColor="text1"/>
                <w:sz w:val="24"/>
                <w:szCs w:val="24"/>
              </w:rPr>
              <w:t xml:space="preserve">, </w:t>
            </w:r>
          </w:p>
          <w:p w14:paraId="78C2F592" w14:textId="6506C122" w:rsidR="0062251E" w:rsidRDefault="0058150A" w:rsidP="0058150A">
            <w:pPr>
              <w:pStyle w:val="ListParagraph"/>
              <w:numPr>
                <w:ilvl w:val="0"/>
                <w:numId w:val="4"/>
              </w:numPr>
              <w:spacing w:line="276" w:lineRule="auto"/>
              <w:rPr>
                <w:rFonts w:ascii="Trebuchet MS" w:hAnsi="Trebuchet MS" w:cs="Arial"/>
                <w:bCs/>
                <w:color w:val="000000" w:themeColor="text1"/>
                <w:sz w:val="24"/>
                <w:szCs w:val="24"/>
              </w:rPr>
            </w:pPr>
            <w:r>
              <w:rPr>
                <w:rFonts w:ascii="Trebuchet MS" w:hAnsi="Trebuchet MS" w:cs="Arial"/>
                <w:bCs/>
                <w:color w:val="000000" w:themeColor="text1"/>
                <w:sz w:val="24"/>
                <w:szCs w:val="24"/>
              </w:rPr>
              <w:t>P</w:t>
            </w:r>
            <w:r w:rsidR="0062251E" w:rsidRPr="0058150A">
              <w:rPr>
                <w:rFonts w:ascii="Trebuchet MS" w:hAnsi="Trebuchet MS" w:cs="Arial"/>
                <w:bCs/>
                <w:color w:val="000000" w:themeColor="text1"/>
                <w:sz w:val="24"/>
                <w:szCs w:val="24"/>
              </w:rPr>
              <w:t xml:space="preserve">resentation at a semi-formal review with </w:t>
            </w:r>
            <w:r w:rsidR="0062251E" w:rsidRPr="0058150A">
              <w:rPr>
                <w:rFonts w:ascii="Trebuchet MS" w:hAnsi="Trebuchet MS" w:cs="Arial"/>
                <w:b/>
                <w:color w:val="000000" w:themeColor="text1"/>
                <w:sz w:val="24"/>
                <w:szCs w:val="24"/>
              </w:rPr>
              <w:t>Episcopal College</w:t>
            </w:r>
            <w:r w:rsidR="0062251E" w:rsidRPr="0058150A">
              <w:rPr>
                <w:rFonts w:ascii="Trebuchet MS" w:hAnsi="Trebuchet MS" w:cs="Arial"/>
                <w:bCs/>
                <w:color w:val="000000" w:themeColor="text1"/>
                <w:sz w:val="24"/>
                <w:szCs w:val="24"/>
              </w:rPr>
              <w:t xml:space="preserve"> (8</w:t>
            </w:r>
            <w:r w:rsidR="0062251E" w:rsidRPr="0058150A">
              <w:rPr>
                <w:rFonts w:ascii="Trebuchet MS" w:hAnsi="Trebuchet MS" w:cs="Arial"/>
                <w:bCs/>
                <w:color w:val="000000" w:themeColor="text1"/>
                <w:sz w:val="24"/>
                <w:szCs w:val="24"/>
                <w:vertAlign w:val="superscript"/>
              </w:rPr>
              <w:t>th</w:t>
            </w:r>
            <w:r w:rsidR="0062251E" w:rsidRPr="0058150A">
              <w:rPr>
                <w:rFonts w:ascii="Trebuchet MS" w:hAnsi="Trebuchet MS" w:cs="Arial"/>
                <w:bCs/>
                <w:color w:val="000000" w:themeColor="text1"/>
                <w:sz w:val="24"/>
                <w:szCs w:val="24"/>
              </w:rPr>
              <w:t xml:space="preserve"> June 2022</w:t>
            </w:r>
            <w:r w:rsidR="0046235B">
              <w:rPr>
                <w:rFonts w:ascii="Trebuchet MS" w:hAnsi="Trebuchet MS" w:cs="Arial"/>
                <w:bCs/>
                <w:color w:val="000000" w:themeColor="text1"/>
                <w:sz w:val="24"/>
                <w:szCs w:val="24"/>
              </w:rPr>
              <w:t xml:space="preserve">). The Plan was accepted and commended by the </w:t>
            </w:r>
            <w:proofErr w:type="gramStart"/>
            <w:r w:rsidR="0046235B">
              <w:rPr>
                <w:rFonts w:ascii="Trebuchet MS" w:hAnsi="Trebuchet MS" w:cs="Arial"/>
                <w:bCs/>
                <w:color w:val="000000" w:themeColor="text1"/>
                <w:sz w:val="24"/>
                <w:szCs w:val="24"/>
              </w:rPr>
              <w:t>Bishops</w:t>
            </w:r>
            <w:proofErr w:type="gramEnd"/>
            <w:r w:rsidR="0046235B">
              <w:rPr>
                <w:rFonts w:ascii="Trebuchet MS" w:hAnsi="Trebuchet MS" w:cs="Arial"/>
                <w:bCs/>
                <w:color w:val="000000" w:themeColor="text1"/>
                <w:sz w:val="24"/>
                <w:szCs w:val="24"/>
              </w:rPr>
              <w:t>.</w:t>
            </w:r>
          </w:p>
          <w:p w14:paraId="28BC9326" w14:textId="6A3AC88D" w:rsidR="0058150A" w:rsidRDefault="0058150A" w:rsidP="0058150A">
            <w:pPr>
              <w:spacing w:line="276" w:lineRule="auto"/>
              <w:rPr>
                <w:rFonts w:ascii="Trebuchet MS" w:hAnsi="Trebuchet MS" w:cs="Arial"/>
                <w:bCs/>
                <w:color w:val="000000" w:themeColor="text1"/>
                <w:sz w:val="24"/>
                <w:szCs w:val="24"/>
              </w:rPr>
            </w:pPr>
          </w:p>
          <w:p w14:paraId="6C2CB617" w14:textId="0CCDC354" w:rsidR="0058150A" w:rsidRPr="0058150A" w:rsidRDefault="0058150A" w:rsidP="0058150A">
            <w:pPr>
              <w:spacing w:line="276" w:lineRule="auto"/>
              <w:rPr>
                <w:rFonts w:ascii="Trebuchet MS" w:hAnsi="Trebuchet MS" w:cs="Arial"/>
                <w:bCs/>
                <w:color w:val="000000" w:themeColor="text1"/>
                <w:sz w:val="24"/>
                <w:szCs w:val="24"/>
              </w:rPr>
            </w:pPr>
            <w:r>
              <w:rPr>
                <w:rFonts w:ascii="Trebuchet MS" w:hAnsi="Trebuchet MS" w:cs="Arial"/>
                <w:bCs/>
                <w:color w:val="000000" w:themeColor="text1"/>
                <w:sz w:val="24"/>
                <w:szCs w:val="24"/>
              </w:rPr>
              <w:t>NEXT STEPS:</w:t>
            </w:r>
          </w:p>
          <w:p w14:paraId="337F9BC9" w14:textId="77777777" w:rsidR="00176309" w:rsidRPr="00ED5B1B" w:rsidRDefault="0062251E" w:rsidP="0062251E">
            <w:pPr>
              <w:pStyle w:val="ListParagraph"/>
              <w:numPr>
                <w:ilvl w:val="0"/>
                <w:numId w:val="29"/>
              </w:numPr>
              <w:spacing w:line="276" w:lineRule="auto"/>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 xml:space="preserve">presentation and ratification at </w:t>
            </w:r>
            <w:r w:rsidR="00176309" w:rsidRPr="00ED5B1B">
              <w:rPr>
                <w:rFonts w:ascii="Trebuchet MS" w:hAnsi="Trebuchet MS" w:cs="Arial"/>
                <w:b/>
                <w:color w:val="000000" w:themeColor="text1"/>
                <w:sz w:val="24"/>
                <w:szCs w:val="24"/>
              </w:rPr>
              <w:t>Deanery Synod</w:t>
            </w:r>
            <w:r w:rsidRPr="00ED5B1B">
              <w:rPr>
                <w:rFonts w:ascii="Trebuchet MS" w:hAnsi="Trebuchet MS" w:cs="Arial"/>
                <w:bCs/>
                <w:color w:val="000000" w:themeColor="text1"/>
                <w:sz w:val="24"/>
                <w:szCs w:val="24"/>
              </w:rPr>
              <w:t xml:space="preserve"> (21</w:t>
            </w:r>
            <w:r w:rsidRPr="00ED5B1B">
              <w:rPr>
                <w:rFonts w:ascii="Trebuchet MS" w:hAnsi="Trebuchet MS" w:cs="Arial"/>
                <w:bCs/>
                <w:color w:val="000000" w:themeColor="text1"/>
                <w:sz w:val="24"/>
                <w:szCs w:val="24"/>
                <w:vertAlign w:val="superscript"/>
              </w:rPr>
              <w:t>st</w:t>
            </w:r>
            <w:r w:rsidRPr="00ED5B1B">
              <w:rPr>
                <w:rFonts w:ascii="Trebuchet MS" w:hAnsi="Trebuchet MS" w:cs="Arial"/>
                <w:bCs/>
                <w:color w:val="000000" w:themeColor="text1"/>
                <w:sz w:val="24"/>
                <w:szCs w:val="24"/>
              </w:rPr>
              <w:t xml:space="preserve"> July 2022) </w:t>
            </w:r>
          </w:p>
          <w:p w14:paraId="4AC99904" w14:textId="75D9690F" w:rsidR="0062251E" w:rsidRPr="00ED5B1B" w:rsidRDefault="0062251E" w:rsidP="0062251E">
            <w:pPr>
              <w:pStyle w:val="ListParagraph"/>
              <w:numPr>
                <w:ilvl w:val="0"/>
                <w:numId w:val="29"/>
              </w:numPr>
              <w:spacing w:line="276" w:lineRule="auto"/>
              <w:rPr>
                <w:rFonts w:ascii="Trebuchet MS" w:hAnsi="Trebuchet MS" w:cs="Arial"/>
                <w:b/>
                <w:color w:val="000000" w:themeColor="text1"/>
                <w:sz w:val="24"/>
                <w:szCs w:val="24"/>
              </w:rPr>
            </w:pPr>
            <w:r w:rsidRPr="00ED5B1B">
              <w:rPr>
                <w:rFonts w:ascii="Trebuchet MS" w:hAnsi="Trebuchet MS" w:cs="Arial"/>
                <w:bCs/>
                <w:color w:val="000000" w:themeColor="text1"/>
                <w:sz w:val="24"/>
                <w:szCs w:val="24"/>
              </w:rPr>
              <w:t xml:space="preserve">Formation of an </w:t>
            </w:r>
            <w:r w:rsidRPr="00ED5B1B">
              <w:rPr>
                <w:rFonts w:ascii="Trebuchet MS" w:hAnsi="Trebuchet MS" w:cs="Arial"/>
                <w:b/>
                <w:color w:val="000000" w:themeColor="text1"/>
                <w:sz w:val="24"/>
                <w:szCs w:val="24"/>
              </w:rPr>
              <w:t>Implementation Group</w:t>
            </w:r>
            <w:r w:rsidRPr="00ED5B1B">
              <w:rPr>
                <w:rFonts w:ascii="Trebuchet MS" w:hAnsi="Trebuchet MS" w:cs="Arial"/>
                <w:bCs/>
                <w:color w:val="000000" w:themeColor="text1"/>
                <w:sz w:val="24"/>
                <w:szCs w:val="24"/>
              </w:rPr>
              <w:t xml:space="preserve"> as per O</w:t>
            </w:r>
            <w:r w:rsidR="007B7893">
              <w:rPr>
                <w:rFonts w:ascii="Trebuchet MS" w:hAnsi="Trebuchet MS" w:cs="Arial"/>
                <w:bCs/>
                <w:color w:val="000000" w:themeColor="text1"/>
                <w:sz w:val="24"/>
                <w:szCs w:val="24"/>
              </w:rPr>
              <w:t xml:space="preserve">n the </w:t>
            </w:r>
            <w:r w:rsidRPr="00ED5B1B">
              <w:rPr>
                <w:rFonts w:ascii="Trebuchet MS" w:hAnsi="Trebuchet MS" w:cs="Arial"/>
                <w:bCs/>
                <w:color w:val="000000" w:themeColor="text1"/>
                <w:sz w:val="24"/>
                <w:szCs w:val="24"/>
              </w:rPr>
              <w:t>W</w:t>
            </w:r>
            <w:r w:rsidR="007B7893">
              <w:rPr>
                <w:rFonts w:ascii="Trebuchet MS" w:hAnsi="Trebuchet MS" w:cs="Arial"/>
                <w:bCs/>
                <w:color w:val="000000" w:themeColor="text1"/>
                <w:sz w:val="24"/>
                <w:szCs w:val="24"/>
              </w:rPr>
              <w:t xml:space="preserve">ay </w:t>
            </w:r>
            <w:r w:rsidRPr="00ED5B1B">
              <w:rPr>
                <w:rFonts w:ascii="Trebuchet MS" w:hAnsi="Trebuchet MS" w:cs="Arial"/>
                <w:bCs/>
                <w:color w:val="000000" w:themeColor="text1"/>
                <w:sz w:val="24"/>
                <w:szCs w:val="24"/>
              </w:rPr>
              <w:t>guidelines</w:t>
            </w:r>
          </w:p>
        </w:tc>
        <w:tc>
          <w:tcPr>
            <w:tcW w:w="172" w:type="dxa"/>
            <w:vAlign w:val="center"/>
          </w:tcPr>
          <w:p w14:paraId="330004C6" w14:textId="55D8F677" w:rsidR="001E221D" w:rsidRPr="00ED5B1B" w:rsidRDefault="001E221D" w:rsidP="00E6747E">
            <w:pPr>
              <w:jc w:val="center"/>
              <w:rPr>
                <w:rFonts w:ascii="Trebuchet MS" w:hAnsi="Trebuchet MS" w:cs="Arial"/>
                <w:color w:val="000000" w:themeColor="text1"/>
                <w:sz w:val="20"/>
                <w:szCs w:val="20"/>
              </w:rPr>
            </w:pPr>
          </w:p>
        </w:tc>
      </w:tr>
      <w:tr w:rsidR="001E221D" w:rsidRPr="00ED5B1B" w14:paraId="27BA32E3" w14:textId="77777777" w:rsidTr="00D02329">
        <w:tc>
          <w:tcPr>
            <w:tcW w:w="1700" w:type="dxa"/>
            <w:vMerge/>
          </w:tcPr>
          <w:p w14:paraId="4F01FDE6" w14:textId="77777777" w:rsidR="001E221D" w:rsidRPr="00ED5B1B" w:rsidRDefault="001E221D" w:rsidP="00E6747E">
            <w:pPr>
              <w:rPr>
                <w:rFonts w:ascii="Trebuchet MS" w:hAnsi="Trebuchet MS" w:cs="Arial"/>
                <w:color w:val="000000" w:themeColor="text1"/>
                <w:sz w:val="24"/>
                <w:szCs w:val="24"/>
              </w:rPr>
            </w:pPr>
          </w:p>
        </w:tc>
        <w:tc>
          <w:tcPr>
            <w:tcW w:w="12957" w:type="dxa"/>
            <w:gridSpan w:val="5"/>
          </w:tcPr>
          <w:p w14:paraId="0619D2D7" w14:textId="77777777" w:rsidR="001E221D" w:rsidRPr="00ED5B1B" w:rsidRDefault="001E221D" w:rsidP="00E6747E">
            <w:pPr>
              <w:jc w:val="center"/>
              <w:rPr>
                <w:rFonts w:ascii="Trebuchet MS" w:hAnsi="Trebuchet MS" w:cs="Arial"/>
                <w:color w:val="000000" w:themeColor="text1"/>
                <w:sz w:val="20"/>
                <w:szCs w:val="20"/>
              </w:rPr>
            </w:pPr>
          </w:p>
        </w:tc>
      </w:tr>
      <w:tr w:rsidR="00E6747E" w:rsidRPr="00ED5B1B" w14:paraId="51E2D62B" w14:textId="77777777" w:rsidTr="00D02329">
        <w:trPr>
          <w:gridAfter w:val="1"/>
          <w:wAfter w:w="198" w:type="dxa"/>
        </w:trPr>
        <w:tc>
          <w:tcPr>
            <w:tcW w:w="14287" w:type="dxa"/>
            <w:gridSpan w:val="4"/>
            <w:vAlign w:val="center"/>
          </w:tcPr>
          <w:p w14:paraId="0B1DF3BC" w14:textId="77777777" w:rsidR="0062251E" w:rsidRPr="00ED5B1B" w:rsidRDefault="0062251E" w:rsidP="00E6747E">
            <w:pPr>
              <w:rPr>
                <w:rFonts w:ascii="Trebuchet MS" w:hAnsi="Trebuchet MS" w:cs="Arial"/>
                <w:b/>
                <w:color w:val="000000" w:themeColor="text1"/>
                <w:sz w:val="28"/>
                <w:szCs w:val="28"/>
              </w:rPr>
            </w:pPr>
          </w:p>
          <w:p w14:paraId="27D1A10B" w14:textId="77777777" w:rsidR="0058150A" w:rsidRDefault="0058150A" w:rsidP="00E6747E">
            <w:pPr>
              <w:rPr>
                <w:rFonts w:ascii="Trebuchet MS" w:hAnsi="Trebuchet MS" w:cs="Arial"/>
                <w:b/>
                <w:color w:val="000000" w:themeColor="text1"/>
                <w:sz w:val="28"/>
                <w:szCs w:val="28"/>
              </w:rPr>
            </w:pPr>
          </w:p>
          <w:p w14:paraId="385B81FB" w14:textId="77777777" w:rsidR="0058150A" w:rsidRDefault="0058150A" w:rsidP="00E6747E">
            <w:pPr>
              <w:rPr>
                <w:rFonts w:ascii="Trebuchet MS" w:hAnsi="Trebuchet MS" w:cs="Arial"/>
                <w:b/>
                <w:color w:val="000000" w:themeColor="text1"/>
                <w:sz w:val="28"/>
                <w:szCs w:val="28"/>
              </w:rPr>
            </w:pPr>
          </w:p>
          <w:p w14:paraId="3399AA61" w14:textId="301BDF8A" w:rsidR="005E18B9" w:rsidRPr="00ED5B1B" w:rsidRDefault="005E18B9" w:rsidP="00E6747E">
            <w:pPr>
              <w:rPr>
                <w:rFonts w:ascii="Trebuchet MS" w:hAnsi="Trebuchet MS" w:cs="Arial"/>
                <w:b/>
                <w:color w:val="000000" w:themeColor="text1"/>
                <w:sz w:val="28"/>
                <w:szCs w:val="28"/>
              </w:rPr>
            </w:pPr>
            <w:r w:rsidRPr="00ED5B1B">
              <w:rPr>
                <w:rFonts w:ascii="Trebuchet MS" w:hAnsi="Trebuchet MS" w:cs="Arial"/>
                <w:b/>
                <w:color w:val="000000" w:themeColor="text1"/>
                <w:sz w:val="28"/>
                <w:szCs w:val="28"/>
              </w:rPr>
              <w:t>DEANERY PLAN</w:t>
            </w:r>
          </w:p>
        </w:tc>
        <w:tc>
          <w:tcPr>
            <w:tcW w:w="172" w:type="dxa"/>
            <w:vAlign w:val="center"/>
          </w:tcPr>
          <w:p w14:paraId="292A2BE6" w14:textId="1D6C574B" w:rsidR="005E18B9" w:rsidRPr="00ED5B1B" w:rsidRDefault="005E18B9" w:rsidP="00E6747E">
            <w:pPr>
              <w:jc w:val="center"/>
              <w:rPr>
                <w:rFonts w:ascii="Trebuchet MS" w:hAnsi="Trebuchet MS" w:cs="Arial"/>
                <w:b/>
                <w:color w:val="000000" w:themeColor="text1"/>
                <w:sz w:val="20"/>
                <w:szCs w:val="20"/>
              </w:rPr>
            </w:pPr>
          </w:p>
        </w:tc>
      </w:tr>
      <w:tr w:rsidR="00E6747E" w:rsidRPr="00ED5B1B" w14:paraId="708CC101" w14:textId="77777777" w:rsidTr="00D02329">
        <w:tc>
          <w:tcPr>
            <w:tcW w:w="1700" w:type="dxa"/>
            <w:vMerge w:val="restart"/>
          </w:tcPr>
          <w:p w14:paraId="063F11A2" w14:textId="39DB28D0" w:rsidR="000853C1" w:rsidRPr="00ED5B1B" w:rsidRDefault="000853C1"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1.1</w:t>
            </w:r>
          </w:p>
        </w:tc>
        <w:tc>
          <w:tcPr>
            <w:tcW w:w="12332" w:type="dxa"/>
            <w:gridSpan w:val="2"/>
          </w:tcPr>
          <w:p w14:paraId="62B3DBA7" w14:textId="77777777" w:rsidR="000853C1" w:rsidRPr="00ED5B1B" w:rsidRDefault="000853C1" w:rsidP="00E6747E">
            <w:pPr>
              <w:rPr>
                <w:rFonts w:ascii="Trebuchet MS" w:hAnsi="Trebuchet MS" w:cs="Arial"/>
                <w:b/>
                <w:color w:val="000000" w:themeColor="text1"/>
                <w:sz w:val="28"/>
                <w:szCs w:val="28"/>
              </w:rPr>
            </w:pPr>
            <w:r w:rsidRPr="00ED5B1B">
              <w:rPr>
                <w:rFonts w:ascii="Trebuchet MS" w:hAnsi="Trebuchet MS" w:cs="Arial"/>
                <w:b/>
                <w:color w:val="000000" w:themeColor="text1"/>
                <w:sz w:val="28"/>
                <w:szCs w:val="28"/>
              </w:rPr>
              <w:t>Vision</w:t>
            </w:r>
            <w:r w:rsidR="001B77A7" w:rsidRPr="00ED5B1B">
              <w:rPr>
                <w:rFonts w:ascii="Trebuchet MS" w:hAnsi="Trebuchet MS" w:cs="Arial"/>
                <w:b/>
                <w:color w:val="000000" w:themeColor="text1"/>
                <w:sz w:val="28"/>
                <w:szCs w:val="28"/>
              </w:rPr>
              <w:t xml:space="preserve"> </w:t>
            </w:r>
            <w:r w:rsidR="00EA268C" w:rsidRPr="00ED5B1B">
              <w:rPr>
                <w:rFonts w:ascii="Trebuchet MS" w:hAnsi="Trebuchet MS" w:cs="Arial"/>
                <w:b/>
                <w:color w:val="000000" w:themeColor="text1"/>
                <w:sz w:val="28"/>
                <w:szCs w:val="28"/>
              </w:rPr>
              <w:t>&amp; Mission Priorities</w:t>
            </w:r>
          </w:p>
          <w:p w14:paraId="463C068D" w14:textId="77777777" w:rsidR="00D513E0" w:rsidRPr="00ED5B1B" w:rsidRDefault="00D513E0" w:rsidP="00E6747E">
            <w:pPr>
              <w:rPr>
                <w:rFonts w:ascii="Trebuchet MS" w:hAnsi="Trebuchet MS" w:cs="Arial"/>
                <w:b/>
                <w:color w:val="000000" w:themeColor="text1"/>
                <w:sz w:val="24"/>
                <w:szCs w:val="24"/>
              </w:rPr>
            </w:pPr>
          </w:p>
          <w:p w14:paraId="7BD320EF" w14:textId="77777777" w:rsidR="0068740D" w:rsidRPr="00ED5B1B" w:rsidRDefault="00D513E0" w:rsidP="00E6747E">
            <w:pPr>
              <w:rPr>
                <w:rFonts w:ascii="Trebuchet MS" w:hAnsi="Trebuchet MS" w:cs="Arial"/>
                <w:bCs/>
                <w:color w:val="000000" w:themeColor="text1"/>
                <w:sz w:val="24"/>
                <w:szCs w:val="24"/>
              </w:rPr>
            </w:pPr>
            <w:r w:rsidRPr="00ED5B1B">
              <w:rPr>
                <w:rFonts w:ascii="Trebuchet MS" w:hAnsi="Trebuchet MS" w:cs="Arial"/>
                <w:b/>
                <w:color w:val="000000" w:themeColor="text1"/>
                <w:sz w:val="24"/>
                <w:szCs w:val="24"/>
              </w:rPr>
              <w:t>Our Vision</w:t>
            </w:r>
            <w:r w:rsidRPr="00ED5B1B">
              <w:rPr>
                <w:rFonts w:ascii="Trebuchet MS" w:hAnsi="Trebuchet MS" w:cs="Arial"/>
                <w:bCs/>
                <w:color w:val="000000" w:themeColor="text1"/>
                <w:sz w:val="24"/>
                <w:szCs w:val="24"/>
              </w:rPr>
              <w:t xml:space="preserve"> is of a Deanery</w:t>
            </w:r>
          </w:p>
          <w:p w14:paraId="35332972" w14:textId="4F8323BA" w:rsidR="00D513E0" w:rsidRPr="00ED5B1B" w:rsidRDefault="00D513E0" w:rsidP="00E6747E">
            <w:pPr>
              <w:pStyle w:val="ListParagraph"/>
              <w:numPr>
                <w:ilvl w:val="0"/>
                <w:numId w:val="15"/>
              </w:numPr>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united in purpose but diverse in expression</w:t>
            </w:r>
          </w:p>
          <w:p w14:paraId="74FE896F" w14:textId="46BF4201" w:rsidR="00E23614" w:rsidRPr="00ED5B1B" w:rsidRDefault="00E23614" w:rsidP="00E6747E">
            <w:pPr>
              <w:pStyle w:val="ListParagraph"/>
              <w:numPr>
                <w:ilvl w:val="0"/>
                <w:numId w:val="15"/>
              </w:numPr>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reflecting the nature of its varied communities</w:t>
            </w:r>
          </w:p>
          <w:p w14:paraId="3253F8DB" w14:textId="275E75C1" w:rsidR="002D3774" w:rsidRPr="00ED5B1B" w:rsidRDefault="002D3774" w:rsidP="00E6747E">
            <w:pPr>
              <w:pStyle w:val="ListParagraph"/>
              <w:numPr>
                <w:ilvl w:val="0"/>
                <w:numId w:val="15"/>
              </w:numPr>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serving those communities according to their needs and to the call of God</w:t>
            </w:r>
          </w:p>
          <w:p w14:paraId="54988FEF" w14:textId="6EE37A89" w:rsidR="002D3774" w:rsidRPr="00ED5B1B" w:rsidRDefault="002D3774" w:rsidP="002D3774">
            <w:pPr>
              <w:pStyle w:val="ListParagraph"/>
              <w:numPr>
                <w:ilvl w:val="0"/>
                <w:numId w:val="15"/>
              </w:numPr>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offering attractive and accessible worship in a range of styles and traditions</w:t>
            </w:r>
          </w:p>
          <w:p w14:paraId="1B48D374" w14:textId="0522E455" w:rsidR="0068740D" w:rsidRPr="00ED5B1B" w:rsidRDefault="0068740D" w:rsidP="00E6747E">
            <w:pPr>
              <w:pStyle w:val="ListParagraph"/>
              <w:numPr>
                <w:ilvl w:val="0"/>
                <w:numId w:val="15"/>
              </w:numPr>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 xml:space="preserve">building on foundations of </w:t>
            </w:r>
            <w:r w:rsidR="0086609C" w:rsidRPr="00ED5B1B">
              <w:rPr>
                <w:rFonts w:ascii="Trebuchet MS" w:hAnsi="Trebuchet MS" w:cs="Arial"/>
                <w:bCs/>
                <w:color w:val="000000" w:themeColor="text1"/>
                <w:sz w:val="24"/>
                <w:szCs w:val="24"/>
              </w:rPr>
              <w:t xml:space="preserve">Deanery </w:t>
            </w:r>
            <w:r w:rsidRPr="00ED5B1B">
              <w:rPr>
                <w:rFonts w:ascii="Trebuchet MS" w:hAnsi="Trebuchet MS" w:cs="Arial"/>
                <w:bCs/>
                <w:color w:val="000000" w:themeColor="text1"/>
                <w:sz w:val="24"/>
                <w:szCs w:val="24"/>
              </w:rPr>
              <w:t>Development Group, Bishop’s Mission Order and TM Falmouth</w:t>
            </w:r>
          </w:p>
          <w:p w14:paraId="1D9461BB" w14:textId="6D15EC67" w:rsidR="0068740D" w:rsidRPr="00ED5B1B" w:rsidRDefault="0068740D" w:rsidP="00E6747E">
            <w:pPr>
              <w:pStyle w:val="ListParagraph"/>
              <w:numPr>
                <w:ilvl w:val="0"/>
                <w:numId w:val="15"/>
              </w:numPr>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ministering to parishioners of all ages, but with a focus on engaging the missing generations</w:t>
            </w:r>
          </w:p>
          <w:p w14:paraId="1603A426" w14:textId="1FD350DC" w:rsidR="00F85C9B" w:rsidRPr="00ED5B1B" w:rsidRDefault="00F85C9B" w:rsidP="00E6747E">
            <w:pPr>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 xml:space="preserve">                          </w:t>
            </w:r>
          </w:p>
          <w:p w14:paraId="0EE17B54" w14:textId="77777777" w:rsidR="00F85C9B" w:rsidRPr="00ED5B1B" w:rsidRDefault="00D513E0" w:rsidP="00E6747E">
            <w:pPr>
              <w:rPr>
                <w:rFonts w:ascii="Trebuchet MS" w:hAnsi="Trebuchet MS" w:cs="Arial"/>
                <w:bCs/>
                <w:color w:val="000000" w:themeColor="text1"/>
                <w:sz w:val="24"/>
                <w:szCs w:val="24"/>
              </w:rPr>
            </w:pPr>
            <w:r w:rsidRPr="00ED5B1B">
              <w:rPr>
                <w:rFonts w:ascii="Trebuchet MS" w:hAnsi="Trebuchet MS" w:cs="Arial"/>
                <w:b/>
                <w:color w:val="000000" w:themeColor="text1"/>
                <w:sz w:val="24"/>
                <w:szCs w:val="24"/>
              </w:rPr>
              <w:t>We recognise that</w:t>
            </w:r>
            <w:r w:rsidRPr="00ED5B1B">
              <w:rPr>
                <w:rFonts w:ascii="Trebuchet MS" w:hAnsi="Trebuchet MS" w:cs="Arial"/>
                <w:bCs/>
                <w:color w:val="000000" w:themeColor="text1"/>
                <w:sz w:val="24"/>
                <w:szCs w:val="24"/>
              </w:rPr>
              <w:t xml:space="preserve">: </w:t>
            </w:r>
          </w:p>
          <w:p w14:paraId="0111F216" w14:textId="152458BB" w:rsidR="00F85C9B" w:rsidRPr="00ED5B1B" w:rsidRDefault="006662AB" w:rsidP="00E6747E">
            <w:pPr>
              <w:pStyle w:val="ListParagraph"/>
              <w:numPr>
                <w:ilvl w:val="0"/>
                <w:numId w:val="13"/>
              </w:numPr>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 xml:space="preserve">in future, </w:t>
            </w:r>
            <w:r w:rsidR="00D513E0" w:rsidRPr="00ED5B1B">
              <w:rPr>
                <w:rFonts w:ascii="Trebuchet MS" w:hAnsi="Trebuchet MS" w:cs="Arial"/>
                <w:bCs/>
                <w:color w:val="000000" w:themeColor="text1"/>
                <w:sz w:val="24"/>
                <w:szCs w:val="24"/>
              </w:rPr>
              <w:t xml:space="preserve">the Church will need to take a number of different shapes according to its </w:t>
            </w:r>
            <w:proofErr w:type="gramStart"/>
            <w:r w:rsidR="00D513E0" w:rsidRPr="00ED5B1B">
              <w:rPr>
                <w:rFonts w:ascii="Trebuchet MS" w:hAnsi="Trebuchet MS" w:cs="Arial"/>
                <w:bCs/>
                <w:color w:val="000000" w:themeColor="text1"/>
                <w:sz w:val="24"/>
                <w:szCs w:val="24"/>
              </w:rPr>
              <w:t>context</w:t>
            </w:r>
            <w:proofErr w:type="gramEnd"/>
          </w:p>
          <w:p w14:paraId="3D63EB0D" w14:textId="1992953C" w:rsidR="00D513E0" w:rsidRPr="00ED5B1B" w:rsidRDefault="00D513E0" w:rsidP="00E6747E">
            <w:pPr>
              <w:pStyle w:val="ListParagraph"/>
              <w:numPr>
                <w:ilvl w:val="0"/>
                <w:numId w:val="13"/>
              </w:numPr>
              <w:rPr>
                <w:rFonts w:ascii="Trebuchet MS" w:hAnsi="Trebuchet MS" w:cs="Arial"/>
                <w:b/>
                <w:color w:val="000000" w:themeColor="text1"/>
                <w:sz w:val="24"/>
                <w:szCs w:val="24"/>
              </w:rPr>
            </w:pPr>
            <w:r w:rsidRPr="00ED5B1B">
              <w:rPr>
                <w:rFonts w:ascii="Trebuchet MS" w:hAnsi="Trebuchet MS" w:cs="Arial"/>
                <w:bCs/>
                <w:color w:val="000000" w:themeColor="text1"/>
                <w:sz w:val="24"/>
                <w:szCs w:val="24"/>
              </w:rPr>
              <w:t>Villages and towns have very distinct ide</w:t>
            </w:r>
            <w:r w:rsidR="006662AB" w:rsidRPr="00ED5B1B">
              <w:rPr>
                <w:rFonts w:ascii="Trebuchet MS" w:hAnsi="Trebuchet MS" w:cs="Arial"/>
                <w:bCs/>
                <w:color w:val="000000" w:themeColor="text1"/>
                <w:sz w:val="24"/>
                <w:szCs w:val="24"/>
              </w:rPr>
              <w:t>ntities and needs and</w:t>
            </w:r>
            <w:r w:rsidRPr="00ED5B1B">
              <w:rPr>
                <w:rFonts w:ascii="Trebuchet MS" w:hAnsi="Trebuchet MS" w:cs="Arial"/>
                <w:bCs/>
                <w:color w:val="000000" w:themeColor="text1"/>
                <w:sz w:val="24"/>
                <w:szCs w:val="24"/>
              </w:rPr>
              <w:t xml:space="preserve"> the church presence in each will need to reflect </w:t>
            </w:r>
            <w:proofErr w:type="gramStart"/>
            <w:r w:rsidRPr="00ED5B1B">
              <w:rPr>
                <w:rFonts w:ascii="Trebuchet MS" w:hAnsi="Trebuchet MS" w:cs="Arial"/>
                <w:bCs/>
                <w:color w:val="000000" w:themeColor="text1"/>
                <w:sz w:val="24"/>
                <w:szCs w:val="24"/>
              </w:rPr>
              <w:t>that</w:t>
            </w:r>
            <w:proofErr w:type="gramEnd"/>
            <w:r w:rsidRPr="00ED5B1B">
              <w:rPr>
                <w:rFonts w:ascii="Trebuchet MS" w:hAnsi="Trebuchet MS" w:cs="Arial"/>
                <w:b/>
                <w:color w:val="000000" w:themeColor="text1"/>
                <w:sz w:val="24"/>
                <w:szCs w:val="24"/>
              </w:rPr>
              <w:t xml:space="preserve"> </w:t>
            </w:r>
          </w:p>
          <w:p w14:paraId="14711B04" w14:textId="6C3CA45A" w:rsidR="00F85C9B" w:rsidRPr="00ED5B1B" w:rsidRDefault="006662AB" w:rsidP="00E6747E">
            <w:pPr>
              <w:pStyle w:val="ListParagraph"/>
              <w:numPr>
                <w:ilvl w:val="0"/>
                <w:numId w:val="13"/>
              </w:numPr>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Encouraging and enabling l</w:t>
            </w:r>
            <w:r w:rsidR="00F85C9B" w:rsidRPr="00ED5B1B">
              <w:rPr>
                <w:rFonts w:ascii="Trebuchet MS" w:hAnsi="Trebuchet MS" w:cs="Arial"/>
                <w:bCs/>
                <w:color w:val="000000" w:themeColor="text1"/>
                <w:sz w:val="24"/>
                <w:szCs w:val="24"/>
              </w:rPr>
              <w:t xml:space="preserve">ocal lay leadership will be </w:t>
            </w:r>
            <w:proofErr w:type="gramStart"/>
            <w:r w:rsidR="00F85C9B" w:rsidRPr="00ED5B1B">
              <w:rPr>
                <w:rFonts w:ascii="Trebuchet MS" w:hAnsi="Trebuchet MS" w:cs="Arial"/>
                <w:bCs/>
                <w:color w:val="000000" w:themeColor="text1"/>
                <w:sz w:val="24"/>
                <w:szCs w:val="24"/>
              </w:rPr>
              <w:t>key</w:t>
            </w:r>
            <w:proofErr w:type="gramEnd"/>
          </w:p>
          <w:p w14:paraId="3C941771" w14:textId="06122B92" w:rsidR="0068740D" w:rsidRPr="00ED5B1B" w:rsidRDefault="00CE3098" w:rsidP="00E6747E">
            <w:pPr>
              <w:pStyle w:val="ListParagraph"/>
              <w:numPr>
                <w:ilvl w:val="0"/>
                <w:numId w:val="13"/>
              </w:numPr>
              <w:rPr>
                <w:rFonts w:ascii="Trebuchet MS" w:hAnsi="Trebuchet MS" w:cs="Arial"/>
                <w:bCs/>
                <w:color w:val="000000" w:themeColor="text1"/>
                <w:sz w:val="24"/>
                <w:szCs w:val="24"/>
              </w:rPr>
            </w:pPr>
            <w:r w:rsidRPr="00ED5B1B">
              <w:rPr>
                <w:rFonts w:ascii="Trebuchet MS" w:hAnsi="Trebuchet MS" w:cs="Arial"/>
                <w:bCs/>
                <w:color w:val="000000" w:themeColor="text1"/>
                <w:sz w:val="24"/>
                <w:szCs w:val="24"/>
              </w:rPr>
              <w:t>It may not be possible for</w:t>
            </w:r>
            <w:r w:rsidR="0068740D" w:rsidRPr="00ED5B1B">
              <w:rPr>
                <w:rFonts w:ascii="Trebuchet MS" w:hAnsi="Trebuchet MS" w:cs="Arial"/>
                <w:bCs/>
                <w:color w:val="000000" w:themeColor="text1"/>
                <w:sz w:val="24"/>
                <w:szCs w:val="24"/>
              </w:rPr>
              <w:t xml:space="preserve"> all local churches </w:t>
            </w:r>
            <w:r w:rsidRPr="00ED5B1B">
              <w:rPr>
                <w:rFonts w:ascii="Trebuchet MS" w:hAnsi="Trebuchet MS" w:cs="Arial"/>
                <w:bCs/>
                <w:color w:val="000000" w:themeColor="text1"/>
                <w:sz w:val="24"/>
                <w:szCs w:val="24"/>
              </w:rPr>
              <w:t>to be</w:t>
            </w:r>
            <w:r w:rsidR="0068740D" w:rsidRPr="00ED5B1B">
              <w:rPr>
                <w:rFonts w:ascii="Trebuchet MS" w:hAnsi="Trebuchet MS" w:cs="Arial"/>
                <w:bCs/>
                <w:color w:val="000000" w:themeColor="text1"/>
                <w:sz w:val="24"/>
                <w:szCs w:val="24"/>
              </w:rPr>
              <w:t xml:space="preserve"> </w:t>
            </w:r>
            <w:proofErr w:type="spellStart"/>
            <w:r w:rsidR="0068740D" w:rsidRPr="00ED5B1B">
              <w:rPr>
                <w:rFonts w:ascii="Trebuchet MS" w:hAnsi="Trebuchet MS" w:cs="Arial"/>
                <w:bCs/>
                <w:color w:val="000000" w:themeColor="text1"/>
                <w:sz w:val="24"/>
                <w:szCs w:val="24"/>
              </w:rPr>
              <w:t>be</w:t>
            </w:r>
            <w:proofErr w:type="spellEnd"/>
            <w:r w:rsidR="0068740D" w:rsidRPr="00ED5B1B">
              <w:rPr>
                <w:rFonts w:ascii="Trebuchet MS" w:hAnsi="Trebuchet MS" w:cs="Arial"/>
                <w:bCs/>
                <w:color w:val="000000" w:themeColor="text1"/>
                <w:sz w:val="24"/>
                <w:szCs w:val="24"/>
              </w:rPr>
              <w:t xml:space="preserve"> resourced to match current patterns of worship</w:t>
            </w:r>
            <w:r w:rsidRPr="00ED5B1B">
              <w:rPr>
                <w:rFonts w:ascii="Trebuchet MS" w:hAnsi="Trebuchet MS" w:cs="Arial"/>
                <w:bCs/>
                <w:color w:val="000000" w:themeColor="text1"/>
                <w:sz w:val="24"/>
                <w:szCs w:val="24"/>
              </w:rPr>
              <w:t>, but we see no benefit or need to suggesting church closures.</w:t>
            </w:r>
          </w:p>
        </w:tc>
        <w:tc>
          <w:tcPr>
            <w:tcW w:w="625" w:type="dxa"/>
            <w:gridSpan w:val="3"/>
            <w:vAlign w:val="center"/>
          </w:tcPr>
          <w:p w14:paraId="18542E9B" w14:textId="161314F3" w:rsidR="000853C1" w:rsidRPr="00ED5B1B" w:rsidRDefault="00D513E0" w:rsidP="00E6747E">
            <w:pPr>
              <w:jc w:val="center"/>
              <w:rPr>
                <w:rFonts w:ascii="Trebuchet MS" w:hAnsi="Trebuchet MS" w:cs="Arial"/>
                <w:color w:val="000000" w:themeColor="text1"/>
                <w:sz w:val="24"/>
                <w:szCs w:val="24"/>
              </w:rPr>
            </w:pPr>
            <w:r w:rsidRPr="00ED5B1B">
              <w:rPr>
                <w:rFonts w:ascii="Trebuchet MS" w:hAnsi="Trebuchet MS" w:cs="Arial"/>
                <w:color w:val="000000" w:themeColor="text1"/>
                <w:sz w:val="24"/>
                <w:szCs w:val="24"/>
              </w:rPr>
              <w:t xml:space="preserve"> </w:t>
            </w:r>
          </w:p>
        </w:tc>
      </w:tr>
      <w:tr w:rsidR="00586D61" w:rsidRPr="00ED5B1B" w14:paraId="35830306" w14:textId="77777777" w:rsidTr="00D02329">
        <w:tc>
          <w:tcPr>
            <w:tcW w:w="1700" w:type="dxa"/>
            <w:vMerge/>
          </w:tcPr>
          <w:p w14:paraId="3D2B036A" w14:textId="77777777" w:rsidR="00586D61" w:rsidRPr="00ED5B1B" w:rsidRDefault="00586D61" w:rsidP="00E6747E">
            <w:pPr>
              <w:rPr>
                <w:rFonts w:ascii="Trebuchet MS" w:hAnsi="Trebuchet MS" w:cs="Arial"/>
                <w:color w:val="000000" w:themeColor="text1"/>
                <w:sz w:val="24"/>
                <w:szCs w:val="24"/>
              </w:rPr>
            </w:pPr>
          </w:p>
        </w:tc>
        <w:tc>
          <w:tcPr>
            <w:tcW w:w="12957" w:type="dxa"/>
            <w:gridSpan w:val="5"/>
          </w:tcPr>
          <w:p w14:paraId="22C4931F" w14:textId="77777777" w:rsidR="002D3774" w:rsidRPr="00ED5B1B" w:rsidRDefault="002D3774" w:rsidP="00E6747E">
            <w:pPr>
              <w:rPr>
                <w:rFonts w:ascii="Trebuchet MS" w:hAnsi="Trebuchet MS" w:cs="Arial"/>
                <w:color w:val="000000" w:themeColor="text1"/>
                <w:sz w:val="24"/>
                <w:szCs w:val="24"/>
              </w:rPr>
            </w:pPr>
          </w:p>
          <w:p w14:paraId="5D74EBB6" w14:textId="41D07D2E" w:rsidR="0085281A" w:rsidRPr="00ED5B1B" w:rsidRDefault="0085281A" w:rsidP="0085281A">
            <w:pPr>
              <w:rPr>
                <w:rFonts w:ascii="Trebuchet MS" w:hAnsi="Trebuchet MS" w:cs="Arial"/>
                <w:b/>
                <w:color w:val="000000" w:themeColor="text1"/>
                <w:sz w:val="24"/>
                <w:szCs w:val="24"/>
              </w:rPr>
            </w:pPr>
            <w:r w:rsidRPr="00ED5B1B">
              <w:rPr>
                <w:rFonts w:ascii="Trebuchet MS" w:hAnsi="Trebuchet MS" w:cs="Arial"/>
                <w:b/>
                <w:color w:val="000000" w:themeColor="text1"/>
                <w:sz w:val="24"/>
                <w:szCs w:val="24"/>
              </w:rPr>
              <w:t>The story so far ….</w:t>
            </w:r>
          </w:p>
          <w:p w14:paraId="765F3449" w14:textId="77777777" w:rsidR="00DE2909" w:rsidRPr="00ED5B1B" w:rsidRDefault="00DE2909" w:rsidP="0085281A">
            <w:pPr>
              <w:rPr>
                <w:rFonts w:ascii="Trebuchet MS" w:hAnsi="Trebuchet MS"/>
              </w:rPr>
            </w:pPr>
          </w:p>
          <w:p w14:paraId="61C65657" w14:textId="545F081F" w:rsidR="004600E0" w:rsidRPr="00ED5B1B" w:rsidRDefault="0085281A" w:rsidP="0085281A">
            <w:pPr>
              <w:rPr>
                <w:rFonts w:ascii="Trebuchet MS" w:hAnsi="Trebuchet MS" w:cs="Arial"/>
                <w:color w:val="000000" w:themeColor="text1"/>
              </w:rPr>
            </w:pPr>
            <w:r w:rsidRPr="00ED5B1B">
              <w:rPr>
                <w:rFonts w:ascii="Trebuchet MS" w:hAnsi="Trebuchet MS" w:cs="Arial"/>
                <w:color w:val="000000" w:themeColor="text1"/>
              </w:rPr>
              <w:t>Over the years, e</w:t>
            </w:r>
            <w:r w:rsidR="004600E0" w:rsidRPr="00ED5B1B">
              <w:rPr>
                <w:rFonts w:ascii="Trebuchet MS" w:hAnsi="Trebuchet MS" w:cs="Arial"/>
                <w:color w:val="000000" w:themeColor="text1"/>
              </w:rPr>
              <w:t xml:space="preserve">ncouraging faithful discipleship has led to some of our churches </w:t>
            </w:r>
            <w:r w:rsidRPr="00ED5B1B">
              <w:rPr>
                <w:rFonts w:ascii="Trebuchet MS" w:hAnsi="Trebuchet MS" w:cs="Arial"/>
                <w:color w:val="000000" w:themeColor="text1"/>
              </w:rPr>
              <w:t>b</w:t>
            </w:r>
            <w:r w:rsidR="004600E0" w:rsidRPr="00ED5B1B">
              <w:rPr>
                <w:rFonts w:ascii="Trebuchet MS" w:hAnsi="Trebuchet MS" w:cs="Arial"/>
                <w:color w:val="000000" w:themeColor="text1"/>
              </w:rPr>
              <w:t xml:space="preserve">eing fruitful and sustainable. </w:t>
            </w:r>
            <w:r w:rsidRPr="00ED5B1B">
              <w:rPr>
                <w:rFonts w:ascii="Trebuchet MS" w:hAnsi="Trebuchet MS" w:cs="Arial"/>
                <w:color w:val="000000" w:themeColor="text1"/>
              </w:rPr>
              <w:t xml:space="preserve">Sadly, there </w:t>
            </w:r>
            <w:r w:rsidR="004600E0" w:rsidRPr="00ED5B1B">
              <w:rPr>
                <w:rFonts w:ascii="Trebuchet MS" w:hAnsi="Trebuchet MS" w:cs="Arial"/>
                <w:color w:val="000000" w:themeColor="text1"/>
              </w:rPr>
              <w:t>are not many young people</w:t>
            </w:r>
            <w:r w:rsidRPr="00ED5B1B">
              <w:rPr>
                <w:rFonts w:ascii="Trebuchet MS" w:hAnsi="Trebuchet MS" w:cs="Arial"/>
                <w:color w:val="000000" w:themeColor="text1"/>
              </w:rPr>
              <w:t>,</w:t>
            </w:r>
            <w:r w:rsidR="004600E0" w:rsidRPr="00ED5B1B">
              <w:rPr>
                <w:rFonts w:ascii="Trebuchet MS" w:hAnsi="Trebuchet MS" w:cs="Arial"/>
                <w:color w:val="000000" w:themeColor="text1"/>
              </w:rPr>
              <w:t xml:space="preserve"> but there are </w:t>
            </w:r>
            <w:r w:rsidRPr="00ED5B1B">
              <w:rPr>
                <w:rFonts w:ascii="Trebuchet MS" w:hAnsi="Trebuchet MS" w:cs="Arial"/>
                <w:color w:val="000000" w:themeColor="text1"/>
              </w:rPr>
              <w:t xml:space="preserve">thriving Christian communities, and </w:t>
            </w:r>
            <w:r w:rsidR="004600E0" w:rsidRPr="00ED5B1B">
              <w:rPr>
                <w:rFonts w:ascii="Trebuchet MS" w:hAnsi="Trebuchet MS" w:cs="Arial"/>
                <w:color w:val="000000" w:themeColor="text1"/>
              </w:rPr>
              <w:t xml:space="preserve">discipleship and leadership have been central to the growth </w:t>
            </w:r>
            <w:r w:rsidRPr="00ED5B1B">
              <w:rPr>
                <w:rFonts w:ascii="Trebuchet MS" w:hAnsi="Trebuchet MS" w:cs="Arial"/>
                <w:color w:val="000000" w:themeColor="text1"/>
              </w:rPr>
              <w:t xml:space="preserve">of these </w:t>
            </w:r>
            <w:r w:rsidR="004600E0" w:rsidRPr="00ED5B1B">
              <w:rPr>
                <w:rFonts w:ascii="Trebuchet MS" w:hAnsi="Trebuchet MS" w:cs="Arial"/>
                <w:color w:val="000000" w:themeColor="text1"/>
              </w:rPr>
              <w:t>churches</w:t>
            </w:r>
            <w:r w:rsidRPr="00ED5B1B">
              <w:rPr>
                <w:rFonts w:ascii="Trebuchet MS" w:hAnsi="Trebuchet MS" w:cs="Arial"/>
                <w:color w:val="000000" w:themeColor="text1"/>
              </w:rPr>
              <w:t xml:space="preserve">. </w:t>
            </w:r>
          </w:p>
          <w:p w14:paraId="10EB2C2A" w14:textId="77777777" w:rsidR="004600E0" w:rsidRPr="00ED5B1B" w:rsidRDefault="004600E0" w:rsidP="0085281A">
            <w:pPr>
              <w:rPr>
                <w:rFonts w:ascii="Trebuchet MS" w:hAnsi="Trebuchet MS" w:cs="Arial"/>
                <w:color w:val="000000" w:themeColor="text1"/>
              </w:rPr>
            </w:pPr>
          </w:p>
          <w:p w14:paraId="3177B84C" w14:textId="3D65C7E9" w:rsidR="00E719F3" w:rsidRPr="00ED5B1B" w:rsidRDefault="0085281A" w:rsidP="00E6747E">
            <w:pPr>
              <w:rPr>
                <w:rFonts w:ascii="Trebuchet MS" w:hAnsi="Trebuchet MS" w:cs="Arial"/>
                <w:color w:val="000000" w:themeColor="text1"/>
              </w:rPr>
            </w:pPr>
            <w:r w:rsidRPr="00ED5B1B">
              <w:rPr>
                <w:rFonts w:ascii="Trebuchet MS" w:hAnsi="Trebuchet MS" w:cs="Arial"/>
                <w:color w:val="000000" w:themeColor="text1"/>
              </w:rPr>
              <w:t>More recently, in the past 5 years, o</w:t>
            </w:r>
            <w:r w:rsidR="00D63FB2" w:rsidRPr="00ED5B1B">
              <w:rPr>
                <w:rFonts w:ascii="Trebuchet MS" w:hAnsi="Trebuchet MS" w:cs="Arial"/>
                <w:color w:val="000000" w:themeColor="text1"/>
              </w:rPr>
              <w:t xml:space="preserve">ur Vision and </w:t>
            </w:r>
            <w:r w:rsidRPr="00ED5B1B">
              <w:rPr>
                <w:rFonts w:ascii="Trebuchet MS" w:hAnsi="Trebuchet MS" w:cs="Arial"/>
                <w:color w:val="000000" w:themeColor="text1"/>
              </w:rPr>
              <w:t xml:space="preserve">Mission priorities </w:t>
            </w:r>
            <w:r w:rsidR="00D63FB2" w:rsidRPr="00ED5B1B">
              <w:rPr>
                <w:rFonts w:ascii="Trebuchet MS" w:hAnsi="Trebuchet MS" w:cs="Arial"/>
                <w:color w:val="000000" w:themeColor="text1"/>
              </w:rPr>
              <w:t xml:space="preserve">have been </w:t>
            </w:r>
            <w:r w:rsidRPr="00ED5B1B">
              <w:rPr>
                <w:rFonts w:ascii="Trebuchet MS" w:hAnsi="Trebuchet MS" w:cs="Arial"/>
                <w:color w:val="000000" w:themeColor="text1"/>
              </w:rPr>
              <w:t xml:space="preserve">influenced </w:t>
            </w:r>
            <w:r w:rsidR="00D63FB2" w:rsidRPr="00ED5B1B">
              <w:rPr>
                <w:rFonts w:ascii="Trebuchet MS" w:hAnsi="Trebuchet MS" w:cs="Arial"/>
                <w:color w:val="000000" w:themeColor="text1"/>
              </w:rPr>
              <w:t>by the adoption of Transforming Mission Falmouth (TMF)</w:t>
            </w:r>
            <w:r w:rsidR="00690B46" w:rsidRPr="00ED5B1B">
              <w:rPr>
                <w:rFonts w:ascii="Trebuchet MS" w:hAnsi="Trebuchet MS" w:cs="Arial"/>
                <w:color w:val="000000" w:themeColor="text1"/>
              </w:rPr>
              <w:t xml:space="preserve"> and the formation of the BMO</w:t>
            </w:r>
            <w:r w:rsidR="00D63FB2" w:rsidRPr="00ED5B1B">
              <w:rPr>
                <w:rFonts w:ascii="Trebuchet MS" w:hAnsi="Trebuchet MS" w:cs="Arial"/>
                <w:color w:val="000000" w:themeColor="text1"/>
              </w:rPr>
              <w:t xml:space="preserve">. </w:t>
            </w:r>
            <w:r w:rsidR="00560511" w:rsidRPr="00ED5B1B">
              <w:rPr>
                <w:rFonts w:ascii="Trebuchet MS" w:hAnsi="Trebuchet MS" w:cs="Arial"/>
                <w:color w:val="000000" w:themeColor="text1"/>
              </w:rPr>
              <w:t>Our priorities</w:t>
            </w:r>
            <w:r w:rsidR="00D63FB2" w:rsidRPr="00ED5B1B">
              <w:rPr>
                <w:rFonts w:ascii="Trebuchet MS" w:hAnsi="Trebuchet MS" w:cs="Arial"/>
                <w:color w:val="000000" w:themeColor="text1"/>
              </w:rPr>
              <w:t xml:space="preserve"> ha</w:t>
            </w:r>
            <w:r w:rsidR="00E719F3" w:rsidRPr="00ED5B1B">
              <w:rPr>
                <w:rFonts w:ascii="Trebuchet MS" w:hAnsi="Trebuchet MS" w:cs="Arial"/>
                <w:color w:val="000000" w:themeColor="text1"/>
              </w:rPr>
              <w:t xml:space="preserve">ve recognised that Falmouth, </w:t>
            </w:r>
            <w:proofErr w:type="gramStart"/>
            <w:r w:rsidR="00D63FB2" w:rsidRPr="00ED5B1B">
              <w:rPr>
                <w:rFonts w:ascii="Trebuchet MS" w:hAnsi="Trebuchet MS" w:cs="Arial"/>
                <w:color w:val="000000" w:themeColor="text1"/>
              </w:rPr>
              <w:t>Penryn</w:t>
            </w:r>
            <w:proofErr w:type="gramEnd"/>
            <w:r w:rsidR="00D72B00" w:rsidRPr="00ED5B1B">
              <w:rPr>
                <w:rFonts w:ascii="Trebuchet MS" w:hAnsi="Trebuchet MS" w:cs="Arial"/>
                <w:color w:val="000000" w:themeColor="text1"/>
              </w:rPr>
              <w:t xml:space="preserve"> and </w:t>
            </w:r>
            <w:r w:rsidR="00E719F3" w:rsidRPr="00ED5B1B">
              <w:rPr>
                <w:rFonts w:ascii="Trebuchet MS" w:hAnsi="Trebuchet MS" w:cs="Arial"/>
                <w:color w:val="000000" w:themeColor="text1"/>
              </w:rPr>
              <w:t xml:space="preserve">the </w:t>
            </w:r>
            <w:r w:rsidR="00D72B00" w:rsidRPr="00ED5B1B">
              <w:rPr>
                <w:rFonts w:ascii="Trebuchet MS" w:hAnsi="Trebuchet MS" w:cs="Arial"/>
                <w:color w:val="000000" w:themeColor="text1"/>
              </w:rPr>
              <w:t>surrounding villages</w:t>
            </w:r>
            <w:r w:rsidR="00D63FB2" w:rsidRPr="00ED5B1B">
              <w:rPr>
                <w:rFonts w:ascii="Trebuchet MS" w:hAnsi="Trebuchet MS" w:cs="Arial"/>
                <w:color w:val="000000" w:themeColor="text1"/>
              </w:rPr>
              <w:t xml:space="preserve"> are distinctive in Cornwall, not least on account of the presence of the Universities of Falmouth and Exeter. </w:t>
            </w:r>
            <w:r w:rsidR="00D72B00" w:rsidRPr="00ED5B1B">
              <w:rPr>
                <w:rFonts w:ascii="Trebuchet MS" w:hAnsi="Trebuchet MS" w:cs="Arial"/>
                <w:color w:val="000000" w:themeColor="text1"/>
              </w:rPr>
              <w:t>This</w:t>
            </w:r>
            <w:r w:rsidRPr="00ED5B1B">
              <w:rPr>
                <w:rFonts w:ascii="Trebuchet MS" w:hAnsi="Trebuchet MS" w:cs="Arial"/>
                <w:color w:val="000000" w:themeColor="text1"/>
              </w:rPr>
              <w:t xml:space="preserve"> </w:t>
            </w:r>
            <w:r w:rsidR="00D72B00" w:rsidRPr="00ED5B1B">
              <w:rPr>
                <w:rFonts w:ascii="Trebuchet MS" w:hAnsi="Trebuchet MS" w:cs="Arial"/>
                <w:color w:val="000000" w:themeColor="text1"/>
              </w:rPr>
              <w:t xml:space="preserve">partly accounts for the unusually young demographic of many of our parishes and highlights the disparity between the make-up of our congregations and </w:t>
            </w:r>
            <w:r w:rsidR="00B42421" w:rsidRPr="00ED5B1B">
              <w:rPr>
                <w:rFonts w:ascii="Trebuchet MS" w:hAnsi="Trebuchet MS" w:cs="Arial"/>
                <w:color w:val="000000" w:themeColor="text1"/>
              </w:rPr>
              <w:t>the</w:t>
            </w:r>
            <w:r w:rsidR="00D72B00" w:rsidRPr="00ED5B1B">
              <w:rPr>
                <w:rFonts w:ascii="Trebuchet MS" w:hAnsi="Trebuchet MS" w:cs="Arial"/>
                <w:color w:val="000000" w:themeColor="text1"/>
              </w:rPr>
              <w:t xml:space="preserve"> communities</w:t>
            </w:r>
            <w:r w:rsidR="00B42421" w:rsidRPr="00ED5B1B">
              <w:rPr>
                <w:rFonts w:ascii="Trebuchet MS" w:hAnsi="Trebuchet MS" w:cs="Arial"/>
                <w:color w:val="000000" w:themeColor="text1"/>
              </w:rPr>
              <w:t xml:space="preserve"> within which </w:t>
            </w:r>
            <w:r w:rsidR="00690B46" w:rsidRPr="00ED5B1B">
              <w:rPr>
                <w:rFonts w:ascii="Trebuchet MS" w:hAnsi="Trebuchet MS" w:cs="Arial"/>
                <w:color w:val="000000" w:themeColor="text1"/>
              </w:rPr>
              <w:t>they live and worship</w:t>
            </w:r>
            <w:r w:rsidR="00D72B00" w:rsidRPr="00ED5B1B">
              <w:rPr>
                <w:rFonts w:ascii="Trebuchet MS" w:hAnsi="Trebuchet MS" w:cs="Arial"/>
                <w:color w:val="000000" w:themeColor="text1"/>
              </w:rPr>
              <w:t xml:space="preserve">. </w:t>
            </w:r>
          </w:p>
          <w:p w14:paraId="04B304FF" w14:textId="77777777" w:rsidR="00DE2909" w:rsidRPr="00ED5B1B" w:rsidRDefault="00DE2909" w:rsidP="00E6747E">
            <w:pPr>
              <w:rPr>
                <w:rFonts w:ascii="Trebuchet MS" w:hAnsi="Trebuchet MS" w:cs="Arial"/>
                <w:color w:val="000000" w:themeColor="text1"/>
              </w:rPr>
            </w:pPr>
          </w:p>
          <w:p w14:paraId="1A8E2EF6" w14:textId="3B6D8FDC" w:rsidR="00586D61" w:rsidRPr="00ED5B1B" w:rsidRDefault="00D72B00" w:rsidP="00E6747E">
            <w:pPr>
              <w:rPr>
                <w:rFonts w:ascii="Trebuchet MS" w:hAnsi="Trebuchet MS" w:cs="Arial"/>
                <w:color w:val="000000" w:themeColor="text1"/>
              </w:rPr>
            </w:pPr>
            <w:r w:rsidRPr="00ED5B1B">
              <w:rPr>
                <w:rFonts w:ascii="Trebuchet MS" w:hAnsi="Trebuchet MS" w:cs="Arial"/>
                <w:color w:val="000000" w:themeColor="text1"/>
              </w:rPr>
              <w:t xml:space="preserve">This reality gave rise to the aims of </w:t>
            </w:r>
            <w:r w:rsidR="00280F2F" w:rsidRPr="00ED5B1B">
              <w:rPr>
                <w:rFonts w:ascii="Trebuchet MS" w:hAnsi="Trebuchet MS" w:cs="Arial"/>
                <w:color w:val="000000" w:themeColor="text1"/>
              </w:rPr>
              <w:t>T</w:t>
            </w:r>
            <w:r w:rsidRPr="00ED5B1B">
              <w:rPr>
                <w:rFonts w:ascii="Trebuchet MS" w:hAnsi="Trebuchet MS" w:cs="Arial"/>
                <w:color w:val="000000" w:themeColor="text1"/>
              </w:rPr>
              <w:t>MF, focusing on reaching the “Missing generations”</w:t>
            </w:r>
            <w:r w:rsidR="00E719F3" w:rsidRPr="00ED5B1B">
              <w:rPr>
                <w:rFonts w:ascii="Trebuchet MS" w:hAnsi="Trebuchet MS" w:cs="Arial"/>
                <w:color w:val="000000" w:themeColor="text1"/>
              </w:rPr>
              <w:t xml:space="preserve"> (see Appendix 1)</w:t>
            </w:r>
            <w:r w:rsidRPr="00ED5B1B">
              <w:rPr>
                <w:rFonts w:ascii="Trebuchet MS" w:hAnsi="Trebuchet MS" w:cs="Arial"/>
                <w:color w:val="000000" w:themeColor="text1"/>
              </w:rPr>
              <w:t>.</w:t>
            </w:r>
            <w:r w:rsidR="00365D20" w:rsidRPr="00ED5B1B">
              <w:rPr>
                <w:rFonts w:ascii="Trebuchet MS" w:hAnsi="Trebuchet MS" w:cs="Arial"/>
                <w:color w:val="000000" w:themeColor="text1"/>
              </w:rPr>
              <w:t xml:space="preserve"> </w:t>
            </w:r>
          </w:p>
          <w:p w14:paraId="5BAC58AD" w14:textId="77777777" w:rsidR="00586D61" w:rsidRPr="00ED5B1B" w:rsidRDefault="00586D61" w:rsidP="00E6747E">
            <w:pPr>
              <w:rPr>
                <w:rFonts w:ascii="Trebuchet MS" w:hAnsi="Trebuchet MS" w:cs="Arial"/>
                <w:color w:val="000000" w:themeColor="text1"/>
              </w:rPr>
            </w:pPr>
          </w:p>
          <w:p w14:paraId="48A2CE8C" w14:textId="77777777" w:rsidR="00912917" w:rsidRPr="00ED5B1B" w:rsidRDefault="00912917" w:rsidP="00E6747E">
            <w:pPr>
              <w:rPr>
                <w:rFonts w:ascii="Trebuchet MS" w:hAnsi="Trebuchet MS" w:cs="Arial"/>
                <w:color w:val="000000" w:themeColor="text1"/>
              </w:rPr>
            </w:pPr>
            <w:r w:rsidRPr="00ED5B1B">
              <w:rPr>
                <w:rFonts w:ascii="Trebuchet MS" w:hAnsi="Trebuchet MS" w:cs="Arial"/>
                <w:color w:val="000000" w:themeColor="text1"/>
              </w:rPr>
              <w:t xml:space="preserve">These aims have been pursued through: </w:t>
            </w:r>
          </w:p>
          <w:p w14:paraId="7B80F67A" w14:textId="77777777" w:rsidR="00912917" w:rsidRPr="00ED5B1B" w:rsidRDefault="00912917" w:rsidP="00E6747E">
            <w:pPr>
              <w:pStyle w:val="ListParagraph"/>
              <w:numPr>
                <w:ilvl w:val="0"/>
                <w:numId w:val="7"/>
              </w:numPr>
              <w:rPr>
                <w:rFonts w:ascii="Trebuchet MS" w:hAnsi="Trebuchet MS" w:cs="Arial"/>
                <w:color w:val="000000" w:themeColor="text1"/>
              </w:rPr>
            </w:pPr>
            <w:r w:rsidRPr="00ED5B1B">
              <w:rPr>
                <w:rFonts w:ascii="Trebuchet MS" w:hAnsi="Trebuchet MS" w:cs="Arial"/>
                <w:color w:val="000000" w:themeColor="text1"/>
              </w:rPr>
              <w:t>the formation of Huddle Café, the opening and growth of New Street Church,</w:t>
            </w:r>
          </w:p>
          <w:p w14:paraId="18D63168" w14:textId="43770E80" w:rsidR="00690B46" w:rsidRPr="00ED5B1B" w:rsidRDefault="00912917" w:rsidP="006662AB">
            <w:pPr>
              <w:pStyle w:val="ListParagraph"/>
              <w:numPr>
                <w:ilvl w:val="0"/>
                <w:numId w:val="7"/>
              </w:numPr>
              <w:rPr>
                <w:rFonts w:ascii="Trebuchet MS" w:hAnsi="Trebuchet MS" w:cs="Arial"/>
                <w:color w:val="000000" w:themeColor="text1"/>
              </w:rPr>
            </w:pPr>
            <w:r w:rsidRPr="00ED5B1B">
              <w:rPr>
                <w:rFonts w:ascii="Trebuchet MS" w:hAnsi="Trebuchet MS" w:cs="Arial"/>
                <w:color w:val="000000" w:themeColor="text1"/>
              </w:rPr>
              <w:t>The “outward-facing” ministries of TM Falmouth, notably….</w:t>
            </w:r>
            <w:r w:rsidR="006662AB" w:rsidRPr="00ED5B1B">
              <w:rPr>
                <w:rFonts w:ascii="Trebuchet MS" w:hAnsi="Trebuchet MS" w:cs="Arial"/>
                <w:color w:val="000000" w:themeColor="text1"/>
              </w:rPr>
              <w:br/>
              <w:t xml:space="preserve">- </w:t>
            </w:r>
            <w:r w:rsidRPr="00ED5B1B">
              <w:rPr>
                <w:rFonts w:ascii="Trebuchet MS" w:hAnsi="Trebuchet MS" w:cs="Arial"/>
                <w:color w:val="000000" w:themeColor="text1"/>
              </w:rPr>
              <w:t>Student and</w:t>
            </w:r>
            <w:r w:rsidR="006662AB" w:rsidRPr="00ED5B1B">
              <w:rPr>
                <w:rFonts w:ascii="Trebuchet MS" w:hAnsi="Trebuchet MS" w:cs="Arial"/>
                <w:color w:val="000000" w:themeColor="text1"/>
              </w:rPr>
              <w:t xml:space="preserve"> Youth ministry and chaplaincy,</w:t>
            </w:r>
            <w:r w:rsidR="006662AB" w:rsidRPr="00ED5B1B">
              <w:rPr>
                <w:rFonts w:ascii="Trebuchet MS" w:hAnsi="Trebuchet MS" w:cs="Arial"/>
                <w:color w:val="000000" w:themeColor="text1"/>
              </w:rPr>
              <w:br/>
              <w:t xml:space="preserve">- </w:t>
            </w:r>
            <w:r w:rsidRPr="00ED5B1B">
              <w:rPr>
                <w:rFonts w:ascii="Trebuchet MS" w:hAnsi="Trebuchet MS" w:cs="Arial"/>
                <w:color w:val="000000" w:themeColor="text1"/>
              </w:rPr>
              <w:t>Children and Families work espec</w:t>
            </w:r>
            <w:r w:rsidR="006662AB" w:rsidRPr="00ED5B1B">
              <w:rPr>
                <w:rFonts w:ascii="Trebuchet MS" w:hAnsi="Trebuchet MS" w:cs="Arial"/>
                <w:color w:val="000000" w:themeColor="text1"/>
              </w:rPr>
              <w:t>ially in local Primary Schools,</w:t>
            </w:r>
            <w:r w:rsidR="006662AB" w:rsidRPr="00ED5B1B">
              <w:rPr>
                <w:rFonts w:ascii="Trebuchet MS" w:hAnsi="Trebuchet MS" w:cs="Arial"/>
                <w:color w:val="000000" w:themeColor="text1"/>
              </w:rPr>
              <w:br/>
              <w:t xml:space="preserve">- </w:t>
            </w:r>
            <w:r w:rsidRPr="00ED5B1B">
              <w:rPr>
                <w:rFonts w:ascii="Trebuchet MS" w:hAnsi="Trebuchet MS" w:cs="Arial"/>
                <w:color w:val="000000" w:themeColor="text1"/>
              </w:rPr>
              <w:t>Community Engagement and Social Justice work in collaboration with other local churches.</w:t>
            </w:r>
            <w:r w:rsidR="006662AB" w:rsidRPr="00ED5B1B">
              <w:rPr>
                <w:rFonts w:ascii="Trebuchet MS" w:hAnsi="Trebuchet MS" w:cs="Arial"/>
                <w:color w:val="000000" w:themeColor="text1"/>
              </w:rPr>
              <w:br/>
              <w:t xml:space="preserve">- </w:t>
            </w:r>
            <w:r w:rsidR="00690B46" w:rsidRPr="00ED5B1B">
              <w:rPr>
                <w:rFonts w:ascii="Trebuchet MS" w:hAnsi="Trebuchet MS" w:cs="Arial"/>
                <w:color w:val="000000" w:themeColor="text1"/>
              </w:rPr>
              <w:t>Running a Growing Leaders Course</w:t>
            </w:r>
          </w:p>
          <w:p w14:paraId="712BD319" w14:textId="77777777" w:rsidR="00560511" w:rsidRPr="00ED5B1B" w:rsidRDefault="00560511" w:rsidP="00E6747E">
            <w:pPr>
              <w:pStyle w:val="ListParagraph"/>
              <w:rPr>
                <w:rFonts w:ascii="Trebuchet MS" w:hAnsi="Trebuchet MS" w:cs="Arial"/>
                <w:color w:val="000000" w:themeColor="text1"/>
              </w:rPr>
            </w:pPr>
          </w:p>
          <w:p w14:paraId="0FC24DB6" w14:textId="3B7ED8C9" w:rsidR="003141D0" w:rsidRPr="00ED5B1B" w:rsidRDefault="0085281A" w:rsidP="003141D0">
            <w:pPr>
              <w:rPr>
                <w:rFonts w:ascii="Trebuchet MS" w:hAnsi="Trebuchet MS" w:cs="Arial"/>
                <w:color w:val="000000" w:themeColor="text1"/>
              </w:rPr>
            </w:pPr>
            <w:r w:rsidRPr="00ED5B1B">
              <w:rPr>
                <w:rFonts w:ascii="Trebuchet MS" w:hAnsi="Trebuchet MS" w:cs="Arial"/>
                <w:color w:val="000000" w:themeColor="text1"/>
              </w:rPr>
              <w:t>To some extent there is already sharing of resources across the deanery, but going forward, we want to ensure that we build on</w:t>
            </w:r>
            <w:r w:rsidR="003141D0" w:rsidRPr="00ED5B1B">
              <w:rPr>
                <w:rFonts w:ascii="Trebuchet MS" w:hAnsi="Trebuchet MS" w:cs="Arial"/>
                <w:color w:val="000000" w:themeColor="text1"/>
              </w:rPr>
              <w:t>, and benefit from</w:t>
            </w:r>
            <w:r w:rsidRPr="00ED5B1B">
              <w:rPr>
                <w:rFonts w:ascii="Trebuchet MS" w:hAnsi="Trebuchet MS" w:cs="Arial"/>
                <w:color w:val="000000" w:themeColor="text1"/>
              </w:rPr>
              <w:t xml:space="preserve"> the experience of our </w:t>
            </w:r>
            <w:r w:rsidR="003141D0" w:rsidRPr="00ED5B1B">
              <w:rPr>
                <w:rFonts w:ascii="Trebuchet MS" w:hAnsi="Trebuchet MS" w:cs="Arial"/>
                <w:color w:val="000000" w:themeColor="text1"/>
              </w:rPr>
              <w:t>fruitful</w:t>
            </w:r>
            <w:r w:rsidRPr="00ED5B1B">
              <w:rPr>
                <w:rFonts w:ascii="Trebuchet MS" w:hAnsi="Trebuchet MS" w:cs="Arial"/>
                <w:color w:val="000000" w:themeColor="text1"/>
              </w:rPr>
              <w:t xml:space="preserve"> parishes, </w:t>
            </w:r>
            <w:r w:rsidR="003141D0" w:rsidRPr="00ED5B1B">
              <w:rPr>
                <w:rFonts w:ascii="Trebuchet MS" w:hAnsi="Trebuchet MS" w:cs="Arial"/>
                <w:color w:val="000000" w:themeColor="text1"/>
              </w:rPr>
              <w:t xml:space="preserve">as well as </w:t>
            </w:r>
            <w:r w:rsidRPr="00ED5B1B">
              <w:rPr>
                <w:rFonts w:ascii="Trebuchet MS" w:hAnsi="Trebuchet MS" w:cs="Arial"/>
                <w:color w:val="000000" w:themeColor="text1"/>
              </w:rPr>
              <w:t xml:space="preserve">of TMF/New Street Church. </w:t>
            </w:r>
            <w:r w:rsidR="003141D0" w:rsidRPr="00ED5B1B">
              <w:rPr>
                <w:rFonts w:ascii="Trebuchet MS" w:hAnsi="Trebuchet MS" w:cs="Arial"/>
                <w:color w:val="000000" w:themeColor="text1"/>
              </w:rPr>
              <w:t>Working from a position of strength some of our parishes may well be able to help and support other churches which are struggling. We will also seek to acknowledge and support all those who have been pioneering</w:t>
            </w:r>
            <w:r w:rsidR="0080559D" w:rsidRPr="00ED5B1B">
              <w:rPr>
                <w:rFonts w:ascii="Trebuchet MS" w:hAnsi="Trebuchet MS" w:cs="Arial"/>
                <w:color w:val="000000" w:themeColor="text1"/>
              </w:rPr>
              <w:t xml:space="preserve"> and </w:t>
            </w:r>
            <w:r w:rsidR="003141D0" w:rsidRPr="00ED5B1B">
              <w:rPr>
                <w:rFonts w:ascii="Trebuchet MS" w:hAnsi="Trebuchet MS" w:cs="Arial"/>
                <w:color w:val="000000" w:themeColor="text1"/>
              </w:rPr>
              <w:t>are already fruitful and sustainable.</w:t>
            </w:r>
          </w:p>
          <w:p w14:paraId="65A3992D" w14:textId="462B8E67" w:rsidR="003141D0" w:rsidRPr="00ED5B1B" w:rsidRDefault="003141D0" w:rsidP="0085281A">
            <w:pPr>
              <w:rPr>
                <w:rFonts w:ascii="Trebuchet MS" w:hAnsi="Trebuchet MS" w:cs="Arial"/>
                <w:color w:val="000000" w:themeColor="text1"/>
              </w:rPr>
            </w:pPr>
          </w:p>
          <w:p w14:paraId="3691B3FB" w14:textId="56B3CAAD" w:rsidR="003141D0" w:rsidRPr="00ED5B1B" w:rsidRDefault="003141D0" w:rsidP="003141D0">
            <w:pPr>
              <w:rPr>
                <w:rFonts w:ascii="Trebuchet MS" w:hAnsi="Trebuchet MS" w:cs="Arial"/>
                <w:color w:val="000000" w:themeColor="text1"/>
              </w:rPr>
            </w:pPr>
            <w:r w:rsidRPr="00ED5B1B">
              <w:rPr>
                <w:rFonts w:ascii="Trebuchet MS" w:hAnsi="Trebuchet MS" w:cs="Arial"/>
                <w:color w:val="000000" w:themeColor="text1"/>
              </w:rPr>
              <w:t>One of our priorities is to ensure that the learning from all these fruitful developments is shared and spread (as far as is practical) across the whole deanery. We will use the experience we have gained to engage, equip and encourage the parishes to identify which of these “</w:t>
            </w:r>
            <w:proofErr w:type="gramStart"/>
            <w:r w:rsidRPr="00ED5B1B">
              <w:rPr>
                <w:rFonts w:ascii="Trebuchet MS" w:hAnsi="Trebuchet MS" w:cs="Arial"/>
                <w:color w:val="000000" w:themeColor="text1"/>
              </w:rPr>
              <w:t>outward-facing</w:t>
            </w:r>
            <w:proofErr w:type="gramEnd"/>
            <w:r w:rsidRPr="00ED5B1B">
              <w:rPr>
                <w:rFonts w:ascii="Trebuchet MS" w:hAnsi="Trebuchet MS" w:cs="Arial"/>
                <w:color w:val="000000" w:themeColor="text1"/>
              </w:rPr>
              <w:t xml:space="preserve">” ministries might prove fruitful in their contexts. Clearly this will depend on the ministry concerned. It will be neither fruitful nor sustainable to try to do everything everywhere, so we will agree the focus in each place. TM’s particular contribution to the deanery </w:t>
            </w:r>
            <w:proofErr w:type="gramStart"/>
            <w:r w:rsidRPr="00ED5B1B">
              <w:rPr>
                <w:rFonts w:ascii="Trebuchet MS" w:hAnsi="Trebuchet MS" w:cs="Arial"/>
                <w:color w:val="000000" w:themeColor="text1"/>
              </w:rPr>
              <w:t>as a whole will</w:t>
            </w:r>
            <w:proofErr w:type="gramEnd"/>
            <w:r w:rsidRPr="00ED5B1B">
              <w:rPr>
                <w:rFonts w:ascii="Trebuchet MS" w:hAnsi="Trebuchet MS" w:cs="Arial"/>
                <w:color w:val="000000" w:themeColor="text1"/>
              </w:rPr>
              <w:t xml:space="preserve"> therefore look different depending upon the community that already exists - and where gaps </w:t>
            </w:r>
            <w:r w:rsidR="0080559D" w:rsidRPr="00ED5B1B">
              <w:rPr>
                <w:rFonts w:ascii="Trebuchet MS" w:hAnsi="Trebuchet MS" w:cs="Arial"/>
                <w:color w:val="000000" w:themeColor="text1"/>
              </w:rPr>
              <w:t>are identified</w:t>
            </w:r>
            <w:r w:rsidRPr="00ED5B1B">
              <w:rPr>
                <w:rFonts w:ascii="Trebuchet MS" w:hAnsi="Trebuchet MS" w:cs="Arial"/>
                <w:color w:val="000000" w:themeColor="text1"/>
              </w:rPr>
              <w:t xml:space="preserve">. </w:t>
            </w:r>
          </w:p>
          <w:p w14:paraId="5D65652F" w14:textId="7BE33127" w:rsidR="003141D0" w:rsidRPr="00ED5B1B" w:rsidRDefault="003141D0" w:rsidP="003141D0">
            <w:pPr>
              <w:rPr>
                <w:rFonts w:ascii="Trebuchet MS" w:hAnsi="Trebuchet MS" w:cs="Arial"/>
                <w:color w:val="000000" w:themeColor="text1"/>
              </w:rPr>
            </w:pPr>
          </w:p>
          <w:p w14:paraId="200A0BB1" w14:textId="7217EDB2" w:rsidR="00280F2F" w:rsidRPr="00ED5B1B" w:rsidRDefault="00211148" w:rsidP="00E6747E">
            <w:pPr>
              <w:rPr>
                <w:rFonts w:ascii="Trebuchet MS" w:hAnsi="Trebuchet MS" w:cs="Arial"/>
                <w:color w:val="000000" w:themeColor="text1"/>
              </w:rPr>
            </w:pPr>
            <w:r w:rsidRPr="00ED5B1B">
              <w:rPr>
                <w:rFonts w:ascii="Trebuchet MS" w:hAnsi="Trebuchet MS" w:cs="Arial"/>
                <w:color w:val="000000" w:themeColor="text1"/>
              </w:rPr>
              <w:t xml:space="preserve">This will be informed by the discussions during </w:t>
            </w:r>
            <w:proofErr w:type="spellStart"/>
            <w:r w:rsidR="00560511" w:rsidRPr="00ED5B1B">
              <w:rPr>
                <w:rFonts w:ascii="Trebuchet MS" w:hAnsi="Trebuchet MS" w:cs="Arial"/>
                <w:color w:val="000000" w:themeColor="text1"/>
              </w:rPr>
              <w:t>LYCiG</w:t>
            </w:r>
            <w:proofErr w:type="spellEnd"/>
            <w:r w:rsidR="00560511" w:rsidRPr="00ED5B1B">
              <w:rPr>
                <w:rFonts w:ascii="Trebuchet MS" w:hAnsi="Trebuchet MS" w:cs="Arial"/>
                <w:color w:val="000000" w:themeColor="text1"/>
              </w:rPr>
              <w:t xml:space="preserve"> pro</w:t>
            </w:r>
            <w:r w:rsidR="00690B46" w:rsidRPr="00ED5B1B">
              <w:rPr>
                <w:rFonts w:ascii="Trebuchet MS" w:hAnsi="Trebuchet MS" w:cs="Arial"/>
                <w:color w:val="000000" w:themeColor="text1"/>
              </w:rPr>
              <w:t>c</w:t>
            </w:r>
            <w:r w:rsidR="00560511" w:rsidRPr="00ED5B1B">
              <w:rPr>
                <w:rFonts w:ascii="Trebuchet MS" w:hAnsi="Trebuchet MS" w:cs="Arial"/>
                <w:color w:val="000000" w:themeColor="text1"/>
              </w:rPr>
              <w:t xml:space="preserve">ess which, though uncompleted, </w:t>
            </w:r>
            <w:r w:rsidR="003C2C18" w:rsidRPr="00ED5B1B">
              <w:rPr>
                <w:rFonts w:ascii="Trebuchet MS" w:hAnsi="Trebuchet MS" w:cs="Arial"/>
                <w:color w:val="000000" w:themeColor="text1"/>
              </w:rPr>
              <w:t>encouraged individual parishes/</w:t>
            </w:r>
          </w:p>
          <w:p w14:paraId="5DCBE7EF" w14:textId="77777777" w:rsidR="00280F2F" w:rsidRPr="00ED5B1B" w:rsidRDefault="003C2C18" w:rsidP="00E6747E">
            <w:pPr>
              <w:rPr>
                <w:rFonts w:ascii="Trebuchet MS" w:hAnsi="Trebuchet MS" w:cs="Arial"/>
                <w:color w:val="000000" w:themeColor="text1"/>
              </w:rPr>
            </w:pPr>
            <w:r w:rsidRPr="00ED5B1B">
              <w:rPr>
                <w:rFonts w:ascii="Trebuchet MS" w:hAnsi="Trebuchet MS" w:cs="Arial"/>
                <w:color w:val="000000" w:themeColor="text1"/>
              </w:rPr>
              <w:t xml:space="preserve">benefices in their own local mission priorities and began to bring us together in shared planning. This work </w:t>
            </w:r>
            <w:r w:rsidR="00560511" w:rsidRPr="00ED5B1B">
              <w:rPr>
                <w:rFonts w:ascii="Trebuchet MS" w:hAnsi="Trebuchet MS" w:cs="Arial"/>
                <w:color w:val="000000" w:themeColor="text1"/>
              </w:rPr>
              <w:t xml:space="preserve">has </w:t>
            </w:r>
            <w:r w:rsidRPr="00ED5B1B">
              <w:rPr>
                <w:rFonts w:ascii="Trebuchet MS" w:hAnsi="Trebuchet MS" w:cs="Arial"/>
                <w:color w:val="000000" w:themeColor="text1"/>
              </w:rPr>
              <w:t xml:space="preserve">now </w:t>
            </w:r>
          </w:p>
          <w:p w14:paraId="55A6B5F2" w14:textId="77777777" w:rsidR="002418EE" w:rsidRPr="00ED5B1B" w:rsidRDefault="00560511" w:rsidP="00E6747E">
            <w:pPr>
              <w:rPr>
                <w:rFonts w:ascii="Trebuchet MS" w:hAnsi="Trebuchet MS" w:cs="Arial"/>
                <w:color w:val="000000" w:themeColor="text1"/>
              </w:rPr>
            </w:pPr>
            <w:r w:rsidRPr="00ED5B1B">
              <w:rPr>
                <w:rFonts w:ascii="Trebuchet MS" w:hAnsi="Trebuchet MS" w:cs="Arial"/>
                <w:color w:val="000000" w:themeColor="text1"/>
              </w:rPr>
              <w:t>transitioned into On the Way.</w:t>
            </w:r>
            <w:r w:rsidR="00CC371B" w:rsidRPr="00ED5B1B">
              <w:rPr>
                <w:rFonts w:ascii="Trebuchet MS" w:hAnsi="Trebuchet MS" w:cs="Arial"/>
                <w:color w:val="000000" w:themeColor="text1"/>
              </w:rPr>
              <w:t xml:space="preserve"> </w:t>
            </w:r>
          </w:p>
          <w:p w14:paraId="71D340E2" w14:textId="77777777" w:rsidR="002418EE" w:rsidRPr="00ED5B1B" w:rsidRDefault="002418EE" w:rsidP="00E6747E">
            <w:pPr>
              <w:rPr>
                <w:rFonts w:ascii="Trebuchet MS" w:hAnsi="Trebuchet MS" w:cs="Arial"/>
                <w:color w:val="000000" w:themeColor="text1"/>
                <w:sz w:val="24"/>
                <w:szCs w:val="24"/>
              </w:rPr>
            </w:pPr>
          </w:p>
          <w:p w14:paraId="2782BF07" w14:textId="76C1547D" w:rsidR="00560511" w:rsidRPr="00ED5B1B" w:rsidRDefault="00CC371B" w:rsidP="00E6747E">
            <w:pPr>
              <w:rPr>
                <w:rFonts w:ascii="Trebuchet MS" w:hAnsi="Trebuchet MS" w:cs="Arial"/>
                <w:color w:val="000000" w:themeColor="text1"/>
              </w:rPr>
            </w:pPr>
            <w:r w:rsidRPr="00ED5B1B">
              <w:rPr>
                <w:rFonts w:ascii="Trebuchet MS" w:hAnsi="Trebuchet MS" w:cs="Arial"/>
                <w:color w:val="000000" w:themeColor="text1"/>
              </w:rPr>
              <w:t>Themes that emerged from this process</w:t>
            </w:r>
            <w:r w:rsidR="00E719F3" w:rsidRPr="00ED5B1B">
              <w:rPr>
                <w:rFonts w:ascii="Trebuchet MS" w:hAnsi="Trebuchet MS" w:cs="Arial"/>
                <w:color w:val="000000" w:themeColor="text1"/>
              </w:rPr>
              <w:t>, and the Parish Listening visits</w:t>
            </w:r>
            <w:r w:rsidRPr="00ED5B1B">
              <w:rPr>
                <w:rFonts w:ascii="Trebuchet MS" w:hAnsi="Trebuchet MS" w:cs="Arial"/>
                <w:color w:val="000000" w:themeColor="text1"/>
              </w:rPr>
              <w:t xml:space="preserve"> include:</w:t>
            </w:r>
          </w:p>
          <w:p w14:paraId="6BEE3260" w14:textId="56510196" w:rsidR="00E719F3" w:rsidRPr="00ED5B1B" w:rsidRDefault="002418EE" w:rsidP="00DE2909">
            <w:pPr>
              <w:pStyle w:val="ListParagraph"/>
              <w:numPr>
                <w:ilvl w:val="0"/>
                <w:numId w:val="8"/>
              </w:numPr>
              <w:spacing w:line="276" w:lineRule="auto"/>
              <w:rPr>
                <w:rFonts w:ascii="Trebuchet MS" w:hAnsi="Trebuchet MS" w:cs="Arial"/>
                <w:color w:val="000000" w:themeColor="text1"/>
              </w:rPr>
            </w:pPr>
            <w:r w:rsidRPr="00ED5B1B">
              <w:rPr>
                <w:rFonts w:ascii="Trebuchet MS" w:hAnsi="Trebuchet MS" w:cs="Arial"/>
                <w:color w:val="000000" w:themeColor="text1"/>
              </w:rPr>
              <w:t xml:space="preserve">Rejuvenating the (previously) successful </w:t>
            </w:r>
            <w:r w:rsidRPr="00ED5B1B">
              <w:rPr>
                <w:rFonts w:ascii="Trebuchet MS" w:hAnsi="Trebuchet MS" w:cs="Arial"/>
                <w:b/>
                <w:bCs/>
                <w:color w:val="000000" w:themeColor="text1"/>
              </w:rPr>
              <w:t>Open the Book</w:t>
            </w:r>
            <w:r w:rsidRPr="00ED5B1B">
              <w:rPr>
                <w:rFonts w:ascii="Trebuchet MS" w:hAnsi="Trebuchet MS" w:cs="Arial"/>
                <w:color w:val="000000" w:themeColor="text1"/>
              </w:rPr>
              <w:t xml:space="preserve"> and </w:t>
            </w:r>
            <w:r w:rsidRPr="00ED5B1B">
              <w:rPr>
                <w:rFonts w:ascii="Trebuchet MS" w:hAnsi="Trebuchet MS" w:cs="Arial"/>
                <w:b/>
                <w:bCs/>
                <w:color w:val="000000" w:themeColor="text1"/>
              </w:rPr>
              <w:t>Messy Church</w:t>
            </w:r>
            <w:r w:rsidRPr="00ED5B1B">
              <w:rPr>
                <w:rFonts w:ascii="Trebuchet MS" w:hAnsi="Trebuchet MS" w:cs="Arial"/>
                <w:color w:val="000000" w:themeColor="text1"/>
              </w:rPr>
              <w:t xml:space="preserve"> activities, with a team drawn from across the deanery to share expertise and provide </w:t>
            </w:r>
            <w:proofErr w:type="gramStart"/>
            <w:r w:rsidRPr="00ED5B1B">
              <w:rPr>
                <w:rFonts w:ascii="Trebuchet MS" w:hAnsi="Trebuchet MS" w:cs="Arial"/>
                <w:color w:val="000000" w:themeColor="text1"/>
              </w:rPr>
              <w:t>resilience</w:t>
            </w:r>
            <w:proofErr w:type="gramEnd"/>
            <w:r w:rsidRPr="00ED5B1B">
              <w:rPr>
                <w:rFonts w:ascii="Trebuchet MS" w:hAnsi="Trebuchet MS" w:cs="Arial"/>
                <w:color w:val="000000" w:themeColor="text1"/>
              </w:rPr>
              <w:t xml:space="preserve"> </w:t>
            </w:r>
          </w:p>
          <w:p w14:paraId="5F7BEDFE" w14:textId="76B1353F" w:rsidR="00465E37" w:rsidRPr="00ED5B1B" w:rsidRDefault="00CC371B" w:rsidP="00DE2909">
            <w:pPr>
              <w:pStyle w:val="ListParagraph"/>
              <w:numPr>
                <w:ilvl w:val="0"/>
                <w:numId w:val="8"/>
              </w:numPr>
              <w:spacing w:line="276" w:lineRule="auto"/>
              <w:rPr>
                <w:rFonts w:ascii="Trebuchet MS" w:hAnsi="Trebuchet MS" w:cs="Arial"/>
                <w:color w:val="000000" w:themeColor="text1"/>
              </w:rPr>
            </w:pPr>
            <w:r w:rsidRPr="00ED5B1B">
              <w:rPr>
                <w:rFonts w:ascii="Trebuchet MS" w:hAnsi="Trebuchet MS" w:cs="Arial"/>
                <w:b/>
                <w:bCs/>
                <w:color w:val="000000" w:themeColor="text1"/>
              </w:rPr>
              <w:t>Creation</w:t>
            </w:r>
            <w:r w:rsidR="005E252C" w:rsidRPr="00ED5B1B">
              <w:rPr>
                <w:rFonts w:ascii="Trebuchet MS" w:hAnsi="Trebuchet MS" w:cs="Arial"/>
                <w:b/>
                <w:bCs/>
                <w:color w:val="000000" w:themeColor="text1"/>
              </w:rPr>
              <w:t xml:space="preserve"> </w:t>
            </w:r>
            <w:r w:rsidRPr="00ED5B1B">
              <w:rPr>
                <w:rFonts w:ascii="Trebuchet MS" w:hAnsi="Trebuchet MS" w:cs="Arial"/>
                <w:b/>
                <w:bCs/>
                <w:color w:val="000000" w:themeColor="text1"/>
              </w:rPr>
              <w:t>care</w:t>
            </w:r>
            <w:r w:rsidRPr="00ED5B1B">
              <w:rPr>
                <w:rFonts w:ascii="Trebuchet MS" w:hAnsi="Trebuchet MS" w:cs="Arial"/>
                <w:color w:val="000000" w:themeColor="text1"/>
              </w:rPr>
              <w:t xml:space="preserve">, as exemplified by the </w:t>
            </w:r>
            <w:r w:rsidR="0080559D" w:rsidRPr="00ED5B1B">
              <w:rPr>
                <w:rFonts w:ascii="Trebuchet MS" w:hAnsi="Trebuchet MS" w:cs="Arial"/>
                <w:b/>
                <w:bCs/>
                <w:color w:val="000000" w:themeColor="text1"/>
              </w:rPr>
              <w:t>C</w:t>
            </w:r>
            <w:r w:rsidRPr="00ED5B1B">
              <w:rPr>
                <w:rFonts w:ascii="Trebuchet MS" w:hAnsi="Trebuchet MS" w:cs="Arial"/>
                <w:b/>
                <w:bCs/>
                <w:color w:val="000000" w:themeColor="text1"/>
              </w:rPr>
              <w:t xml:space="preserve">ommunity </w:t>
            </w:r>
            <w:r w:rsidR="0080559D" w:rsidRPr="00ED5B1B">
              <w:rPr>
                <w:rFonts w:ascii="Trebuchet MS" w:hAnsi="Trebuchet MS" w:cs="Arial"/>
                <w:b/>
                <w:bCs/>
                <w:color w:val="000000" w:themeColor="text1"/>
              </w:rPr>
              <w:t>G</w:t>
            </w:r>
            <w:r w:rsidRPr="00ED5B1B">
              <w:rPr>
                <w:rFonts w:ascii="Trebuchet MS" w:hAnsi="Trebuchet MS" w:cs="Arial"/>
                <w:b/>
                <w:bCs/>
                <w:color w:val="000000" w:themeColor="text1"/>
              </w:rPr>
              <w:t xml:space="preserve">arden in </w:t>
            </w:r>
            <w:proofErr w:type="spellStart"/>
            <w:r w:rsidRPr="00ED5B1B">
              <w:rPr>
                <w:rFonts w:ascii="Trebuchet MS" w:hAnsi="Trebuchet MS" w:cs="Arial"/>
                <w:b/>
                <w:bCs/>
                <w:color w:val="000000" w:themeColor="text1"/>
              </w:rPr>
              <w:t>Mylor</w:t>
            </w:r>
            <w:proofErr w:type="spellEnd"/>
            <w:r w:rsidRPr="00ED5B1B">
              <w:rPr>
                <w:rFonts w:ascii="Trebuchet MS" w:hAnsi="Trebuchet MS" w:cs="Arial"/>
                <w:color w:val="000000" w:themeColor="text1"/>
              </w:rPr>
              <w:t xml:space="preserve"> </w:t>
            </w:r>
          </w:p>
          <w:p w14:paraId="72C57D80" w14:textId="7233E27A" w:rsidR="00CC371B" w:rsidRPr="00ED5B1B" w:rsidRDefault="00465E37" w:rsidP="00DE2909">
            <w:pPr>
              <w:pStyle w:val="ListParagraph"/>
              <w:numPr>
                <w:ilvl w:val="0"/>
                <w:numId w:val="8"/>
              </w:numPr>
              <w:spacing w:line="276" w:lineRule="auto"/>
              <w:rPr>
                <w:rFonts w:ascii="Trebuchet MS" w:hAnsi="Trebuchet MS" w:cs="Arial"/>
                <w:color w:val="000000" w:themeColor="text1"/>
              </w:rPr>
            </w:pPr>
            <w:r w:rsidRPr="00ED5B1B">
              <w:rPr>
                <w:rFonts w:ascii="Trebuchet MS" w:hAnsi="Trebuchet MS" w:cs="Arial"/>
                <w:color w:val="000000" w:themeColor="text1"/>
              </w:rPr>
              <w:t xml:space="preserve">Working in and with the community through </w:t>
            </w:r>
            <w:r w:rsidR="00CC371B" w:rsidRPr="00ED5B1B">
              <w:rPr>
                <w:rFonts w:ascii="Trebuchet MS" w:hAnsi="Trebuchet MS" w:cs="Arial"/>
                <w:color w:val="000000" w:themeColor="text1"/>
              </w:rPr>
              <w:t xml:space="preserve">the </w:t>
            </w:r>
            <w:r w:rsidR="00CC371B" w:rsidRPr="00ED5B1B">
              <w:rPr>
                <w:rFonts w:ascii="Trebuchet MS" w:hAnsi="Trebuchet MS" w:cs="Arial"/>
                <w:b/>
                <w:bCs/>
                <w:color w:val="000000" w:themeColor="text1"/>
              </w:rPr>
              <w:t xml:space="preserve">St </w:t>
            </w:r>
            <w:proofErr w:type="spellStart"/>
            <w:r w:rsidR="00CC371B" w:rsidRPr="00ED5B1B">
              <w:rPr>
                <w:rFonts w:ascii="Trebuchet MS" w:hAnsi="Trebuchet MS" w:cs="Arial"/>
                <w:b/>
                <w:bCs/>
                <w:color w:val="000000" w:themeColor="text1"/>
              </w:rPr>
              <w:t>Gluvias</w:t>
            </w:r>
            <w:proofErr w:type="spellEnd"/>
            <w:r w:rsidR="00CC371B" w:rsidRPr="00ED5B1B">
              <w:rPr>
                <w:rFonts w:ascii="Trebuchet MS" w:hAnsi="Trebuchet MS" w:cs="Arial"/>
                <w:b/>
                <w:bCs/>
                <w:color w:val="000000" w:themeColor="text1"/>
              </w:rPr>
              <w:t xml:space="preserve"> Church Hall</w:t>
            </w:r>
          </w:p>
          <w:p w14:paraId="4B844D64" w14:textId="0AE5DC95" w:rsidR="00E719F3" w:rsidRPr="00ED5B1B" w:rsidRDefault="00E719F3" w:rsidP="00DE2909">
            <w:pPr>
              <w:pStyle w:val="ListParagraph"/>
              <w:numPr>
                <w:ilvl w:val="0"/>
                <w:numId w:val="8"/>
              </w:numPr>
              <w:spacing w:line="276" w:lineRule="auto"/>
              <w:rPr>
                <w:rFonts w:ascii="Trebuchet MS" w:hAnsi="Trebuchet MS" w:cs="Arial"/>
                <w:color w:val="000000" w:themeColor="text1"/>
              </w:rPr>
            </w:pPr>
            <w:r w:rsidRPr="00ED5B1B">
              <w:rPr>
                <w:rFonts w:ascii="Trebuchet MS" w:hAnsi="Trebuchet MS" w:cs="Arial"/>
                <w:color w:val="000000" w:themeColor="text1"/>
              </w:rPr>
              <w:t xml:space="preserve">Further developing the deanery-wide commitment to supporting the work of </w:t>
            </w:r>
            <w:r w:rsidRPr="00ED5B1B">
              <w:rPr>
                <w:rFonts w:ascii="Trebuchet MS" w:hAnsi="Trebuchet MS" w:cs="Arial"/>
                <w:b/>
                <w:bCs/>
                <w:color w:val="000000" w:themeColor="text1"/>
              </w:rPr>
              <w:t>Christians Against Poverty (CAP)</w:t>
            </w:r>
            <w:r w:rsidRPr="00ED5B1B">
              <w:rPr>
                <w:rFonts w:ascii="Trebuchet MS" w:hAnsi="Trebuchet MS" w:cs="Arial"/>
                <w:color w:val="000000" w:themeColor="text1"/>
              </w:rPr>
              <w:t xml:space="preserve"> </w:t>
            </w:r>
          </w:p>
          <w:p w14:paraId="2F4C0657" w14:textId="09DEEF0B" w:rsidR="002418EE" w:rsidRPr="00ED5B1B" w:rsidRDefault="002418EE" w:rsidP="00DE2909">
            <w:pPr>
              <w:pStyle w:val="ListParagraph"/>
              <w:numPr>
                <w:ilvl w:val="0"/>
                <w:numId w:val="8"/>
              </w:numPr>
              <w:spacing w:line="276" w:lineRule="auto"/>
              <w:rPr>
                <w:rFonts w:ascii="Trebuchet MS" w:hAnsi="Trebuchet MS" w:cs="Arial"/>
                <w:color w:val="000000" w:themeColor="text1"/>
              </w:rPr>
            </w:pPr>
            <w:r w:rsidRPr="00ED5B1B">
              <w:rPr>
                <w:rFonts w:ascii="Trebuchet MS" w:hAnsi="Trebuchet MS" w:cs="Arial"/>
                <w:color w:val="000000" w:themeColor="text1"/>
              </w:rPr>
              <w:t xml:space="preserve">Deanery-wide sharing of expertise, (for example) live streaming </w:t>
            </w:r>
            <w:proofErr w:type="gramStart"/>
            <w:r w:rsidRPr="00ED5B1B">
              <w:rPr>
                <w:rFonts w:ascii="Trebuchet MS" w:hAnsi="Trebuchet MS" w:cs="Arial"/>
                <w:color w:val="000000" w:themeColor="text1"/>
              </w:rPr>
              <w:t>services</w:t>
            </w:r>
            <w:proofErr w:type="gramEnd"/>
            <w:r w:rsidRPr="00ED5B1B">
              <w:rPr>
                <w:rFonts w:ascii="Trebuchet MS" w:hAnsi="Trebuchet MS" w:cs="Arial"/>
                <w:color w:val="000000" w:themeColor="text1"/>
              </w:rPr>
              <w:t xml:space="preserve"> </w:t>
            </w:r>
          </w:p>
          <w:p w14:paraId="488540ED" w14:textId="6CD9C533" w:rsidR="002418EE" w:rsidRPr="00ED5B1B" w:rsidRDefault="002418EE" w:rsidP="00DE2909">
            <w:pPr>
              <w:pStyle w:val="ListParagraph"/>
              <w:numPr>
                <w:ilvl w:val="0"/>
                <w:numId w:val="8"/>
              </w:numPr>
              <w:spacing w:line="276" w:lineRule="auto"/>
              <w:rPr>
                <w:rFonts w:ascii="Trebuchet MS" w:hAnsi="Trebuchet MS" w:cs="Arial"/>
                <w:color w:val="000000" w:themeColor="text1"/>
              </w:rPr>
            </w:pPr>
            <w:r w:rsidRPr="00ED5B1B">
              <w:rPr>
                <w:rFonts w:ascii="Trebuchet MS" w:hAnsi="Trebuchet MS" w:cs="Arial"/>
                <w:color w:val="000000" w:themeColor="text1"/>
              </w:rPr>
              <w:t>Community engagement – going to where the people are (</w:t>
            </w:r>
            <w:proofErr w:type="spellStart"/>
            <w:proofErr w:type="gramStart"/>
            <w:r w:rsidRPr="00ED5B1B">
              <w:rPr>
                <w:rFonts w:ascii="Trebuchet MS" w:hAnsi="Trebuchet MS" w:cs="Arial"/>
                <w:color w:val="000000" w:themeColor="text1"/>
              </w:rPr>
              <w:t>eg</w:t>
            </w:r>
            <w:proofErr w:type="spellEnd"/>
            <w:proofErr w:type="gramEnd"/>
            <w:r w:rsidRPr="00ED5B1B">
              <w:rPr>
                <w:rFonts w:ascii="Trebuchet MS" w:hAnsi="Trebuchet MS" w:cs="Arial"/>
                <w:color w:val="000000" w:themeColor="text1"/>
              </w:rPr>
              <w:t xml:space="preserve"> the Sailing Club!) rather than waiting for the people to come to us.</w:t>
            </w:r>
          </w:p>
          <w:p w14:paraId="7F5DC65F" w14:textId="77777777" w:rsidR="003141D0" w:rsidRPr="00ED5B1B" w:rsidRDefault="003141D0" w:rsidP="003141D0">
            <w:pPr>
              <w:rPr>
                <w:rFonts w:ascii="Trebuchet MS" w:hAnsi="Trebuchet MS" w:cs="Arial"/>
                <w:color w:val="000000" w:themeColor="text1"/>
              </w:rPr>
            </w:pPr>
          </w:p>
          <w:p w14:paraId="63DC588A" w14:textId="77777777" w:rsidR="00DE2909" w:rsidRPr="00ED5B1B" w:rsidRDefault="00DE2909" w:rsidP="003141D0">
            <w:pPr>
              <w:rPr>
                <w:rFonts w:ascii="Trebuchet MS" w:hAnsi="Trebuchet MS" w:cs="Arial"/>
                <w:color w:val="000000" w:themeColor="text1"/>
              </w:rPr>
            </w:pPr>
          </w:p>
          <w:p w14:paraId="0962C690" w14:textId="62D36BD3" w:rsidR="003141D0" w:rsidRPr="00ED5B1B" w:rsidRDefault="003141D0" w:rsidP="003141D0">
            <w:pPr>
              <w:rPr>
                <w:rFonts w:ascii="Trebuchet MS" w:hAnsi="Trebuchet MS" w:cs="Arial"/>
                <w:color w:val="000000" w:themeColor="text1"/>
              </w:rPr>
            </w:pPr>
            <w:r w:rsidRPr="00ED5B1B">
              <w:rPr>
                <w:rFonts w:ascii="Trebuchet MS" w:hAnsi="Trebuchet MS" w:cs="Arial"/>
                <w:color w:val="000000" w:themeColor="text1"/>
              </w:rPr>
              <w:t xml:space="preserve">As part our strategy we propose appointing ordained leaders (paid or unpaid) where there </w:t>
            </w:r>
            <w:r w:rsidR="00DE2909" w:rsidRPr="00ED5B1B">
              <w:rPr>
                <w:rFonts w:ascii="Trebuchet MS" w:hAnsi="Trebuchet MS" w:cs="Arial"/>
                <w:color w:val="000000" w:themeColor="text1"/>
              </w:rPr>
              <w:t xml:space="preserve">are </w:t>
            </w:r>
            <w:r w:rsidRPr="00ED5B1B">
              <w:rPr>
                <w:rFonts w:ascii="Trebuchet MS" w:hAnsi="Trebuchet MS" w:cs="Arial"/>
                <w:color w:val="000000" w:themeColor="text1"/>
              </w:rPr>
              <w:t>signs of fruitfulness and sustainability in evidence – so that:</w:t>
            </w:r>
          </w:p>
          <w:p w14:paraId="2D682CB9" w14:textId="79FA5656" w:rsidR="003141D0" w:rsidRPr="00ED5B1B" w:rsidRDefault="003141D0" w:rsidP="003141D0">
            <w:pPr>
              <w:pStyle w:val="ListParagraph"/>
              <w:numPr>
                <w:ilvl w:val="0"/>
                <w:numId w:val="8"/>
              </w:numPr>
              <w:rPr>
                <w:rFonts w:ascii="Trebuchet MS" w:hAnsi="Trebuchet MS" w:cs="Arial"/>
                <w:color w:val="000000" w:themeColor="text1"/>
              </w:rPr>
            </w:pPr>
            <w:r w:rsidRPr="00ED5B1B">
              <w:rPr>
                <w:rFonts w:ascii="Trebuchet MS" w:hAnsi="Trebuchet MS" w:cs="Arial"/>
                <w:color w:val="000000" w:themeColor="text1"/>
              </w:rPr>
              <w:t xml:space="preserve">the mission and vision of such churches are encouraged to grow and </w:t>
            </w:r>
            <w:proofErr w:type="gramStart"/>
            <w:r w:rsidRPr="00ED5B1B">
              <w:rPr>
                <w:rFonts w:ascii="Trebuchet MS" w:hAnsi="Trebuchet MS" w:cs="Arial"/>
                <w:color w:val="000000" w:themeColor="text1"/>
              </w:rPr>
              <w:t>flourish</w:t>
            </w:r>
            <w:proofErr w:type="gramEnd"/>
          </w:p>
          <w:p w14:paraId="108887B5" w14:textId="28C67C0C" w:rsidR="003141D0" w:rsidRPr="00ED5B1B" w:rsidRDefault="003141D0" w:rsidP="003141D0">
            <w:pPr>
              <w:pStyle w:val="ListParagraph"/>
              <w:numPr>
                <w:ilvl w:val="0"/>
                <w:numId w:val="8"/>
              </w:numPr>
              <w:rPr>
                <w:rFonts w:ascii="Trebuchet MS" w:hAnsi="Trebuchet MS" w:cs="Arial"/>
                <w:color w:val="000000" w:themeColor="text1"/>
              </w:rPr>
            </w:pPr>
            <w:r w:rsidRPr="00ED5B1B">
              <w:rPr>
                <w:rFonts w:ascii="Trebuchet MS" w:hAnsi="Trebuchet MS" w:cs="Arial"/>
                <w:color w:val="000000" w:themeColor="text1"/>
              </w:rPr>
              <w:t>that they might themselves become resource communities to churches that are struggling. There is evidence of this in the recent past.</w:t>
            </w:r>
          </w:p>
          <w:p w14:paraId="60CADDB4" w14:textId="51952375" w:rsidR="003141D0" w:rsidRPr="00ED5B1B" w:rsidRDefault="003141D0" w:rsidP="003141D0">
            <w:pPr>
              <w:pStyle w:val="ListParagraph"/>
              <w:numPr>
                <w:ilvl w:val="0"/>
                <w:numId w:val="8"/>
              </w:numPr>
              <w:rPr>
                <w:rFonts w:ascii="Trebuchet MS" w:hAnsi="Trebuchet MS" w:cs="Arial"/>
                <w:color w:val="000000" w:themeColor="text1"/>
              </w:rPr>
            </w:pPr>
            <w:r w:rsidRPr="00ED5B1B">
              <w:rPr>
                <w:rFonts w:ascii="Trebuchet MS" w:hAnsi="Trebuchet MS" w:cs="Arial"/>
                <w:color w:val="000000" w:themeColor="text1"/>
              </w:rPr>
              <w:t>That such resourcing would work alongside/ as part of TM.</w:t>
            </w:r>
          </w:p>
          <w:p w14:paraId="3E6EA37F" w14:textId="08A760B4" w:rsidR="00586D61" w:rsidRPr="00ED5B1B" w:rsidRDefault="00586D61" w:rsidP="003141D0">
            <w:pPr>
              <w:rPr>
                <w:rFonts w:ascii="Trebuchet MS" w:hAnsi="Trebuchet MS" w:cs="Arial"/>
                <w:color w:val="000000" w:themeColor="text1"/>
                <w:sz w:val="24"/>
                <w:szCs w:val="24"/>
              </w:rPr>
            </w:pPr>
          </w:p>
        </w:tc>
      </w:tr>
      <w:tr w:rsidR="00E6747E" w:rsidRPr="00ED5B1B" w14:paraId="461952DC" w14:textId="77777777" w:rsidTr="00D02329">
        <w:tc>
          <w:tcPr>
            <w:tcW w:w="1700" w:type="dxa"/>
            <w:vMerge w:val="restart"/>
          </w:tcPr>
          <w:p w14:paraId="7F3F1F98" w14:textId="37C9418F" w:rsidR="000F4E86" w:rsidRPr="00ED5B1B" w:rsidRDefault="000F4E8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lastRenderedPageBreak/>
              <w:t>2.1</w:t>
            </w:r>
          </w:p>
        </w:tc>
        <w:tc>
          <w:tcPr>
            <w:tcW w:w="12332" w:type="dxa"/>
            <w:gridSpan w:val="2"/>
          </w:tcPr>
          <w:p w14:paraId="134CEF1D" w14:textId="6AC0125E" w:rsidR="000F4E86" w:rsidRPr="00ED5B1B" w:rsidRDefault="000F4E86" w:rsidP="00E6747E">
            <w:pPr>
              <w:rPr>
                <w:rFonts w:ascii="Trebuchet MS" w:hAnsi="Trebuchet MS" w:cs="Arial"/>
                <w:b/>
                <w:color w:val="000000" w:themeColor="text1"/>
                <w:sz w:val="28"/>
                <w:szCs w:val="28"/>
              </w:rPr>
            </w:pPr>
            <w:r w:rsidRPr="00ED5B1B">
              <w:rPr>
                <w:rFonts w:ascii="Trebuchet MS" w:hAnsi="Trebuchet MS" w:cs="Arial"/>
                <w:b/>
                <w:color w:val="000000" w:themeColor="text1"/>
                <w:sz w:val="28"/>
                <w:szCs w:val="28"/>
              </w:rPr>
              <w:t>Who we</w:t>
            </w:r>
            <w:r w:rsidR="00116C44" w:rsidRPr="00ED5B1B">
              <w:rPr>
                <w:rFonts w:ascii="Trebuchet MS" w:hAnsi="Trebuchet MS" w:cs="Arial"/>
                <w:b/>
                <w:color w:val="000000" w:themeColor="text1"/>
                <w:sz w:val="28"/>
                <w:szCs w:val="28"/>
              </w:rPr>
              <w:t xml:space="preserve"> </w:t>
            </w:r>
            <w:proofErr w:type="gramStart"/>
            <w:r w:rsidR="00116C44" w:rsidRPr="00ED5B1B">
              <w:rPr>
                <w:rFonts w:ascii="Trebuchet MS" w:hAnsi="Trebuchet MS" w:cs="Arial"/>
                <w:b/>
                <w:color w:val="000000" w:themeColor="text1"/>
                <w:sz w:val="28"/>
                <w:szCs w:val="28"/>
              </w:rPr>
              <w:t>are</w:t>
            </w:r>
            <w:proofErr w:type="gramEnd"/>
          </w:p>
          <w:p w14:paraId="62835ED2" w14:textId="77777777" w:rsidR="00E7104D" w:rsidRPr="00ED5B1B" w:rsidRDefault="00E7104D" w:rsidP="00E6747E">
            <w:pPr>
              <w:spacing w:line="276" w:lineRule="auto"/>
              <w:rPr>
                <w:rFonts w:ascii="Trebuchet MS" w:hAnsi="Trebuchet MS"/>
                <w:sz w:val="24"/>
                <w:szCs w:val="24"/>
              </w:rPr>
            </w:pPr>
          </w:p>
          <w:p w14:paraId="6A4B20FA" w14:textId="77777777" w:rsidR="00E7104D" w:rsidRPr="00ED5B1B" w:rsidRDefault="00E7104D" w:rsidP="00E6747E">
            <w:pPr>
              <w:spacing w:line="276" w:lineRule="auto"/>
              <w:rPr>
                <w:rFonts w:ascii="Trebuchet MS" w:hAnsi="Trebuchet MS"/>
                <w:b/>
                <w:bCs/>
                <w:i/>
                <w:iCs/>
                <w:sz w:val="24"/>
                <w:szCs w:val="24"/>
              </w:rPr>
            </w:pPr>
            <w:r w:rsidRPr="00ED5B1B">
              <w:rPr>
                <w:rFonts w:ascii="Trebuchet MS" w:hAnsi="Trebuchet MS"/>
                <w:b/>
                <w:bCs/>
                <w:i/>
                <w:iCs/>
                <w:sz w:val="24"/>
                <w:szCs w:val="24"/>
              </w:rPr>
              <w:t>Our location</w:t>
            </w:r>
          </w:p>
          <w:p w14:paraId="65FA5741" w14:textId="10649D8A" w:rsidR="00E66EFD" w:rsidRPr="00ED5B1B" w:rsidRDefault="00E66EFD" w:rsidP="00DE2909">
            <w:pPr>
              <w:spacing w:line="276" w:lineRule="auto"/>
              <w:rPr>
                <w:rFonts w:ascii="Trebuchet MS" w:hAnsi="Trebuchet MS"/>
              </w:rPr>
            </w:pPr>
            <w:r w:rsidRPr="00ED5B1B">
              <w:rPr>
                <w:rFonts w:ascii="Trebuchet MS" w:hAnsi="Trebuchet MS"/>
              </w:rPr>
              <w:t xml:space="preserve">The Deanery of </w:t>
            </w:r>
            <w:proofErr w:type="spellStart"/>
            <w:r w:rsidRPr="00ED5B1B">
              <w:rPr>
                <w:rFonts w:ascii="Trebuchet MS" w:hAnsi="Trebuchet MS"/>
              </w:rPr>
              <w:t>Carnmarth</w:t>
            </w:r>
            <w:proofErr w:type="spellEnd"/>
            <w:r w:rsidRPr="00ED5B1B">
              <w:rPr>
                <w:rFonts w:ascii="Trebuchet MS" w:hAnsi="Trebuchet MS"/>
              </w:rPr>
              <w:t xml:space="preserve"> South is one of the most compact of the twelve Deaneries in the Diocese of Truro and comprises the towns of Falmouth (the three parishes of </w:t>
            </w:r>
            <w:r w:rsidRPr="00ED5B1B">
              <w:rPr>
                <w:rFonts w:ascii="Trebuchet MS" w:hAnsi="Trebuchet MS"/>
                <w:b/>
                <w:bCs/>
              </w:rPr>
              <w:t>King Charles the Martyr</w:t>
            </w:r>
            <w:r w:rsidRPr="00ED5B1B">
              <w:rPr>
                <w:rFonts w:ascii="Trebuchet MS" w:hAnsi="Trebuchet MS"/>
              </w:rPr>
              <w:t xml:space="preserve">, </w:t>
            </w:r>
            <w:r w:rsidRPr="00ED5B1B">
              <w:rPr>
                <w:rFonts w:ascii="Trebuchet MS" w:hAnsi="Trebuchet MS"/>
                <w:b/>
                <w:bCs/>
              </w:rPr>
              <w:t>All Saints</w:t>
            </w:r>
            <w:r w:rsidRPr="00ED5B1B">
              <w:rPr>
                <w:rFonts w:ascii="Trebuchet MS" w:hAnsi="Trebuchet MS"/>
              </w:rPr>
              <w:t xml:space="preserve"> and </w:t>
            </w:r>
            <w:proofErr w:type="spellStart"/>
            <w:r w:rsidRPr="00ED5B1B">
              <w:rPr>
                <w:rFonts w:ascii="Trebuchet MS" w:hAnsi="Trebuchet MS"/>
                <w:b/>
                <w:bCs/>
              </w:rPr>
              <w:t>Penwerris</w:t>
            </w:r>
            <w:proofErr w:type="spellEnd"/>
            <w:r w:rsidRPr="00ED5B1B">
              <w:rPr>
                <w:rFonts w:ascii="Trebuchet MS" w:hAnsi="Trebuchet MS"/>
              </w:rPr>
              <w:t>) and Penryn (</w:t>
            </w:r>
            <w:r w:rsidRPr="00ED5B1B">
              <w:rPr>
                <w:rFonts w:ascii="Trebuchet MS" w:hAnsi="Trebuchet MS"/>
                <w:b/>
                <w:bCs/>
              </w:rPr>
              <w:t xml:space="preserve">St </w:t>
            </w:r>
            <w:proofErr w:type="spellStart"/>
            <w:r w:rsidRPr="00ED5B1B">
              <w:rPr>
                <w:rFonts w:ascii="Trebuchet MS" w:hAnsi="Trebuchet MS"/>
                <w:b/>
                <w:bCs/>
              </w:rPr>
              <w:t>Gluvias</w:t>
            </w:r>
            <w:proofErr w:type="spellEnd"/>
            <w:r w:rsidRPr="00ED5B1B">
              <w:rPr>
                <w:rFonts w:ascii="Trebuchet MS" w:hAnsi="Trebuchet MS"/>
              </w:rPr>
              <w:t xml:space="preserve">) and the surrounding parishes of </w:t>
            </w:r>
            <w:proofErr w:type="spellStart"/>
            <w:r w:rsidRPr="00ED5B1B">
              <w:rPr>
                <w:rFonts w:ascii="Trebuchet MS" w:hAnsi="Trebuchet MS"/>
                <w:b/>
                <w:bCs/>
              </w:rPr>
              <w:t>Mawnan</w:t>
            </w:r>
            <w:proofErr w:type="spellEnd"/>
            <w:r w:rsidRPr="00ED5B1B">
              <w:rPr>
                <w:rFonts w:ascii="Trebuchet MS" w:hAnsi="Trebuchet MS"/>
                <w:b/>
                <w:bCs/>
              </w:rPr>
              <w:t xml:space="preserve">, </w:t>
            </w:r>
            <w:proofErr w:type="spellStart"/>
            <w:r w:rsidRPr="00ED5B1B">
              <w:rPr>
                <w:rFonts w:ascii="Trebuchet MS" w:hAnsi="Trebuchet MS"/>
                <w:b/>
                <w:bCs/>
              </w:rPr>
              <w:t>Budock</w:t>
            </w:r>
            <w:proofErr w:type="spellEnd"/>
            <w:r w:rsidRPr="00ED5B1B">
              <w:rPr>
                <w:rFonts w:ascii="Trebuchet MS" w:hAnsi="Trebuchet MS"/>
                <w:b/>
                <w:bCs/>
              </w:rPr>
              <w:t xml:space="preserve">, </w:t>
            </w:r>
            <w:proofErr w:type="spellStart"/>
            <w:r w:rsidRPr="00ED5B1B">
              <w:rPr>
                <w:rFonts w:ascii="Trebuchet MS" w:hAnsi="Trebuchet MS"/>
                <w:b/>
                <w:bCs/>
              </w:rPr>
              <w:t>Mabe</w:t>
            </w:r>
            <w:proofErr w:type="spellEnd"/>
            <w:r w:rsidRPr="00ED5B1B">
              <w:rPr>
                <w:rFonts w:ascii="Trebuchet MS" w:hAnsi="Trebuchet MS"/>
                <w:b/>
                <w:bCs/>
              </w:rPr>
              <w:t xml:space="preserve">, </w:t>
            </w:r>
            <w:proofErr w:type="spellStart"/>
            <w:r w:rsidRPr="00ED5B1B">
              <w:rPr>
                <w:rFonts w:ascii="Trebuchet MS" w:hAnsi="Trebuchet MS"/>
                <w:b/>
                <w:bCs/>
              </w:rPr>
              <w:t>Mylor</w:t>
            </w:r>
            <w:proofErr w:type="spellEnd"/>
            <w:r w:rsidRPr="00ED5B1B">
              <w:rPr>
                <w:rFonts w:ascii="Trebuchet MS" w:hAnsi="Trebuchet MS"/>
                <w:b/>
                <w:bCs/>
              </w:rPr>
              <w:t xml:space="preserve"> </w:t>
            </w:r>
            <w:r w:rsidRPr="00ED5B1B">
              <w:rPr>
                <w:rFonts w:ascii="Trebuchet MS" w:hAnsi="Trebuchet MS"/>
              </w:rPr>
              <w:t>and</w:t>
            </w:r>
            <w:r w:rsidRPr="00ED5B1B">
              <w:rPr>
                <w:rFonts w:ascii="Trebuchet MS" w:hAnsi="Trebuchet MS"/>
                <w:b/>
                <w:bCs/>
              </w:rPr>
              <w:t xml:space="preserve"> Flushing</w:t>
            </w:r>
            <w:r w:rsidRPr="00ED5B1B">
              <w:rPr>
                <w:rFonts w:ascii="Trebuchet MS" w:hAnsi="Trebuchet MS"/>
              </w:rPr>
              <w:t xml:space="preserve"> </w:t>
            </w:r>
            <w:r w:rsidR="00795241" w:rsidRPr="00ED5B1B">
              <w:rPr>
                <w:rFonts w:ascii="Trebuchet MS" w:hAnsi="Trebuchet MS"/>
              </w:rPr>
              <w:t>(the latter two parishes forming a single benefice)</w:t>
            </w:r>
            <w:r w:rsidR="002D3774" w:rsidRPr="00ED5B1B">
              <w:rPr>
                <w:rFonts w:ascii="Trebuchet MS" w:hAnsi="Trebuchet MS"/>
              </w:rPr>
              <w:t>.</w:t>
            </w:r>
          </w:p>
          <w:p w14:paraId="20FE0CB0" w14:textId="5C33AFD6" w:rsidR="00E34AC7" w:rsidRPr="00ED5B1B" w:rsidRDefault="00E34AC7" w:rsidP="00DE2909">
            <w:pPr>
              <w:spacing w:line="276" w:lineRule="auto"/>
              <w:rPr>
                <w:rFonts w:ascii="Trebuchet MS" w:hAnsi="Trebuchet MS"/>
              </w:rPr>
            </w:pPr>
            <w:r w:rsidRPr="00ED5B1B">
              <w:rPr>
                <w:rFonts w:ascii="Trebuchet MS" w:hAnsi="Trebuchet MS"/>
              </w:rPr>
              <w:t xml:space="preserve">In addition to the nine parishes, the Deanery now includes </w:t>
            </w:r>
            <w:r w:rsidRPr="00ED5B1B">
              <w:rPr>
                <w:rFonts w:ascii="Trebuchet MS" w:hAnsi="Trebuchet MS"/>
                <w:b/>
                <w:bCs/>
              </w:rPr>
              <w:t>New Street Church</w:t>
            </w:r>
            <w:r w:rsidRPr="00ED5B1B">
              <w:rPr>
                <w:rFonts w:ascii="Trebuchet MS" w:hAnsi="Trebuchet MS"/>
              </w:rPr>
              <w:t>, which meets in All Saints Church building.</w:t>
            </w:r>
            <w:r w:rsidR="002D3774" w:rsidRPr="00ED5B1B">
              <w:rPr>
                <w:rFonts w:ascii="Trebuchet MS" w:hAnsi="Trebuchet MS"/>
              </w:rPr>
              <w:t xml:space="preserve"> New Street Church exists, under the </w:t>
            </w:r>
            <w:proofErr w:type="spellStart"/>
            <w:r w:rsidR="002D3774" w:rsidRPr="00ED5B1B">
              <w:rPr>
                <w:rFonts w:ascii="Trebuchet MS" w:hAnsi="Trebuchet MS"/>
              </w:rPr>
              <w:t>Carnmarth</w:t>
            </w:r>
            <w:proofErr w:type="spellEnd"/>
            <w:r w:rsidR="002D3774" w:rsidRPr="00ED5B1B">
              <w:rPr>
                <w:rFonts w:ascii="Trebuchet MS" w:hAnsi="Trebuchet MS"/>
              </w:rPr>
              <w:t xml:space="preserve"> South Bishop’s Mission Order, as a CIO </w:t>
            </w:r>
            <w:r w:rsidR="004C774D" w:rsidRPr="00ED5B1B">
              <w:rPr>
                <w:rFonts w:ascii="Trebuchet MS" w:hAnsi="Trebuchet MS"/>
              </w:rPr>
              <w:t>(Charitable Incorporated Organisation). It has full rights of representation on Deanery Synod.</w:t>
            </w:r>
          </w:p>
          <w:p w14:paraId="4D421A0C" w14:textId="55BD1E5D" w:rsidR="00E66EFD" w:rsidRPr="00ED5B1B" w:rsidRDefault="003C2C18" w:rsidP="00DE2909">
            <w:pPr>
              <w:spacing w:line="276" w:lineRule="auto"/>
              <w:rPr>
                <w:rFonts w:ascii="Trebuchet MS" w:hAnsi="Trebuchet MS"/>
              </w:rPr>
            </w:pPr>
            <w:r w:rsidRPr="00ED5B1B">
              <w:rPr>
                <w:rFonts w:ascii="Trebuchet MS" w:hAnsi="Trebuchet MS"/>
              </w:rPr>
              <w:t>The Deanery</w:t>
            </w:r>
            <w:r w:rsidR="00E66EFD" w:rsidRPr="00ED5B1B">
              <w:rPr>
                <w:rFonts w:ascii="Trebuchet MS" w:hAnsi="Trebuchet MS"/>
              </w:rPr>
              <w:t xml:space="preserve"> is home to the two campuses of Falmouth University and the University of Exeter in Cornwall</w:t>
            </w:r>
            <w:r w:rsidRPr="00ED5B1B">
              <w:rPr>
                <w:rFonts w:ascii="Trebuchet MS" w:hAnsi="Trebuchet MS"/>
              </w:rPr>
              <w:t xml:space="preserve"> and to most of the students and many of the staff.</w:t>
            </w:r>
          </w:p>
          <w:p w14:paraId="5342C6ED" w14:textId="5B0D41FF" w:rsidR="00280F2F" w:rsidRPr="00ED5B1B" w:rsidRDefault="00280F2F" w:rsidP="00DE2909">
            <w:pPr>
              <w:spacing w:line="276" w:lineRule="auto"/>
              <w:rPr>
                <w:rFonts w:ascii="Trebuchet MS" w:hAnsi="Trebuchet MS"/>
              </w:rPr>
            </w:pPr>
            <w:r w:rsidRPr="00ED5B1B">
              <w:rPr>
                <w:rFonts w:ascii="Trebuchet MS" w:hAnsi="Trebuchet MS"/>
              </w:rPr>
              <w:t xml:space="preserve">Our “next-door neighbour” Deaneries are 1) </w:t>
            </w:r>
            <w:proofErr w:type="spellStart"/>
            <w:r w:rsidRPr="00ED5B1B">
              <w:rPr>
                <w:rFonts w:ascii="Trebuchet MS" w:hAnsi="Trebuchet MS"/>
              </w:rPr>
              <w:t>Kerrier</w:t>
            </w:r>
            <w:proofErr w:type="spellEnd"/>
            <w:r w:rsidRPr="00ED5B1B">
              <w:rPr>
                <w:rFonts w:ascii="Trebuchet MS" w:hAnsi="Trebuchet MS"/>
              </w:rPr>
              <w:t xml:space="preserve"> (</w:t>
            </w:r>
            <w:proofErr w:type="gramStart"/>
            <w:r w:rsidRPr="00ED5B1B">
              <w:rPr>
                <w:rFonts w:ascii="Trebuchet MS" w:hAnsi="Trebuchet MS"/>
              </w:rPr>
              <w:t>Helston)  2</w:t>
            </w:r>
            <w:proofErr w:type="gramEnd"/>
            <w:r w:rsidRPr="00ED5B1B">
              <w:rPr>
                <w:rFonts w:ascii="Trebuchet MS" w:hAnsi="Trebuchet MS"/>
              </w:rPr>
              <w:t xml:space="preserve">) Powder (Truro) 3) </w:t>
            </w:r>
            <w:proofErr w:type="spellStart"/>
            <w:r w:rsidRPr="00ED5B1B">
              <w:rPr>
                <w:rFonts w:ascii="Trebuchet MS" w:hAnsi="Trebuchet MS"/>
              </w:rPr>
              <w:t>Carnmarth</w:t>
            </w:r>
            <w:proofErr w:type="spellEnd"/>
            <w:r w:rsidRPr="00ED5B1B">
              <w:rPr>
                <w:rFonts w:ascii="Trebuchet MS" w:hAnsi="Trebuchet MS"/>
              </w:rPr>
              <w:t xml:space="preserve"> North (Camborne/Redruth). We are open to considering shared ministry roles </w:t>
            </w:r>
            <w:r w:rsidR="000D3AFF" w:rsidRPr="00ED5B1B">
              <w:rPr>
                <w:rFonts w:ascii="Trebuchet MS" w:hAnsi="Trebuchet MS"/>
              </w:rPr>
              <w:t xml:space="preserve">with any of the </w:t>
            </w:r>
            <w:proofErr w:type="gramStart"/>
            <w:r w:rsidR="000D3AFF" w:rsidRPr="00ED5B1B">
              <w:rPr>
                <w:rFonts w:ascii="Trebuchet MS" w:hAnsi="Trebuchet MS"/>
              </w:rPr>
              <w:t>deaneries</w:t>
            </w:r>
            <w:proofErr w:type="gramEnd"/>
            <w:r w:rsidR="000D3AFF" w:rsidRPr="00ED5B1B">
              <w:rPr>
                <w:rFonts w:ascii="Trebuchet MS" w:hAnsi="Trebuchet MS"/>
              </w:rPr>
              <w:t xml:space="preserve"> </w:t>
            </w:r>
          </w:p>
          <w:p w14:paraId="305F5402" w14:textId="75E2F41A" w:rsidR="00E66EFD" w:rsidRPr="00ED5B1B" w:rsidRDefault="00E66EFD" w:rsidP="00E6747E">
            <w:pPr>
              <w:spacing w:line="276" w:lineRule="auto"/>
              <w:rPr>
                <w:rFonts w:ascii="Trebuchet MS" w:hAnsi="Trebuchet MS"/>
                <w:sz w:val="24"/>
                <w:szCs w:val="24"/>
              </w:rPr>
            </w:pPr>
          </w:p>
          <w:p w14:paraId="1EBB7CC3" w14:textId="77777777" w:rsidR="003D1AA2" w:rsidRPr="00ED5B1B" w:rsidRDefault="003D1AA2" w:rsidP="00E6747E">
            <w:pPr>
              <w:spacing w:line="276" w:lineRule="auto"/>
              <w:rPr>
                <w:rFonts w:ascii="Trebuchet MS" w:hAnsi="Trebuchet MS"/>
                <w:sz w:val="24"/>
                <w:szCs w:val="24"/>
              </w:rPr>
            </w:pPr>
          </w:p>
          <w:p w14:paraId="0EB88DEB" w14:textId="77777777" w:rsidR="00795241" w:rsidRPr="00ED5B1B" w:rsidRDefault="00795241" w:rsidP="00E6747E">
            <w:pPr>
              <w:spacing w:line="276" w:lineRule="auto"/>
              <w:rPr>
                <w:rFonts w:ascii="Trebuchet MS" w:hAnsi="Trebuchet MS"/>
                <w:b/>
                <w:bCs/>
                <w:i/>
                <w:iCs/>
                <w:sz w:val="24"/>
                <w:szCs w:val="24"/>
              </w:rPr>
            </w:pPr>
            <w:r w:rsidRPr="00ED5B1B">
              <w:rPr>
                <w:rFonts w:ascii="Trebuchet MS" w:hAnsi="Trebuchet MS"/>
                <w:b/>
                <w:bCs/>
                <w:i/>
                <w:iCs/>
                <w:sz w:val="24"/>
                <w:szCs w:val="24"/>
              </w:rPr>
              <w:t xml:space="preserve">Our age </w:t>
            </w:r>
            <w:proofErr w:type="gramStart"/>
            <w:r w:rsidRPr="00ED5B1B">
              <w:rPr>
                <w:rFonts w:ascii="Trebuchet MS" w:hAnsi="Trebuchet MS"/>
                <w:b/>
                <w:bCs/>
                <w:i/>
                <w:iCs/>
                <w:sz w:val="24"/>
                <w:szCs w:val="24"/>
              </w:rPr>
              <w:t>profile</w:t>
            </w:r>
            <w:proofErr w:type="gramEnd"/>
          </w:p>
          <w:p w14:paraId="4360830F" w14:textId="33BBF52E" w:rsidR="00795241" w:rsidRPr="00ED5B1B" w:rsidRDefault="006E3117" w:rsidP="00DE2909">
            <w:pPr>
              <w:spacing w:line="276" w:lineRule="auto"/>
              <w:rPr>
                <w:rFonts w:ascii="Trebuchet MS" w:hAnsi="Trebuchet MS"/>
              </w:rPr>
            </w:pPr>
            <w:r w:rsidRPr="00ED5B1B">
              <w:rPr>
                <w:rFonts w:ascii="Trebuchet MS" w:hAnsi="Trebuchet MS"/>
              </w:rPr>
              <w:t xml:space="preserve">CS Deanery </w:t>
            </w:r>
            <w:r w:rsidRPr="00ED5B1B">
              <w:rPr>
                <w:rFonts w:ascii="Trebuchet MS" w:hAnsi="Trebuchet MS"/>
                <w:b/>
                <w:bCs/>
              </w:rPr>
              <w:t>population</w:t>
            </w:r>
            <w:r w:rsidRPr="00ED5B1B">
              <w:rPr>
                <w:rFonts w:ascii="Trebuchet MS" w:hAnsi="Trebuchet MS"/>
              </w:rPr>
              <w:t xml:space="preserve"> has the </w:t>
            </w:r>
            <w:r w:rsidRPr="00ED5B1B">
              <w:rPr>
                <w:rFonts w:ascii="Trebuchet MS" w:hAnsi="Trebuchet MS"/>
                <w:b/>
                <w:bCs/>
              </w:rPr>
              <w:t>lowest number of over 65’s</w:t>
            </w:r>
            <w:r w:rsidRPr="00ED5B1B">
              <w:rPr>
                <w:rFonts w:ascii="Trebuchet MS" w:hAnsi="Trebuchet MS"/>
              </w:rPr>
              <w:t xml:space="preserve"> (19%) of any in the Diocese.</w:t>
            </w:r>
          </w:p>
          <w:p w14:paraId="4CB9BEA6" w14:textId="34A72639" w:rsidR="006E3117" w:rsidRPr="00ED5B1B" w:rsidRDefault="006E3117" w:rsidP="00DE2909">
            <w:pPr>
              <w:spacing w:line="276" w:lineRule="auto"/>
              <w:rPr>
                <w:rFonts w:ascii="Trebuchet MS" w:hAnsi="Trebuchet MS"/>
              </w:rPr>
            </w:pPr>
            <w:r w:rsidRPr="00ED5B1B">
              <w:rPr>
                <w:rFonts w:ascii="Trebuchet MS" w:hAnsi="Trebuchet MS"/>
              </w:rPr>
              <w:t xml:space="preserve">CS Deanery </w:t>
            </w:r>
            <w:r w:rsidRPr="00ED5B1B">
              <w:rPr>
                <w:rFonts w:ascii="Trebuchet MS" w:hAnsi="Trebuchet MS"/>
                <w:b/>
                <w:bCs/>
              </w:rPr>
              <w:t>churches</w:t>
            </w:r>
            <w:r w:rsidRPr="00ED5B1B">
              <w:rPr>
                <w:rFonts w:ascii="Trebuchet MS" w:hAnsi="Trebuchet MS"/>
              </w:rPr>
              <w:t xml:space="preserve"> have the </w:t>
            </w:r>
            <w:r w:rsidRPr="00ED5B1B">
              <w:rPr>
                <w:rFonts w:ascii="Trebuchet MS" w:hAnsi="Trebuchet MS"/>
                <w:b/>
                <w:bCs/>
              </w:rPr>
              <w:t>highest number of over 70’s</w:t>
            </w:r>
            <w:r w:rsidRPr="00ED5B1B">
              <w:rPr>
                <w:rFonts w:ascii="Trebuchet MS" w:hAnsi="Trebuchet MS"/>
              </w:rPr>
              <w:t xml:space="preserve"> (65%) of any in the Diocese.</w:t>
            </w:r>
          </w:p>
          <w:p w14:paraId="2367B3BA" w14:textId="2F959B51" w:rsidR="006E3117" w:rsidRPr="00ED5B1B" w:rsidRDefault="006E3117" w:rsidP="00DE2909">
            <w:pPr>
              <w:spacing w:line="276" w:lineRule="auto"/>
              <w:rPr>
                <w:rFonts w:ascii="Trebuchet MS" w:hAnsi="Trebuchet MS"/>
              </w:rPr>
            </w:pPr>
            <w:proofErr w:type="gramStart"/>
            <w:r w:rsidRPr="00ED5B1B">
              <w:rPr>
                <w:rFonts w:ascii="Trebuchet MS" w:hAnsi="Trebuchet MS"/>
              </w:rPr>
              <w:t>A number of</w:t>
            </w:r>
            <w:proofErr w:type="gramEnd"/>
            <w:r w:rsidRPr="00ED5B1B">
              <w:rPr>
                <w:rFonts w:ascii="Trebuchet MS" w:hAnsi="Trebuchet MS"/>
              </w:rPr>
              <w:t xml:space="preserve"> our Parish populations have </w:t>
            </w:r>
            <w:r w:rsidRPr="00ED5B1B">
              <w:rPr>
                <w:rFonts w:ascii="Trebuchet MS" w:hAnsi="Trebuchet MS"/>
                <w:b/>
                <w:bCs/>
              </w:rPr>
              <w:t>unusually large numbers of under 30’s (</w:t>
            </w:r>
            <w:proofErr w:type="spellStart"/>
            <w:r w:rsidRPr="00ED5B1B">
              <w:rPr>
                <w:rFonts w:ascii="Trebuchet MS" w:hAnsi="Trebuchet MS"/>
              </w:rPr>
              <w:t>Mabe</w:t>
            </w:r>
            <w:proofErr w:type="spellEnd"/>
            <w:r w:rsidRPr="00ED5B1B">
              <w:rPr>
                <w:rFonts w:ascii="Trebuchet MS" w:hAnsi="Trebuchet MS"/>
              </w:rPr>
              <w:t xml:space="preserve"> 50%, All Saints 46%,</w:t>
            </w:r>
            <w:r w:rsidR="00560A64" w:rsidRPr="00ED5B1B">
              <w:rPr>
                <w:rFonts w:ascii="Trebuchet MS" w:hAnsi="Trebuchet MS"/>
              </w:rPr>
              <w:t xml:space="preserve"> </w:t>
            </w:r>
            <w:r w:rsidRPr="00ED5B1B">
              <w:rPr>
                <w:rFonts w:ascii="Trebuchet MS" w:hAnsi="Trebuchet MS"/>
              </w:rPr>
              <w:t>KCM 43%</w:t>
            </w:r>
            <w:r w:rsidR="00560A64" w:rsidRPr="00ED5B1B">
              <w:rPr>
                <w:rFonts w:ascii="Trebuchet MS" w:hAnsi="Trebuchet MS"/>
              </w:rPr>
              <w:t>)</w:t>
            </w:r>
          </w:p>
          <w:p w14:paraId="10ADD0D4" w14:textId="371E0241" w:rsidR="00560A64" w:rsidRPr="00ED5B1B" w:rsidRDefault="00560A64" w:rsidP="00DE2909">
            <w:pPr>
              <w:spacing w:line="276" w:lineRule="auto"/>
              <w:rPr>
                <w:rFonts w:ascii="Trebuchet MS" w:hAnsi="Trebuchet MS"/>
              </w:rPr>
            </w:pPr>
            <w:r w:rsidRPr="00ED5B1B">
              <w:rPr>
                <w:rFonts w:ascii="Trebuchet MS" w:hAnsi="Trebuchet MS"/>
              </w:rPr>
              <w:t xml:space="preserve">This huge disparity between the ages of our general population and our worshipping congregations is a significant reason for our primary focus on Children, </w:t>
            </w:r>
            <w:proofErr w:type="gramStart"/>
            <w:r w:rsidRPr="00ED5B1B">
              <w:rPr>
                <w:rFonts w:ascii="Trebuchet MS" w:hAnsi="Trebuchet MS"/>
              </w:rPr>
              <w:t>families</w:t>
            </w:r>
            <w:proofErr w:type="gramEnd"/>
            <w:r w:rsidRPr="00ED5B1B">
              <w:rPr>
                <w:rFonts w:ascii="Trebuchet MS" w:hAnsi="Trebuchet MS"/>
              </w:rPr>
              <w:t xml:space="preserve"> and young people.</w:t>
            </w:r>
          </w:p>
          <w:p w14:paraId="120DCE5B" w14:textId="77777777" w:rsidR="0033648B" w:rsidRPr="00ED5B1B" w:rsidRDefault="0033648B" w:rsidP="00E6747E">
            <w:pPr>
              <w:spacing w:line="276" w:lineRule="auto"/>
              <w:rPr>
                <w:rFonts w:ascii="Trebuchet MS" w:hAnsi="Trebuchet MS"/>
                <w:b/>
                <w:bCs/>
                <w:sz w:val="24"/>
                <w:szCs w:val="24"/>
              </w:rPr>
            </w:pPr>
          </w:p>
          <w:p w14:paraId="71F6B1DA" w14:textId="77777777" w:rsidR="00DE2909" w:rsidRPr="00ED5B1B" w:rsidRDefault="00DE2909" w:rsidP="00E6747E">
            <w:pPr>
              <w:spacing w:line="276" w:lineRule="auto"/>
              <w:rPr>
                <w:rFonts w:ascii="Trebuchet MS" w:hAnsi="Trebuchet MS"/>
                <w:b/>
                <w:bCs/>
                <w:i/>
                <w:iCs/>
                <w:sz w:val="24"/>
                <w:szCs w:val="24"/>
              </w:rPr>
            </w:pPr>
          </w:p>
          <w:p w14:paraId="53D88133" w14:textId="65F7E41A" w:rsidR="00795241" w:rsidRPr="00ED5B1B" w:rsidRDefault="00C24796" w:rsidP="00E6747E">
            <w:pPr>
              <w:spacing w:line="276" w:lineRule="auto"/>
              <w:rPr>
                <w:rFonts w:ascii="Trebuchet MS" w:hAnsi="Trebuchet MS"/>
                <w:b/>
                <w:bCs/>
                <w:i/>
                <w:iCs/>
                <w:sz w:val="24"/>
                <w:szCs w:val="24"/>
              </w:rPr>
            </w:pPr>
            <w:r w:rsidRPr="00ED5B1B">
              <w:rPr>
                <w:rFonts w:ascii="Trebuchet MS" w:hAnsi="Trebuchet MS"/>
                <w:b/>
                <w:bCs/>
                <w:i/>
                <w:iCs/>
                <w:sz w:val="24"/>
                <w:szCs w:val="24"/>
              </w:rPr>
              <w:t>Our</w:t>
            </w:r>
            <w:r w:rsidR="00795241" w:rsidRPr="00ED5B1B">
              <w:rPr>
                <w:rFonts w:ascii="Trebuchet MS" w:hAnsi="Trebuchet MS"/>
                <w:b/>
                <w:bCs/>
                <w:i/>
                <w:iCs/>
                <w:sz w:val="24"/>
                <w:szCs w:val="24"/>
              </w:rPr>
              <w:t xml:space="preserve"> attendance </w:t>
            </w:r>
            <w:proofErr w:type="gramStart"/>
            <w:r w:rsidR="00795241" w:rsidRPr="00ED5B1B">
              <w:rPr>
                <w:rFonts w:ascii="Trebuchet MS" w:hAnsi="Trebuchet MS"/>
                <w:b/>
                <w:bCs/>
                <w:i/>
                <w:iCs/>
                <w:sz w:val="24"/>
                <w:szCs w:val="24"/>
              </w:rPr>
              <w:t>figures</w:t>
            </w:r>
            <w:proofErr w:type="gramEnd"/>
            <w:r w:rsidR="003C2C18" w:rsidRPr="00ED5B1B">
              <w:rPr>
                <w:rFonts w:ascii="Trebuchet MS" w:hAnsi="Trebuchet MS"/>
                <w:b/>
                <w:bCs/>
                <w:i/>
                <w:iCs/>
                <w:sz w:val="24"/>
                <w:szCs w:val="24"/>
              </w:rPr>
              <w:t xml:space="preserve">   </w:t>
            </w:r>
          </w:p>
          <w:p w14:paraId="0F66E2AC" w14:textId="6C908B4D" w:rsidR="00795241" w:rsidRPr="00ED5B1B" w:rsidRDefault="00CE65C1" w:rsidP="00E6747E">
            <w:pPr>
              <w:spacing w:line="276" w:lineRule="auto"/>
              <w:rPr>
                <w:rFonts w:ascii="Trebuchet MS" w:hAnsi="Trebuchet MS"/>
                <w:sz w:val="24"/>
                <w:szCs w:val="24"/>
              </w:rPr>
            </w:pPr>
            <w:r w:rsidRPr="00ED5B1B">
              <w:rPr>
                <w:rFonts w:ascii="Trebuchet MS" w:hAnsi="Trebuchet MS"/>
                <w:sz w:val="24"/>
                <w:szCs w:val="24"/>
              </w:rPr>
              <w:t xml:space="preserve">2019 </w:t>
            </w:r>
            <w:r w:rsidR="0008785A" w:rsidRPr="00ED5B1B">
              <w:rPr>
                <w:rFonts w:ascii="Trebuchet MS" w:hAnsi="Trebuchet MS"/>
                <w:sz w:val="24"/>
                <w:szCs w:val="24"/>
              </w:rPr>
              <w:t xml:space="preserve">and 2021 </w:t>
            </w:r>
            <w:r w:rsidRPr="00ED5B1B">
              <w:rPr>
                <w:rFonts w:ascii="Trebuchet MS" w:hAnsi="Trebuchet MS"/>
                <w:sz w:val="24"/>
                <w:szCs w:val="24"/>
              </w:rPr>
              <w:t xml:space="preserve">Parish Returns indicate the following Sunday Adult and Child attendance </w:t>
            </w:r>
            <w:proofErr w:type="gramStart"/>
            <w:r w:rsidRPr="00ED5B1B">
              <w:rPr>
                <w:rFonts w:ascii="Trebuchet MS" w:hAnsi="Trebuchet MS"/>
                <w:sz w:val="24"/>
                <w:szCs w:val="24"/>
              </w:rPr>
              <w:t>figures</w:t>
            </w:r>
            <w:proofErr w:type="gramEnd"/>
          </w:p>
          <w:p w14:paraId="05B2ADB8" w14:textId="4653856C" w:rsidR="00035AF7" w:rsidRPr="00ED5B1B" w:rsidRDefault="00035AF7" w:rsidP="00E6747E">
            <w:pPr>
              <w:rPr>
                <w:rFonts w:ascii="Trebuchet MS" w:hAnsi="Trebuchet MS"/>
                <w:sz w:val="24"/>
                <w:szCs w:val="24"/>
              </w:rPr>
            </w:pPr>
          </w:p>
          <w:tbl>
            <w:tblPr>
              <w:tblStyle w:val="TableGrid"/>
              <w:tblW w:w="0" w:type="auto"/>
              <w:tblLayout w:type="fixed"/>
              <w:tblLook w:val="04A0" w:firstRow="1" w:lastRow="0" w:firstColumn="1" w:lastColumn="0" w:noHBand="0" w:noVBand="1"/>
            </w:tblPr>
            <w:tblGrid>
              <w:gridCol w:w="3053"/>
              <w:gridCol w:w="3053"/>
              <w:gridCol w:w="3054"/>
            </w:tblGrid>
            <w:tr w:rsidR="00C24796" w:rsidRPr="00ED5B1B" w14:paraId="67E2E381" w14:textId="77777777" w:rsidTr="00C24796">
              <w:tc>
                <w:tcPr>
                  <w:tcW w:w="3053" w:type="dxa"/>
                </w:tcPr>
                <w:p w14:paraId="73EDFF27" w14:textId="0F606A23"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b/>
                      <w:bCs/>
                      <w:i/>
                      <w:iCs/>
                      <w:sz w:val="24"/>
                      <w:szCs w:val="24"/>
                    </w:rPr>
                    <w:t xml:space="preserve"> </w:t>
                  </w:r>
                  <w:r w:rsidRPr="00ED5B1B">
                    <w:rPr>
                      <w:rFonts w:ascii="Trebuchet MS" w:hAnsi="Trebuchet MS"/>
                      <w:b/>
                      <w:bCs/>
                      <w:iCs/>
                      <w:sz w:val="24"/>
                      <w:szCs w:val="24"/>
                    </w:rPr>
                    <w:t>Number of adults attending Church on an ‘average’ Sunday</w:t>
                  </w:r>
                </w:p>
              </w:tc>
              <w:tc>
                <w:tcPr>
                  <w:tcW w:w="3053" w:type="dxa"/>
                </w:tcPr>
                <w:p w14:paraId="24CAEE79" w14:textId="00D4891A" w:rsidR="00C24796" w:rsidRPr="00ED5B1B" w:rsidRDefault="00C24796" w:rsidP="00D02329">
                  <w:pPr>
                    <w:framePr w:hSpace="180" w:wrap="around" w:hAnchor="margin" w:x="-284" w:y="-1080"/>
                    <w:jc w:val="center"/>
                    <w:rPr>
                      <w:rFonts w:ascii="Trebuchet MS" w:hAnsi="Trebuchet MS"/>
                      <w:b/>
                      <w:sz w:val="24"/>
                      <w:szCs w:val="24"/>
                    </w:rPr>
                  </w:pPr>
                  <w:r w:rsidRPr="00ED5B1B">
                    <w:rPr>
                      <w:rFonts w:ascii="Trebuchet MS" w:hAnsi="Trebuchet MS"/>
                      <w:b/>
                      <w:sz w:val="24"/>
                      <w:szCs w:val="24"/>
                    </w:rPr>
                    <w:t>2019</w:t>
                  </w:r>
                </w:p>
                <w:p w14:paraId="0C627A53" w14:textId="055EE6DA" w:rsidR="00C24796" w:rsidRPr="00ED5B1B" w:rsidRDefault="00C24796" w:rsidP="00D02329">
                  <w:pPr>
                    <w:framePr w:hSpace="180" w:wrap="around" w:hAnchor="margin" w:x="-284" w:y="-1080"/>
                    <w:jc w:val="center"/>
                    <w:rPr>
                      <w:rFonts w:ascii="Trebuchet MS" w:hAnsi="Trebuchet MS"/>
                      <w:b/>
                      <w:sz w:val="24"/>
                      <w:szCs w:val="24"/>
                    </w:rPr>
                  </w:pPr>
                  <w:r w:rsidRPr="00ED5B1B">
                    <w:rPr>
                      <w:rFonts w:ascii="Trebuchet MS" w:hAnsi="Trebuchet MS"/>
                      <w:b/>
                      <w:sz w:val="24"/>
                      <w:szCs w:val="24"/>
                    </w:rPr>
                    <w:t>(pre-Covid)</w:t>
                  </w:r>
                </w:p>
              </w:tc>
              <w:tc>
                <w:tcPr>
                  <w:tcW w:w="3054" w:type="dxa"/>
                </w:tcPr>
                <w:p w14:paraId="7284BB14" w14:textId="77777777" w:rsidR="00C24796" w:rsidRPr="00ED5B1B" w:rsidRDefault="00C24796" w:rsidP="00D02329">
                  <w:pPr>
                    <w:framePr w:hSpace="180" w:wrap="around" w:hAnchor="margin" w:x="-284" w:y="-1080"/>
                    <w:jc w:val="center"/>
                    <w:rPr>
                      <w:rFonts w:ascii="Trebuchet MS" w:hAnsi="Trebuchet MS"/>
                      <w:b/>
                      <w:sz w:val="24"/>
                      <w:szCs w:val="24"/>
                    </w:rPr>
                  </w:pPr>
                  <w:r w:rsidRPr="00ED5B1B">
                    <w:rPr>
                      <w:rFonts w:ascii="Trebuchet MS" w:hAnsi="Trebuchet MS"/>
                      <w:b/>
                      <w:sz w:val="24"/>
                      <w:szCs w:val="24"/>
                    </w:rPr>
                    <w:t>2021</w:t>
                  </w:r>
                </w:p>
                <w:p w14:paraId="38FB7F12" w14:textId="7E326AC7" w:rsidR="00C24796" w:rsidRPr="00ED5B1B" w:rsidRDefault="00C24796" w:rsidP="00D02329">
                  <w:pPr>
                    <w:framePr w:hSpace="180" w:wrap="around" w:hAnchor="margin" w:x="-284" w:y="-1080"/>
                    <w:jc w:val="center"/>
                    <w:rPr>
                      <w:rFonts w:ascii="Trebuchet MS" w:hAnsi="Trebuchet MS"/>
                      <w:b/>
                      <w:sz w:val="24"/>
                      <w:szCs w:val="24"/>
                    </w:rPr>
                  </w:pPr>
                  <w:r w:rsidRPr="00ED5B1B">
                    <w:rPr>
                      <w:rFonts w:ascii="Trebuchet MS" w:hAnsi="Trebuchet MS"/>
                      <w:b/>
                      <w:sz w:val="24"/>
                      <w:szCs w:val="24"/>
                    </w:rPr>
                    <w:t>(</w:t>
                  </w:r>
                  <w:proofErr w:type="gramStart"/>
                  <w:r w:rsidRPr="00ED5B1B">
                    <w:rPr>
                      <w:rFonts w:ascii="Trebuchet MS" w:hAnsi="Trebuchet MS"/>
                      <w:b/>
                      <w:sz w:val="24"/>
                      <w:szCs w:val="24"/>
                    </w:rPr>
                    <w:t>includes</w:t>
                  </w:r>
                  <w:proofErr w:type="gramEnd"/>
                  <w:r w:rsidRPr="00ED5B1B">
                    <w:rPr>
                      <w:rFonts w:ascii="Trebuchet MS" w:hAnsi="Trebuchet MS"/>
                      <w:b/>
                      <w:sz w:val="24"/>
                      <w:szCs w:val="24"/>
                    </w:rPr>
                    <w:t xml:space="preserve"> New Street)</w:t>
                  </w:r>
                </w:p>
              </w:tc>
            </w:tr>
            <w:tr w:rsidR="00C24796" w:rsidRPr="00ED5B1B" w14:paraId="501F7E03" w14:textId="77777777" w:rsidTr="00C24796">
              <w:tc>
                <w:tcPr>
                  <w:tcW w:w="3053" w:type="dxa"/>
                </w:tcPr>
                <w:p w14:paraId="12652F96" w14:textId="433E9060"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Up to 10</w:t>
                  </w:r>
                </w:p>
              </w:tc>
              <w:tc>
                <w:tcPr>
                  <w:tcW w:w="3053" w:type="dxa"/>
                </w:tcPr>
                <w:p w14:paraId="4EDF4011" w14:textId="2B2F60DF"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0</w:t>
                  </w:r>
                </w:p>
              </w:tc>
              <w:tc>
                <w:tcPr>
                  <w:tcW w:w="3054" w:type="dxa"/>
                </w:tcPr>
                <w:p w14:paraId="65A9BD51" w14:textId="29201693" w:rsidR="00C24796" w:rsidRPr="00ED5B1B" w:rsidRDefault="0008785A"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1</w:t>
                  </w:r>
                </w:p>
              </w:tc>
            </w:tr>
            <w:tr w:rsidR="00C24796" w:rsidRPr="00ED5B1B" w14:paraId="64EB0749" w14:textId="77777777" w:rsidTr="00C24796">
              <w:tc>
                <w:tcPr>
                  <w:tcW w:w="3053" w:type="dxa"/>
                </w:tcPr>
                <w:p w14:paraId="0F5D07E7" w14:textId="37470F86"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11 – 30</w:t>
                  </w:r>
                </w:p>
              </w:tc>
              <w:tc>
                <w:tcPr>
                  <w:tcW w:w="3053" w:type="dxa"/>
                </w:tcPr>
                <w:p w14:paraId="7F04E47C" w14:textId="40A1F6F1"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2</w:t>
                  </w:r>
                </w:p>
              </w:tc>
              <w:tc>
                <w:tcPr>
                  <w:tcW w:w="3054" w:type="dxa"/>
                </w:tcPr>
                <w:p w14:paraId="79BE5265" w14:textId="0DECE4E6"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3</w:t>
                  </w:r>
                </w:p>
              </w:tc>
            </w:tr>
            <w:tr w:rsidR="00C24796" w:rsidRPr="00ED5B1B" w14:paraId="569458B9" w14:textId="77777777" w:rsidTr="00C24796">
              <w:tc>
                <w:tcPr>
                  <w:tcW w:w="3053" w:type="dxa"/>
                </w:tcPr>
                <w:p w14:paraId="3F278BCB" w14:textId="43587CE8"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31 - 50</w:t>
                  </w:r>
                </w:p>
              </w:tc>
              <w:tc>
                <w:tcPr>
                  <w:tcW w:w="3053" w:type="dxa"/>
                </w:tcPr>
                <w:p w14:paraId="6B2AD2BF" w14:textId="73E4A86D"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3</w:t>
                  </w:r>
                </w:p>
              </w:tc>
              <w:tc>
                <w:tcPr>
                  <w:tcW w:w="3054" w:type="dxa"/>
                </w:tcPr>
                <w:p w14:paraId="64E3C7B8" w14:textId="1D34A850" w:rsidR="00C24796" w:rsidRPr="00ED5B1B" w:rsidRDefault="0008785A"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3</w:t>
                  </w:r>
                </w:p>
              </w:tc>
            </w:tr>
            <w:tr w:rsidR="00C24796" w:rsidRPr="00ED5B1B" w14:paraId="57FBEBED" w14:textId="77777777" w:rsidTr="00C24796">
              <w:tc>
                <w:tcPr>
                  <w:tcW w:w="3053" w:type="dxa"/>
                </w:tcPr>
                <w:p w14:paraId="145A110A" w14:textId="522CF6C0"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51 - 70</w:t>
                  </w:r>
                </w:p>
              </w:tc>
              <w:tc>
                <w:tcPr>
                  <w:tcW w:w="3053" w:type="dxa"/>
                </w:tcPr>
                <w:p w14:paraId="5E4C5A1D" w14:textId="3B754BB0" w:rsidR="00C24796" w:rsidRPr="00ED5B1B" w:rsidRDefault="007D37C5"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1</w:t>
                  </w:r>
                </w:p>
              </w:tc>
              <w:tc>
                <w:tcPr>
                  <w:tcW w:w="3054" w:type="dxa"/>
                </w:tcPr>
                <w:p w14:paraId="3229EE31" w14:textId="75C78C7C"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0</w:t>
                  </w:r>
                </w:p>
              </w:tc>
            </w:tr>
            <w:tr w:rsidR="00C24796" w:rsidRPr="00ED5B1B" w14:paraId="51ACEC8F" w14:textId="77777777" w:rsidTr="00C24796">
              <w:tc>
                <w:tcPr>
                  <w:tcW w:w="3053" w:type="dxa"/>
                </w:tcPr>
                <w:p w14:paraId="70858808" w14:textId="629EF71D"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71 - 99</w:t>
                  </w:r>
                </w:p>
              </w:tc>
              <w:tc>
                <w:tcPr>
                  <w:tcW w:w="3053" w:type="dxa"/>
                </w:tcPr>
                <w:p w14:paraId="4DC08348" w14:textId="368F6008" w:rsidR="00C24796" w:rsidRPr="00ED5B1B" w:rsidRDefault="007D37C5"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2</w:t>
                  </w:r>
                </w:p>
              </w:tc>
              <w:tc>
                <w:tcPr>
                  <w:tcW w:w="3054" w:type="dxa"/>
                </w:tcPr>
                <w:p w14:paraId="6D793C0B" w14:textId="37A3EDA9" w:rsidR="00C24796" w:rsidRPr="00ED5B1B" w:rsidRDefault="0008785A"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2</w:t>
                  </w:r>
                </w:p>
              </w:tc>
            </w:tr>
          </w:tbl>
          <w:p w14:paraId="0D325B33" w14:textId="68D15104" w:rsidR="00C24796" w:rsidRPr="00ED5B1B" w:rsidRDefault="00C24796" w:rsidP="00E6747E">
            <w:pPr>
              <w:rPr>
                <w:rFonts w:ascii="Trebuchet MS" w:hAnsi="Trebuchet MS"/>
                <w:sz w:val="24"/>
                <w:szCs w:val="24"/>
              </w:rPr>
            </w:pPr>
          </w:p>
          <w:tbl>
            <w:tblPr>
              <w:tblStyle w:val="TableGrid"/>
              <w:tblW w:w="0" w:type="auto"/>
              <w:tblLayout w:type="fixed"/>
              <w:tblLook w:val="04A0" w:firstRow="1" w:lastRow="0" w:firstColumn="1" w:lastColumn="0" w:noHBand="0" w:noVBand="1"/>
            </w:tblPr>
            <w:tblGrid>
              <w:gridCol w:w="3053"/>
              <w:gridCol w:w="3053"/>
              <w:gridCol w:w="3054"/>
            </w:tblGrid>
            <w:tr w:rsidR="00C24796" w:rsidRPr="00ED5B1B" w14:paraId="03F63FD4" w14:textId="77777777" w:rsidTr="00C24796">
              <w:tc>
                <w:tcPr>
                  <w:tcW w:w="3053" w:type="dxa"/>
                </w:tcPr>
                <w:p w14:paraId="3710115F" w14:textId="77C8B586"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b/>
                      <w:bCs/>
                      <w:i/>
                      <w:iCs/>
                      <w:sz w:val="24"/>
                      <w:szCs w:val="24"/>
                    </w:rPr>
                    <w:t xml:space="preserve"> </w:t>
                  </w:r>
                  <w:r w:rsidRPr="00ED5B1B">
                    <w:rPr>
                      <w:rFonts w:ascii="Trebuchet MS" w:hAnsi="Trebuchet MS"/>
                      <w:b/>
                      <w:bCs/>
                      <w:iCs/>
                      <w:sz w:val="24"/>
                      <w:szCs w:val="24"/>
                    </w:rPr>
                    <w:t>Number of children attending Church on an ‘average’ Sunday</w:t>
                  </w:r>
                </w:p>
              </w:tc>
              <w:tc>
                <w:tcPr>
                  <w:tcW w:w="3053" w:type="dxa"/>
                </w:tcPr>
                <w:p w14:paraId="7E773855" w14:textId="77777777" w:rsidR="00C24796" w:rsidRPr="00ED5B1B" w:rsidRDefault="00C24796" w:rsidP="00D02329">
                  <w:pPr>
                    <w:framePr w:hSpace="180" w:wrap="around" w:hAnchor="margin" w:x="-284" w:y="-1080"/>
                    <w:jc w:val="center"/>
                    <w:rPr>
                      <w:rFonts w:ascii="Trebuchet MS" w:hAnsi="Trebuchet MS"/>
                      <w:b/>
                      <w:sz w:val="24"/>
                      <w:szCs w:val="24"/>
                    </w:rPr>
                  </w:pPr>
                  <w:r w:rsidRPr="00ED5B1B">
                    <w:rPr>
                      <w:rFonts w:ascii="Trebuchet MS" w:hAnsi="Trebuchet MS"/>
                      <w:b/>
                      <w:sz w:val="24"/>
                      <w:szCs w:val="24"/>
                    </w:rPr>
                    <w:t>2019</w:t>
                  </w:r>
                </w:p>
                <w:p w14:paraId="3EB91861" w14:textId="77777777" w:rsidR="00C24796" w:rsidRPr="00ED5B1B" w:rsidRDefault="00C24796" w:rsidP="00D02329">
                  <w:pPr>
                    <w:framePr w:hSpace="180" w:wrap="around" w:hAnchor="margin" w:x="-284" w:y="-1080"/>
                    <w:jc w:val="center"/>
                    <w:rPr>
                      <w:rFonts w:ascii="Trebuchet MS" w:hAnsi="Trebuchet MS"/>
                      <w:b/>
                      <w:sz w:val="24"/>
                      <w:szCs w:val="24"/>
                    </w:rPr>
                  </w:pPr>
                  <w:r w:rsidRPr="00ED5B1B">
                    <w:rPr>
                      <w:rFonts w:ascii="Trebuchet MS" w:hAnsi="Trebuchet MS"/>
                      <w:b/>
                      <w:sz w:val="24"/>
                      <w:szCs w:val="24"/>
                    </w:rPr>
                    <w:t>(pre-Covid)</w:t>
                  </w:r>
                </w:p>
              </w:tc>
              <w:tc>
                <w:tcPr>
                  <w:tcW w:w="3054" w:type="dxa"/>
                </w:tcPr>
                <w:p w14:paraId="5DE912AF" w14:textId="77777777" w:rsidR="00C24796" w:rsidRPr="00ED5B1B" w:rsidRDefault="00C24796" w:rsidP="00D02329">
                  <w:pPr>
                    <w:framePr w:hSpace="180" w:wrap="around" w:hAnchor="margin" w:x="-284" w:y="-1080"/>
                    <w:jc w:val="center"/>
                    <w:rPr>
                      <w:rFonts w:ascii="Trebuchet MS" w:hAnsi="Trebuchet MS"/>
                      <w:b/>
                      <w:sz w:val="24"/>
                      <w:szCs w:val="24"/>
                    </w:rPr>
                  </w:pPr>
                  <w:r w:rsidRPr="00ED5B1B">
                    <w:rPr>
                      <w:rFonts w:ascii="Trebuchet MS" w:hAnsi="Trebuchet MS"/>
                      <w:b/>
                      <w:sz w:val="24"/>
                      <w:szCs w:val="24"/>
                    </w:rPr>
                    <w:t>2021</w:t>
                  </w:r>
                </w:p>
                <w:p w14:paraId="517EAE6C" w14:textId="77777777" w:rsidR="00C24796" w:rsidRPr="00ED5B1B" w:rsidRDefault="00C24796" w:rsidP="00D02329">
                  <w:pPr>
                    <w:framePr w:hSpace="180" w:wrap="around" w:hAnchor="margin" w:x="-284" w:y="-1080"/>
                    <w:jc w:val="center"/>
                    <w:rPr>
                      <w:rFonts w:ascii="Trebuchet MS" w:hAnsi="Trebuchet MS"/>
                      <w:b/>
                      <w:sz w:val="24"/>
                      <w:szCs w:val="24"/>
                    </w:rPr>
                  </w:pPr>
                  <w:r w:rsidRPr="00ED5B1B">
                    <w:rPr>
                      <w:rFonts w:ascii="Trebuchet MS" w:hAnsi="Trebuchet MS"/>
                      <w:b/>
                      <w:sz w:val="24"/>
                      <w:szCs w:val="24"/>
                    </w:rPr>
                    <w:t>(</w:t>
                  </w:r>
                  <w:proofErr w:type="gramStart"/>
                  <w:r w:rsidRPr="00ED5B1B">
                    <w:rPr>
                      <w:rFonts w:ascii="Trebuchet MS" w:hAnsi="Trebuchet MS"/>
                      <w:b/>
                      <w:sz w:val="24"/>
                      <w:szCs w:val="24"/>
                    </w:rPr>
                    <w:t>includes</w:t>
                  </w:r>
                  <w:proofErr w:type="gramEnd"/>
                  <w:r w:rsidRPr="00ED5B1B">
                    <w:rPr>
                      <w:rFonts w:ascii="Trebuchet MS" w:hAnsi="Trebuchet MS"/>
                      <w:b/>
                      <w:sz w:val="24"/>
                      <w:szCs w:val="24"/>
                    </w:rPr>
                    <w:t xml:space="preserve"> New Street)</w:t>
                  </w:r>
                </w:p>
              </w:tc>
            </w:tr>
            <w:tr w:rsidR="00C24796" w:rsidRPr="00ED5B1B" w14:paraId="65E6DC0C" w14:textId="77777777" w:rsidTr="00C24796">
              <w:tc>
                <w:tcPr>
                  <w:tcW w:w="3053" w:type="dxa"/>
                </w:tcPr>
                <w:p w14:paraId="18FB4C49" w14:textId="4915CDBC"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0</w:t>
                  </w:r>
                </w:p>
              </w:tc>
              <w:tc>
                <w:tcPr>
                  <w:tcW w:w="3053" w:type="dxa"/>
                </w:tcPr>
                <w:p w14:paraId="7BAA3CB2" w14:textId="3A681C48"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3</w:t>
                  </w:r>
                </w:p>
              </w:tc>
              <w:tc>
                <w:tcPr>
                  <w:tcW w:w="3054" w:type="dxa"/>
                </w:tcPr>
                <w:p w14:paraId="4CE77100" w14:textId="28A8B5AD" w:rsidR="00C24796" w:rsidRPr="00ED5B1B" w:rsidRDefault="0008785A"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6</w:t>
                  </w:r>
                </w:p>
              </w:tc>
            </w:tr>
            <w:tr w:rsidR="00C24796" w:rsidRPr="00ED5B1B" w14:paraId="6C9E2016" w14:textId="77777777" w:rsidTr="00C24796">
              <w:tc>
                <w:tcPr>
                  <w:tcW w:w="3053" w:type="dxa"/>
                </w:tcPr>
                <w:p w14:paraId="6494AA66" w14:textId="168DE916"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1</w:t>
                  </w:r>
                </w:p>
              </w:tc>
              <w:tc>
                <w:tcPr>
                  <w:tcW w:w="3053" w:type="dxa"/>
                </w:tcPr>
                <w:p w14:paraId="3659F66E" w14:textId="0CD9FCB9"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2</w:t>
                  </w:r>
                </w:p>
              </w:tc>
              <w:tc>
                <w:tcPr>
                  <w:tcW w:w="3054" w:type="dxa"/>
                </w:tcPr>
                <w:p w14:paraId="344F989A" w14:textId="3514610E" w:rsidR="00C24796" w:rsidRPr="00ED5B1B" w:rsidRDefault="0008785A"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1</w:t>
                  </w:r>
                </w:p>
              </w:tc>
            </w:tr>
            <w:tr w:rsidR="00C24796" w:rsidRPr="00ED5B1B" w14:paraId="4911EA88" w14:textId="77777777" w:rsidTr="00C24796">
              <w:tc>
                <w:tcPr>
                  <w:tcW w:w="3053" w:type="dxa"/>
                </w:tcPr>
                <w:p w14:paraId="0941EB86" w14:textId="552CB7EE"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2</w:t>
                  </w:r>
                </w:p>
              </w:tc>
              <w:tc>
                <w:tcPr>
                  <w:tcW w:w="3053" w:type="dxa"/>
                </w:tcPr>
                <w:p w14:paraId="40F52D26" w14:textId="09ED45F6"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2</w:t>
                  </w:r>
                </w:p>
              </w:tc>
              <w:tc>
                <w:tcPr>
                  <w:tcW w:w="3054" w:type="dxa"/>
                </w:tcPr>
                <w:p w14:paraId="18D1F0DC" w14:textId="0E63B132" w:rsidR="00C24796" w:rsidRPr="00ED5B1B" w:rsidRDefault="0008785A"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0</w:t>
                  </w:r>
                </w:p>
              </w:tc>
            </w:tr>
            <w:tr w:rsidR="00C24796" w:rsidRPr="00ED5B1B" w14:paraId="61D86782" w14:textId="77777777" w:rsidTr="00C24796">
              <w:tc>
                <w:tcPr>
                  <w:tcW w:w="3053" w:type="dxa"/>
                </w:tcPr>
                <w:p w14:paraId="4F5F4F9A" w14:textId="1E5EA23B"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3</w:t>
                  </w:r>
                </w:p>
              </w:tc>
              <w:tc>
                <w:tcPr>
                  <w:tcW w:w="3053" w:type="dxa"/>
                </w:tcPr>
                <w:p w14:paraId="167DABE0" w14:textId="31CC36F4" w:rsidR="00C24796" w:rsidRPr="00ED5B1B" w:rsidRDefault="0008785A"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0</w:t>
                  </w:r>
                </w:p>
              </w:tc>
              <w:tc>
                <w:tcPr>
                  <w:tcW w:w="3054" w:type="dxa"/>
                </w:tcPr>
                <w:p w14:paraId="6E377D8C" w14:textId="65977879" w:rsidR="00C24796" w:rsidRPr="00ED5B1B" w:rsidRDefault="0008785A"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0</w:t>
                  </w:r>
                </w:p>
              </w:tc>
            </w:tr>
            <w:tr w:rsidR="00C24796" w:rsidRPr="00ED5B1B" w14:paraId="507372F0" w14:textId="77777777" w:rsidTr="00C24796">
              <w:tc>
                <w:tcPr>
                  <w:tcW w:w="3053" w:type="dxa"/>
                </w:tcPr>
                <w:p w14:paraId="4607C59C" w14:textId="4CD157A4"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4</w:t>
                  </w:r>
                </w:p>
              </w:tc>
              <w:tc>
                <w:tcPr>
                  <w:tcW w:w="3053" w:type="dxa"/>
                </w:tcPr>
                <w:p w14:paraId="3334D447" w14:textId="2313ABD4" w:rsidR="00C24796" w:rsidRPr="00ED5B1B" w:rsidRDefault="00C24796"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1</w:t>
                  </w:r>
                </w:p>
              </w:tc>
              <w:tc>
                <w:tcPr>
                  <w:tcW w:w="3054" w:type="dxa"/>
                </w:tcPr>
                <w:p w14:paraId="0CC08322" w14:textId="44CB787C" w:rsidR="00C24796" w:rsidRPr="00ED5B1B" w:rsidRDefault="0008785A"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1</w:t>
                  </w:r>
                </w:p>
              </w:tc>
            </w:tr>
            <w:tr w:rsidR="0008785A" w:rsidRPr="00ED5B1B" w14:paraId="0C681EED" w14:textId="77777777" w:rsidTr="00C24796">
              <w:tc>
                <w:tcPr>
                  <w:tcW w:w="3053" w:type="dxa"/>
                </w:tcPr>
                <w:p w14:paraId="0DDCC8B0" w14:textId="4851A907" w:rsidR="0008785A" w:rsidRPr="00ED5B1B" w:rsidRDefault="00CD29FB"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2</w:t>
                  </w:r>
                  <w:r w:rsidR="0008785A" w:rsidRPr="00ED5B1B">
                    <w:rPr>
                      <w:rFonts w:ascii="Trebuchet MS" w:hAnsi="Trebuchet MS"/>
                      <w:sz w:val="24"/>
                      <w:szCs w:val="24"/>
                    </w:rPr>
                    <w:t>5</w:t>
                  </w:r>
                </w:p>
              </w:tc>
              <w:tc>
                <w:tcPr>
                  <w:tcW w:w="3053" w:type="dxa"/>
                </w:tcPr>
                <w:p w14:paraId="6A0BD017" w14:textId="2369DDF6" w:rsidR="0008785A" w:rsidRPr="00ED5B1B" w:rsidRDefault="0008785A"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0</w:t>
                  </w:r>
                </w:p>
              </w:tc>
              <w:tc>
                <w:tcPr>
                  <w:tcW w:w="3054" w:type="dxa"/>
                </w:tcPr>
                <w:p w14:paraId="623AFF7C" w14:textId="37FCD920" w:rsidR="0008785A" w:rsidRPr="00ED5B1B" w:rsidRDefault="0008785A" w:rsidP="00D02329">
                  <w:pPr>
                    <w:framePr w:hSpace="180" w:wrap="around" w:hAnchor="margin" w:x="-284" w:y="-1080"/>
                    <w:jc w:val="center"/>
                    <w:rPr>
                      <w:rFonts w:ascii="Trebuchet MS" w:hAnsi="Trebuchet MS"/>
                      <w:sz w:val="24"/>
                      <w:szCs w:val="24"/>
                    </w:rPr>
                  </w:pPr>
                  <w:r w:rsidRPr="00ED5B1B">
                    <w:rPr>
                      <w:rFonts w:ascii="Trebuchet MS" w:hAnsi="Trebuchet MS"/>
                      <w:sz w:val="24"/>
                      <w:szCs w:val="24"/>
                    </w:rPr>
                    <w:t>1</w:t>
                  </w:r>
                </w:p>
              </w:tc>
            </w:tr>
          </w:tbl>
          <w:p w14:paraId="6B97A080" w14:textId="31D0DB97" w:rsidR="00C24796" w:rsidRPr="00ED5B1B" w:rsidRDefault="00C24796" w:rsidP="00E6747E">
            <w:pPr>
              <w:rPr>
                <w:rFonts w:ascii="Trebuchet MS" w:hAnsi="Trebuchet MS"/>
                <w:sz w:val="24"/>
                <w:szCs w:val="24"/>
              </w:rPr>
            </w:pPr>
          </w:p>
          <w:p w14:paraId="3484F3BE" w14:textId="7B14CDB3" w:rsidR="00C24796" w:rsidRPr="00ED5B1B" w:rsidRDefault="00C24796" w:rsidP="00E6747E">
            <w:pPr>
              <w:rPr>
                <w:rFonts w:ascii="Trebuchet MS" w:hAnsi="Trebuchet MS"/>
                <w:sz w:val="24"/>
                <w:szCs w:val="24"/>
              </w:rPr>
            </w:pPr>
          </w:p>
          <w:p w14:paraId="68243B72" w14:textId="1C18129F" w:rsidR="00C24796" w:rsidRPr="00ED5B1B" w:rsidRDefault="00C24796" w:rsidP="00E6747E">
            <w:pPr>
              <w:rPr>
                <w:rFonts w:ascii="Trebuchet MS" w:hAnsi="Trebuchet MS"/>
                <w:sz w:val="24"/>
                <w:szCs w:val="24"/>
              </w:rPr>
            </w:pPr>
          </w:p>
          <w:p w14:paraId="628F1056" w14:textId="77777777" w:rsidR="00C24796" w:rsidRPr="00ED5B1B" w:rsidRDefault="00C24796" w:rsidP="00E6747E">
            <w:pPr>
              <w:rPr>
                <w:rFonts w:ascii="Trebuchet MS" w:hAnsi="Trebuchet MS"/>
                <w:sz w:val="24"/>
                <w:szCs w:val="24"/>
              </w:rPr>
            </w:pPr>
          </w:p>
          <w:p w14:paraId="2C78377F" w14:textId="2D3788E6" w:rsidR="00460FA9" w:rsidRPr="00ED5B1B" w:rsidRDefault="00460FA9" w:rsidP="00E6747E">
            <w:pPr>
              <w:pStyle w:val="ListParagraph"/>
              <w:numPr>
                <w:ilvl w:val="0"/>
                <w:numId w:val="10"/>
              </w:numPr>
              <w:rPr>
                <w:rFonts w:ascii="Trebuchet MS" w:hAnsi="Trebuchet MS"/>
              </w:rPr>
            </w:pPr>
            <w:r w:rsidRPr="00ED5B1B">
              <w:rPr>
                <w:rFonts w:ascii="Trebuchet MS" w:hAnsi="Trebuchet MS"/>
              </w:rPr>
              <w:t>Pre-Covid there w</w:t>
            </w:r>
            <w:r w:rsidR="000D3AFF" w:rsidRPr="00ED5B1B">
              <w:rPr>
                <w:rFonts w:ascii="Trebuchet MS" w:hAnsi="Trebuchet MS"/>
              </w:rPr>
              <w:t>ere</w:t>
            </w:r>
            <w:r w:rsidRPr="00ED5B1B">
              <w:rPr>
                <w:rFonts w:ascii="Trebuchet MS" w:hAnsi="Trebuchet MS"/>
              </w:rPr>
              <w:t xml:space="preserve"> a couple of Messy Churches running (one in </w:t>
            </w:r>
            <w:proofErr w:type="spellStart"/>
            <w:r w:rsidRPr="00ED5B1B">
              <w:rPr>
                <w:rFonts w:ascii="Trebuchet MS" w:hAnsi="Trebuchet MS"/>
              </w:rPr>
              <w:t>Mylor</w:t>
            </w:r>
            <w:proofErr w:type="spellEnd"/>
            <w:r w:rsidRPr="00ED5B1B">
              <w:rPr>
                <w:rFonts w:ascii="Trebuchet MS" w:hAnsi="Trebuchet MS"/>
              </w:rPr>
              <w:t>, one based at All Saints</w:t>
            </w:r>
            <w:r w:rsidR="00ED6D23" w:rsidRPr="00ED5B1B">
              <w:rPr>
                <w:rFonts w:ascii="Trebuchet MS" w:hAnsi="Trebuchet MS"/>
              </w:rPr>
              <w:t xml:space="preserve"> Falmouth</w:t>
            </w:r>
            <w:r w:rsidRPr="00ED5B1B">
              <w:rPr>
                <w:rFonts w:ascii="Trebuchet MS" w:hAnsi="Trebuchet MS"/>
              </w:rPr>
              <w:t>)</w:t>
            </w:r>
          </w:p>
          <w:p w14:paraId="3E5F9535" w14:textId="1CA5A53D" w:rsidR="00A454F8" w:rsidRPr="00ED5B1B" w:rsidRDefault="00A454F8" w:rsidP="00E6747E">
            <w:pPr>
              <w:pStyle w:val="ListParagraph"/>
              <w:numPr>
                <w:ilvl w:val="0"/>
                <w:numId w:val="10"/>
              </w:numPr>
              <w:rPr>
                <w:rFonts w:ascii="Trebuchet MS" w:hAnsi="Trebuchet MS"/>
              </w:rPr>
            </w:pPr>
            <w:r w:rsidRPr="00ED5B1B">
              <w:rPr>
                <w:rFonts w:ascii="Trebuchet MS" w:hAnsi="Trebuchet MS"/>
                <w:b/>
                <w:bCs/>
              </w:rPr>
              <w:t xml:space="preserve">New Street Church </w:t>
            </w:r>
            <w:r w:rsidRPr="00ED5B1B">
              <w:rPr>
                <w:rFonts w:ascii="Trebuchet MS" w:hAnsi="Trebuchet MS"/>
              </w:rPr>
              <w:t>has been established since 2019, not least to address the very low numbers of children and young adults attending the more traditional Churches. Since resuming in-person worship at the end of 2021, New Street Church sees average attendance of:</w:t>
            </w:r>
          </w:p>
          <w:p w14:paraId="03F292E8" w14:textId="20C102E6" w:rsidR="00A454F8" w:rsidRPr="00ED5B1B" w:rsidRDefault="00A454F8" w:rsidP="00E6747E">
            <w:pPr>
              <w:pStyle w:val="ListParagraph"/>
              <w:rPr>
                <w:rFonts w:ascii="Trebuchet MS" w:hAnsi="Trebuchet MS"/>
              </w:rPr>
            </w:pPr>
            <w:r w:rsidRPr="00ED5B1B">
              <w:rPr>
                <w:rFonts w:ascii="Trebuchet MS" w:hAnsi="Trebuchet MS"/>
              </w:rPr>
              <w:t>Adults under 40:</w:t>
            </w:r>
            <w:r w:rsidR="004C774D" w:rsidRPr="00ED5B1B">
              <w:rPr>
                <w:rFonts w:ascii="Trebuchet MS" w:hAnsi="Trebuchet MS"/>
              </w:rPr>
              <w:t xml:space="preserve"> </w:t>
            </w:r>
            <w:r w:rsidR="00CD29FB" w:rsidRPr="00ED5B1B">
              <w:rPr>
                <w:rFonts w:ascii="Trebuchet MS" w:hAnsi="Trebuchet MS"/>
              </w:rPr>
              <w:t xml:space="preserve">        30</w:t>
            </w:r>
          </w:p>
          <w:p w14:paraId="156F8B13" w14:textId="4E86E187" w:rsidR="00A454F8" w:rsidRPr="00ED5B1B" w:rsidRDefault="00A454F8" w:rsidP="00E6747E">
            <w:pPr>
              <w:pStyle w:val="ListParagraph"/>
              <w:rPr>
                <w:rFonts w:ascii="Trebuchet MS" w:hAnsi="Trebuchet MS"/>
              </w:rPr>
            </w:pPr>
            <w:r w:rsidRPr="00ED5B1B">
              <w:rPr>
                <w:rFonts w:ascii="Trebuchet MS" w:hAnsi="Trebuchet MS"/>
              </w:rPr>
              <w:t>Adults over 40:</w:t>
            </w:r>
            <w:r w:rsidR="00CD29FB" w:rsidRPr="00ED5B1B">
              <w:rPr>
                <w:rFonts w:ascii="Trebuchet MS" w:hAnsi="Trebuchet MS"/>
              </w:rPr>
              <w:t xml:space="preserve">            25</w:t>
            </w:r>
          </w:p>
          <w:p w14:paraId="3CEF380C" w14:textId="772101DA" w:rsidR="00A454F8" w:rsidRPr="00ED5B1B" w:rsidRDefault="00A454F8" w:rsidP="00E6747E">
            <w:pPr>
              <w:pStyle w:val="ListParagraph"/>
              <w:rPr>
                <w:rFonts w:ascii="Trebuchet MS" w:hAnsi="Trebuchet MS"/>
                <w:sz w:val="24"/>
                <w:szCs w:val="24"/>
              </w:rPr>
            </w:pPr>
            <w:r w:rsidRPr="00ED5B1B">
              <w:rPr>
                <w:rFonts w:ascii="Trebuchet MS" w:hAnsi="Trebuchet MS"/>
              </w:rPr>
              <w:t>Children/YP under 18:</w:t>
            </w:r>
            <w:r w:rsidR="00CD29FB" w:rsidRPr="00ED5B1B">
              <w:rPr>
                <w:rFonts w:ascii="Trebuchet MS" w:hAnsi="Trebuchet MS"/>
              </w:rPr>
              <w:t xml:space="preserve"> 25</w:t>
            </w:r>
          </w:p>
          <w:p w14:paraId="44CC116F" w14:textId="77777777" w:rsidR="00CE65C1" w:rsidRPr="00ED5B1B" w:rsidRDefault="00CE65C1" w:rsidP="00E6747E">
            <w:pPr>
              <w:rPr>
                <w:rFonts w:ascii="Trebuchet MS" w:hAnsi="Trebuchet MS"/>
                <w:sz w:val="24"/>
                <w:szCs w:val="24"/>
              </w:rPr>
            </w:pPr>
          </w:p>
          <w:p w14:paraId="3DF771DC" w14:textId="77777777" w:rsidR="00795241" w:rsidRPr="00ED5B1B" w:rsidRDefault="00795241" w:rsidP="00E6747E">
            <w:pPr>
              <w:rPr>
                <w:rFonts w:ascii="Trebuchet MS" w:hAnsi="Trebuchet MS"/>
                <w:b/>
                <w:bCs/>
                <w:i/>
                <w:iCs/>
                <w:sz w:val="24"/>
                <w:szCs w:val="24"/>
              </w:rPr>
            </w:pPr>
            <w:r w:rsidRPr="00ED5B1B">
              <w:rPr>
                <w:rFonts w:ascii="Trebuchet MS" w:hAnsi="Trebuchet MS"/>
                <w:b/>
                <w:bCs/>
                <w:i/>
                <w:iCs/>
                <w:sz w:val="24"/>
                <w:szCs w:val="24"/>
              </w:rPr>
              <w:t>Our Socio-economic context</w:t>
            </w:r>
          </w:p>
          <w:p w14:paraId="6B3C3F83" w14:textId="71AC5BEC" w:rsidR="00795241" w:rsidRPr="00ED5B1B" w:rsidRDefault="00460FA9" w:rsidP="00DE2909">
            <w:pPr>
              <w:spacing w:line="276" w:lineRule="auto"/>
              <w:rPr>
                <w:rFonts w:ascii="Trebuchet MS" w:hAnsi="Trebuchet MS"/>
                <w:b/>
                <w:bCs/>
              </w:rPr>
            </w:pPr>
            <w:proofErr w:type="spellStart"/>
            <w:r w:rsidRPr="00ED5B1B">
              <w:rPr>
                <w:rFonts w:ascii="Trebuchet MS" w:hAnsi="Trebuchet MS"/>
              </w:rPr>
              <w:t>C</w:t>
            </w:r>
            <w:r w:rsidR="003D1AA2" w:rsidRPr="00ED5B1B">
              <w:rPr>
                <w:rFonts w:ascii="Trebuchet MS" w:hAnsi="Trebuchet MS"/>
              </w:rPr>
              <w:t>arnmarth</w:t>
            </w:r>
            <w:proofErr w:type="spellEnd"/>
            <w:r w:rsidR="003D1AA2" w:rsidRPr="00ED5B1B">
              <w:rPr>
                <w:rFonts w:ascii="Trebuchet MS" w:hAnsi="Trebuchet MS"/>
              </w:rPr>
              <w:t xml:space="preserve"> </w:t>
            </w:r>
            <w:r w:rsidRPr="00ED5B1B">
              <w:rPr>
                <w:rFonts w:ascii="Trebuchet MS" w:hAnsi="Trebuchet MS"/>
              </w:rPr>
              <w:t>S</w:t>
            </w:r>
            <w:r w:rsidR="003D1AA2" w:rsidRPr="00ED5B1B">
              <w:rPr>
                <w:rFonts w:ascii="Trebuchet MS" w:hAnsi="Trebuchet MS"/>
              </w:rPr>
              <w:t>outh</w:t>
            </w:r>
            <w:r w:rsidRPr="00ED5B1B">
              <w:rPr>
                <w:rFonts w:ascii="Trebuchet MS" w:hAnsi="Trebuchet MS"/>
              </w:rPr>
              <w:t xml:space="preserve"> Deanery includes </w:t>
            </w:r>
            <w:proofErr w:type="gramStart"/>
            <w:r w:rsidRPr="00ED5B1B">
              <w:rPr>
                <w:rFonts w:ascii="Trebuchet MS" w:hAnsi="Trebuchet MS"/>
              </w:rPr>
              <w:t>a number of</w:t>
            </w:r>
            <w:proofErr w:type="gramEnd"/>
            <w:r w:rsidRPr="00ED5B1B">
              <w:rPr>
                <w:rFonts w:ascii="Trebuchet MS" w:hAnsi="Trebuchet MS"/>
              </w:rPr>
              <w:t xml:space="preserve"> relatively affluent communities</w:t>
            </w:r>
            <w:r w:rsidR="00483570" w:rsidRPr="00ED5B1B">
              <w:rPr>
                <w:rFonts w:ascii="Trebuchet MS" w:hAnsi="Trebuchet MS"/>
              </w:rPr>
              <w:t>.</w:t>
            </w:r>
            <w:r w:rsidR="0098648B" w:rsidRPr="00ED5B1B">
              <w:rPr>
                <w:rFonts w:ascii="Trebuchet MS" w:hAnsi="Trebuchet MS"/>
              </w:rPr>
              <w:t xml:space="preserve"> Areas of deprivation do exist though, specifically in areas of Falmouth (largely </w:t>
            </w:r>
            <w:proofErr w:type="spellStart"/>
            <w:r w:rsidR="0098648B" w:rsidRPr="00ED5B1B">
              <w:rPr>
                <w:rFonts w:ascii="Trebuchet MS" w:hAnsi="Trebuchet MS"/>
              </w:rPr>
              <w:t>Penwerris</w:t>
            </w:r>
            <w:proofErr w:type="spellEnd"/>
            <w:r w:rsidR="0098648B" w:rsidRPr="00ED5B1B">
              <w:rPr>
                <w:rFonts w:ascii="Trebuchet MS" w:hAnsi="Trebuchet MS"/>
              </w:rPr>
              <w:t xml:space="preserve"> parish</w:t>
            </w:r>
            <w:r w:rsidR="00464C48" w:rsidRPr="00ED5B1B">
              <w:rPr>
                <w:rFonts w:ascii="Trebuchet MS" w:hAnsi="Trebuchet MS"/>
              </w:rPr>
              <w:t xml:space="preserve">) and Penryn (St </w:t>
            </w:r>
            <w:proofErr w:type="spellStart"/>
            <w:r w:rsidR="00464C48" w:rsidRPr="00ED5B1B">
              <w:rPr>
                <w:rFonts w:ascii="Trebuchet MS" w:hAnsi="Trebuchet MS"/>
              </w:rPr>
              <w:t>Gluvias</w:t>
            </w:r>
            <w:proofErr w:type="spellEnd"/>
            <w:r w:rsidR="00464C48" w:rsidRPr="00ED5B1B">
              <w:rPr>
                <w:rFonts w:ascii="Trebuchet MS" w:hAnsi="Trebuchet MS"/>
              </w:rPr>
              <w:t>)</w:t>
            </w:r>
            <w:r w:rsidR="005B65E5" w:rsidRPr="00ED5B1B">
              <w:rPr>
                <w:rFonts w:ascii="Trebuchet MS" w:hAnsi="Trebuchet MS"/>
              </w:rPr>
              <w:t xml:space="preserve">. </w:t>
            </w:r>
            <w:r w:rsidR="00464C48" w:rsidRPr="00ED5B1B">
              <w:rPr>
                <w:rFonts w:ascii="Trebuchet MS" w:hAnsi="Trebuchet MS"/>
              </w:rPr>
              <w:t xml:space="preserve">Fifty percent (50%) of those living in deprivation in the deanery live in </w:t>
            </w:r>
            <w:proofErr w:type="spellStart"/>
            <w:r w:rsidR="00464C48" w:rsidRPr="00ED5B1B">
              <w:rPr>
                <w:rFonts w:ascii="Trebuchet MS" w:hAnsi="Trebuchet MS"/>
              </w:rPr>
              <w:t>Penwerris</w:t>
            </w:r>
            <w:proofErr w:type="spellEnd"/>
            <w:r w:rsidR="00464C48" w:rsidRPr="00ED5B1B">
              <w:rPr>
                <w:rFonts w:ascii="Trebuchet MS" w:hAnsi="Trebuchet MS"/>
              </w:rPr>
              <w:t xml:space="preserve"> and St </w:t>
            </w:r>
            <w:proofErr w:type="spellStart"/>
            <w:r w:rsidR="00464C48" w:rsidRPr="00ED5B1B">
              <w:rPr>
                <w:rFonts w:ascii="Trebuchet MS" w:hAnsi="Trebuchet MS"/>
              </w:rPr>
              <w:t>Gluvi</w:t>
            </w:r>
            <w:r w:rsidR="00E67E69" w:rsidRPr="00ED5B1B">
              <w:rPr>
                <w:rFonts w:ascii="Trebuchet MS" w:hAnsi="Trebuchet MS"/>
              </w:rPr>
              <w:t>as</w:t>
            </w:r>
            <w:proofErr w:type="spellEnd"/>
            <w:r w:rsidR="00E67E69" w:rsidRPr="00ED5B1B">
              <w:rPr>
                <w:rFonts w:ascii="Trebuchet MS" w:hAnsi="Trebuchet MS"/>
              </w:rPr>
              <w:t xml:space="preserve"> parishes (25% in each) </w:t>
            </w:r>
            <w:r w:rsidR="00464C48" w:rsidRPr="00ED5B1B">
              <w:rPr>
                <w:rFonts w:ascii="Trebuchet MS" w:hAnsi="Trebuchet MS"/>
              </w:rPr>
              <w:t xml:space="preserve">with a further 30% living in the Falmouth, All Saints and </w:t>
            </w:r>
            <w:proofErr w:type="spellStart"/>
            <w:r w:rsidR="00464C48" w:rsidRPr="00ED5B1B">
              <w:rPr>
                <w:rFonts w:ascii="Trebuchet MS" w:hAnsi="Trebuchet MS"/>
              </w:rPr>
              <w:t>Budock</w:t>
            </w:r>
            <w:proofErr w:type="spellEnd"/>
            <w:r w:rsidR="00464C48" w:rsidRPr="00ED5B1B">
              <w:rPr>
                <w:rFonts w:ascii="Trebuchet MS" w:hAnsi="Trebuchet MS"/>
              </w:rPr>
              <w:t xml:space="preserve"> parishes</w:t>
            </w:r>
            <w:r w:rsidR="00E67E69" w:rsidRPr="00ED5B1B">
              <w:rPr>
                <w:rFonts w:ascii="Trebuchet MS" w:hAnsi="Trebuchet MS"/>
              </w:rPr>
              <w:t xml:space="preserve"> (15% in each). </w:t>
            </w:r>
            <w:r w:rsidR="005B65E5" w:rsidRPr="00ED5B1B">
              <w:rPr>
                <w:rFonts w:ascii="Trebuchet MS" w:hAnsi="Trebuchet MS"/>
              </w:rPr>
              <w:t xml:space="preserve">These areas provide the focus for our </w:t>
            </w:r>
            <w:r w:rsidR="005B65E5" w:rsidRPr="00ED5B1B">
              <w:rPr>
                <w:rFonts w:ascii="Trebuchet MS" w:hAnsi="Trebuchet MS"/>
                <w:b/>
                <w:bCs/>
              </w:rPr>
              <w:t>LICF bid</w:t>
            </w:r>
            <w:r w:rsidR="00806D78" w:rsidRPr="00ED5B1B">
              <w:rPr>
                <w:rFonts w:ascii="Trebuchet MS" w:hAnsi="Trebuchet MS"/>
                <w:b/>
                <w:bCs/>
              </w:rPr>
              <w:t>.</w:t>
            </w:r>
          </w:p>
          <w:p w14:paraId="38402552" w14:textId="3339DE62" w:rsidR="00806D78" w:rsidRPr="00ED5B1B" w:rsidRDefault="009615FF" w:rsidP="00DE2909">
            <w:pPr>
              <w:spacing w:line="276" w:lineRule="auto"/>
              <w:rPr>
                <w:rFonts w:ascii="Trebuchet MS" w:hAnsi="Trebuchet MS"/>
              </w:rPr>
            </w:pPr>
            <w:proofErr w:type="gramStart"/>
            <w:r w:rsidRPr="00ED5B1B">
              <w:rPr>
                <w:rFonts w:ascii="Trebuchet MS" w:hAnsi="Trebuchet MS"/>
              </w:rPr>
              <w:t>A number of</w:t>
            </w:r>
            <w:proofErr w:type="gramEnd"/>
            <w:r w:rsidRPr="00ED5B1B">
              <w:rPr>
                <w:rFonts w:ascii="Trebuchet MS" w:hAnsi="Trebuchet MS"/>
              </w:rPr>
              <w:t xml:space="preserve"> factors, including the large student population and notably the recent rapid decline in the availability of rental housing, means that there is a severe lack of genuinely affordable housing for either purchase or rental in the area. </w:t>
            </w:r>
            <w:r w:rsidR="00207099" w:rsidRPr="00ED5B1B">
              <w:rPr>
                <w:rFonts w:ascii="Trebuchet MS" w:hAnsi="Trebuchet MS"/>
              </w:rPr>
              <w:t xml:space="preserve">There is substantial development in progress of new-build housing largely concentrated between Falmouth and </w:t>
            </w:r>
            <w:proofErr w:type="spellStart"/>
            <w:r w:rsidR="00207099" w:rsidRPr="00ED5B1B">
              <w:rPr>
                <w:rFonts w:ascii="Trebuchet MS" w:hAnsi="Trebuchet MS"/>
              </w:rPr>
              <w:t>Budock</w:t>
            </w:r>
            <w:proofErr w:type="spellEnd"/>
            <w:r w:rsidR="00207099" w:rsidRPr="00ED5B1B">
              <w:rPr>
                <w:rFonts w:ascii="Trebuchet MS" w:hAnsi="Trebuchet MS"/>
              </w:rPr>
              <w:t>.</w:t>
            </w:r>
          </w:p>
          <w:p w14:paraId="50E3A041" w14:textId="77777777" w:rsidR="00982262" w:rsidRPr="00ED5B1B" w:rsidRDefault="00982262" w:rsidP="00E6747E">
            <w:pPr>
              <w:spacing w:line="276" w:lineRule="auto"/>
              <w:rPr>
                <w:rFonts w:ascii="Trebuchet MS" w:hAnsi="Trebuchet MS"/>
                <w:b/>
                <w:bCs/>
                <w:i/>
                <w:iCs/>
                <w:sz w:val="24"/>
                <w:szCs w:val="24"/>
              </w:rPr>
            </w:pPr>
          </w:p>
          <w:p w14:paraId="3D06243D" w14:textId="68DBBCB7" w:rsidR="00795241" w:rsidRPr="00ED5B1B" w:rsidRDefault="00795241" w:rsidP="00E6747E">
            <w:pPr>
              <w:spacing w:line="276" w:lineRule="auto"/>
              <w:rPr>
                <w:rFonts w:ascii="Trebuchet MS" w:hAnsi="Trebuchet MS"/>
                <w:b/>
                <w:bCs/>
                <w:i/>
                <w:iCs/>
                <w:sz w:val="24"/>
                <w:szCs w:val="24"/>
              </w:rPr>
            </w:pPr>
            <w:r w:rsidRPr="00ED5B1B">
              <w:rPr>
                <w:rFonts w:ascii="Trebuchet MS" w:hAnsi="Trebuchet MS"/>
                <w:b/>
                <w:bCs/>
                <w:i/>
                <w:iCs/>
                <w:sz w:val="24"/>
                <w:szCs w:val="24"/>
              </w:rPr>
              <w:t>Our buildings</w:t>
            </w:r>
          </w:p>
          <w:p w14:paraId="01AED800" w14:textId="2204C9E4" w:rsidR="00795241" w:rsidRPr="00ED5B1B" w:rsidRDefault="00795241" w:rsidP="00E6747E">
            <w:pPr>
              <w:spacing w:line="276" w:lineRule="auto"/>
              <w:rPr>
                <w:rFonts w:ascii="Trebuchet MS" w:hAnsi="Trebuchet MS"/>
              </w:rPr>
            </w:pPr>
            <w:r w:rsidRPr="00ED5B1B">
              <w:rPr>
                <w:rFonts w:ascii="Trebuchet MS" w:hAnsi="Trebuchet MS"/>
              </w:rPr>
              <w:t xml:space="preserve">Our </w:t>
            </w:r>
            <w:r w:rsidRPr="00ED5B1B">
              <w:rPr>
                <w:rFonts w:ascii="Trebuchet MS" w:hAnsi="Trebuchet MS"/>
                <w:b/>
                <w:bCs/>
              </w:rPr>
              <w:t>nine parishes</w:t>
            </w:r>
            <w:r w:rsidRPr="00ED5B1B">
              <w:rPr>
                <w:rFonts w:ascii="Trebuchet MS" w:hAnsi="Trebuchet MS"/>
              </w:rPr>
              <w:t xml:space="preserve"> each have a Parish Church. In </w:t>
            </w:r>
            <w:proofErr w:type="gramStart"/>
            <w:r w:rsidRPr="00ED5B1B">
              <w:rPr>
                <w:rFonts w:ascii="Trebuchet MS" w:hAnsi="Trebuchet MS"/>
              </w:rPr>
              <w:t>addition</w:t>
            </w:r>
            <w:proofErr w:type="gramEnd"/>
            <w:r w:rsidRPr="00ED5B1B">
              <w:rPr>
                <w:rFonts w:ascii="Trebuchet MS" w:hAnsi="Trebuchet MS"/>
              </w:rPr>
              <w:t xml:space="preserve"> there are Mission Churches in </w:t>
            </w:r>
            <w:proofErr w:type="spellStart"/>
            <w:r w:rsidRPr="00ED5B1B">
              <w:rPr>
                <w:rFonts w:ascii="Trebuchet MS" w:hAnsi="Trebuchet MS"/>
              </w:rPr>
              <w:t>Mawnan</w:t>
            </w:r>
            <w:proofErr w:type="spellEnd"/>
            <w:r w:rsidRPr="00ED5B1B">
              <w:rPr>
                <w:rFonts w:ascii="Trebuchet MS" w:hAnsi="Trebuchet MS"/>
              </w:rPr>
              <w:t xml:space="preserve"> (St Michae</w:t>
            </w:r>
            <w:r w:rsidR="00612A5C" w:rsidRPr="00ED5B1B">
              <w:rPr>
                <w:rFonts w:ascii="Trebuchet MS" w:hAnsi="Trebuchet MS"/>
              </w:rPr>
              <w:t>l</w:t>
            </w:r>
            <w:r w:rsidRPr="00ED5B1B">
              <w:rPr>
                <w:rFonts w:ascii="Trebuchet MS" w:hAnsi="Trebuchet MS"/>
              </w:rPr>
              <w:t xml:space="preserve"> </w:t>
            </w:r>
            <w:proofErr w:type="spellStart"/>
            <w:r w:rsidRPr="00ED5B1B">
              <w:rPr>
                <w:rFonts w:ascii="Trebuchet MS" w:hAnsi="Trebuchet MS"/>
              </w:rPr>
              <w:t>Mawnan</w:t>
            </w:r>
            <w:proofErr w:type="spellEnd"/>
            <w:r w:rsidRPr="00ED5B1B">
              <w:rPr>
                <w:rFonts w:ascii="Trebuchet MS" w:hAnsi="Trebuchet MS"/>
              </w:rPr>
              <w:t xml:space="preserve"> Smith), </w:t>
            </w:r>
            <w:proofErr w:type="spellStart"/>
            <w:r w:rsidRPr="00ED5B1B">
              <w:rPr>
                <w:rFonts w:ascii="Trebuchet MS" w:hAnsi="Trebuchet MS"/>
              </w:rPr>
              <w:t>Mabe</w:t>
            </w:r>
            <w:proofErr w:type="spellEnd"/>
            <w:r w:rsidRPr="00ED5B1B">
              <w:rPr>
                <w:rFonts w:ascii="Trebuchet MS" w:hAnsi="Trebuchet MS"/>
              </w:rPr>
              <w:t xml:space="preserve"> (St Michael </w:t>
            </w:r>
            <w:proofErr w:type="spellStart"/>
            <w:r w:rsidRPr="00ED5B1B">
              <w:rPr>
                <w:rFonts w:ascii="Trebuchet MS" w:hAnsi="Trebuchet MS"/>
              </w:rPr>
              <w:t>Ponsanooth</w:t>
            </w:r>
            <w:proofErr w:type="spellEnd"/>
            <w:r w:rsidR="00612A5C" w:rsidRPr="00ED5B1B">
              <w:rPr>
                <w:rFonts w:ascii="Trebuchet MS" w:hAnsi="Trebuchet MS"/>
              </w:rPr>
              <w:t xml:space="preserve">), </w:t>
            </w:r>
            <w:proofErr w:type="spellStart"/>
            <w:r w:rsidR="00612A5C" w:rsidRPr="00ED5B1B">
              <w:rPr>
                <w:rFonts w:ascii="Trebuchet MS" w:hAnsi="Trebuchet MS"/>
              </w:rPr>
              <w:t>Mylor</w:t>
            </w:r>
            <w:proofErr w:type="spellEnd"/>
            <w:r w:rsidR="00612A5C" w:rsidRPr="00ED5B1B">
              <w:rPr>
                <w:rFonts w:ascii="Trebuchet MS" w:hAnsi="Trebuchet MS"/>
              </w:rPr>
              <w:t xml:space="preserve"> (All Saints </w:t>
            </w:r>
            <w:proofErr w:type="spellStart"/>
            <w:r w:rsidR="00612A5C" w:rsidRPr="00ED5B1B">
              <w:rPr>
                <w:rFonts w:ascii="Trebuchet MS" w:hAnsi="Trebuchet MS"/>
              </w:rPr>
              <w:t>Mylor</w:t>
            </w:r>
            <w:proofErr w:type="spellEnd"/>
            <w:r w:rsidR="00612A5C" w:rsidRPr="00ED5B1B">
              <w:rPr>
                <w:rFonts w:ascii="Trebuchet MS" w:hAnsi="Trebuchet MS"/>
              </w:rPr>
              <w:t xml:space="preserve"> Bridge), </w:t>
            </w:r>
            <w:proofErr w:type="spellStart"/>
            <w:r w:rsidR="00612A5C" w:rsidRPr="00ED5B1B">
              <w:rPr>
                <w:rFonts w:ascii="Trebuchet MS" w:hAnsi="Trebuchet MS"/>
              </w:rPr>
              <w:t>Penwerris</w:t>
            </w:r>
            <w:proofErr w:type="spellEnd"/>
            <w:r w:rsidR="00612A5C" w:rsidRPr="00ED5B1B">
              <w:rPr>
                <w:rFonts w:ascii="Trebuchet MS" w:hAnsi="Trebuchet MS"/>
              </w:rPr>
              <w:t xml:space="preserve"> (Church of the Holy Spirit, Laburnum Drive)</w:t>
            </w:r>
            <w:r w:rsidR="00E34AC7" w:rsidRPr="00ED5B1B">
              <w:rPr>
                <w:rFonts w:ascii="Trebuchet MS" w:hAnsi="Trebuchet MS"/>
              </w:rPr>
              <w:t>.</w:t>
            </w:r>
          </w:p>
          <w:p w14:paraId="416CDE59" w14:textId="7BD9B2C3" w:rsidR="00E34AC7" w:rsidRPr="00ED5B1B" w:rsidRDefault="00E34AC7" w:rsidP="00E6747E">
            <w:pPr>
              <w:spacing w:line="276" w:lineRule="auto"/>
              <w:rPr>
                <w:rFonts w:ascii="Trebuchet MS" w:hAnsi="Trebuchet MS"/>
              </w:rPr>
            </w:pPr>
            <w:r w:rsidRPr="00ED5B1B">
              <w:rPr>
                <w:rFonts w:ascii="Trebuchet MS" w:hAnsi="Trebuchet MS"/>
              </w:rPr>
              <w:t xml:space="preserve">Of the </w:t>
            </w:r>
            <w:r w:rsidRPr="00ED5B1B">
              <w:rPr>
                <w:rFonts w:ascii="Trebuchet MS" w:hAnsi="Trebuchet MS"/>
                <w:b/>
                <w:bCs/>
              </w:rPr>
              <w:t>13 buildings</w:t>
            </w:r>
            <w:r w:rsidR="00B361DF" w:rsidRPr="00ED5B1B">
              <w:rPr>
                <w:rFonts w:ascii="Trebuchet MS" w:hAnsi="Trebuchet MS"/>
              </w:rPr>
              <w:t xml:space="preserve">, 4 are unlisted, </w:t>
            </w:r>
            <w:r w:rsidR="007E7EBD" w:rsidRPr="00ED5B1B">
              <w:rPr>
                <w:rFonts w:ascii="Trebuchet MS" w:hAnsi="Trebuchet MS"/>
              </w:rPr>
              <w:t>2 are listed Grade 2, 6 are listed Grade 2* and 1 is listed Grade 1</w:t>
            </w:r>
          </w:p>
          <w:p w14:paraId="1C40E2E0" w14:textId="77777777" w:rsidR="0098648B" w:rsidRPr="00ED5B1B" w:rsidRDefault="0098648B" w:rsidP="00E6747E">
            <w:pPr>
              <w:rPr>
                <w:rFonts w:ascii="Trebuchet MS" w:hAnsi="Trebuchet MS"/>
                <w:b/>
                <w:bCs/>
                <w:sz w:val="24"/>
                <w:szCs w:val="24"/>
              </w:rPr>
            </w:pPr>
          </w:p>
          <w:p w14:paraId="471C0830" w14:textId="137C2269" w:rsidR="00795241" w:rsidRPr="00ED5B1B" w:rsidRDefault="00795241" w:rsidP="00E6747E">
            <w:pPr>
              <w:rPr>
                <w:rFonts w:ascii="Trebuchet MS" w:hAnsi="Trebuchet MS"/>
                <w:b/>
                <w:bCs/>
                <w:i/>
                <w:iCs/>
                <w:sz w:val="24"/>
                <w:szCs w:val="24"/>
              </w:rPr>
            </w:pPr>
            <w:r w:rsidRPr="00ED5B1B">
              <w:rPr>
                <w:rFonts w:ascii="Trebuchet MS" w:hAnsi="Trebuchet MS"/>
                <w:b/>
                <w:bCs/>
                <w:i/>
                <w:iCs/>
                <w:sz w:val="24"/>
                <w:szCs w:val="24"/>
              </w:rPr>
              <w:t>Our worship</w:t>
            </w:r>
          </w:p>
          <w:p w14:paraId="464EC1CC" w14:textId="77777777" w:rsidR="00EB7F9C" w:rsidRPr="00ED5B1B" w:rsidRDefault="00483570" w:rsidP="00DE2909">
            <w:pPr>
              <w:spacing w:line="276" w:lineRule="auto"/>
              <w:rPr>
                <w:rFonts w:ascii="Trebuchet MS" w:hAnsi="Trebuchet MS"/>
              </w:rPr>
            </w:pPr>
            <w:r w:rsidRPr="00ED5B1B">
              <w:rPr>
                <w:rFonts w:ascii="Trebuchet MS" w:hAnsi="Trebuchet MS"/>
              </w:rPr>
              <w:t>Of our Parishes, a number offer weekly Eucharist</w:t>
            </w:r>
            <w:r w:rsidR="00A454F8" w:rsidRPr="00ED5B1B">
              <w:rPr>
                <w:rFonts w:ascii="Trebuchet MS" w:hAnsi="Trebuchet MS"/>
              </w:rPr>
              <w:t xml:space="preserve"> (Common Worship)</w:t>
            </w:r>
            <w:r w:rsidRPr="00ED5B1B">
              <w:rPr>
                <w:rFonts w:ascii="Trebuchet MS" w:hAnsi="Trebuchet MS"/>
              </w:rPr>
              <w:t xml:space="preserve">. </w:t>
            </w:r>
          </w:p>
          <w:p w14:paraId="6EEC9AB8" w14:textId="2C1E6A7C" w:rsidR="00EB7F9C" w:rsidRPr="00ED5B1B" w:rsidRDefault="00483570" w:rsidP="00DE2909">
            <w:pPr>
              <w:spacing w:line="276" w:lineRule="auto"/>
              <w:rPr>
                <w:rFonts w:ascii="Trebuchet MS" w:hAnsi="Trebuchet MS"/>
              </w:rPr>
            </w:pPr>
            <w:r w:rsidRPr="00ED5B1B">
              <w:rPr>
                <w:rFonts w:ascii="Trebuchet MS" w:hAnsi="Trebuchet MS"/>
              </w:rPr>
              <w:t xml:space="preserve">Three (All Saints, </w:t>
            </w:r>
            <w:proofErr w:type="spellStart"/>
            <w:r w:rsidRPr="00ED5B1B">
              <w:rPr>
                <w:rFonts w:ascii="Trebuchet MS" w:hAnsi="Trebuchet MS"/>
              </w:rPr>
              <w:t>Penwerris</w:t>
            </w:r>
            <w:proofErr w:type="spellEnd"/>
            <w:r w:rsidRPr="00ED5B1B">
              <w:rPr>
                <w:rFonts w:ascii="Trebuchet MS" w:hAnsi="Trebuchet MS"/>
              </w:rPr>
              <w:t xml:space="preserve">, St </w:t>
            </w:r>
            <w:proofErr w:type="spellStart"/>
            <w:r w:rsidRPr="00ED5B1B">
              <w:rPr>
                <w:rFonts w:ascii="Trebuchet MS" w:hAnsi="Trebuchet MS"/>
              </w:rPr>
              <w:t>Gluvias</w:t>
            </w:r>
            <w:proofErr w:type="spellEnd"/>
            <w:r w:rsidRPr="00ED5B1B">
              <w:rPr>
                <w:rFonts w:ascii="Trebuchet MS" w:hAnsi="Trebuchet MS"/>
              </w:rPr>
              <w:t xml:space="preserve">) have </w:t>
            </w:r>
            <w:r w:rsidR="00CE3098" w:rsidRPr="00ED5B1B">
              <w:rPr>
                <w:rFonts w:ascii="Trebuchet MS" w:hAnsi="Trebuchet MS"/>
              </w:rPr>
              <w:t xml:space="preserve">variations on </w:t>
            </w:r>
            <w:r w:rsidRPr="00ED5B1B">
              <w:rPr>
                <w:rFonts w:ascii="Trebuchet MS" w:hAnsi="Trebuchet MS"/>
              </w:rPr>
              <w:t>a high church/Anglican Catholic tradition</w:t>
            </w:r>
            <w:r w:rsidR="00A454F8" w:rsidRPr="00ED5B1B">
              <w:rPr>
                <w:rFonts w:ascii="Trebuchet MS" w:hAnsi="Trebuchet MS"/>
              </w:rPr>
              <w:t xml:space="preserve">. </w:t>
            </w:r>
          </w:p>
          <w:p w14:paraId="6C306257" w14:textId="05F8886C" w:rsidR="00795241" w:rsidRPr="00ED5B1B" w:rsidRDefault="00A454F8" w:rsidP="00DE2909">
            <w:pPr>
              <w:spacing w:line="276" w:lineRule="auto"/>
              <w:rPr>
                <w:rFonts w:ascii="Trebuchet MS" w:hAnsi="Trebuchet MS"/>
              </w:rPr>
            </w:pPr>
            <w:r w:rsidRPr="00ED5B1B">
              <w:rPr>
                <w:rFonts w:ascii="Trebuchet MS" w:hAnsi="Trebuchet MS"/>
              </w:rPr>
              <w:t xml:space="preserve">Others </w:t>
            </w:r>
            <w:r w:rsidR="00EB7F9C" w:rsidRPr="00ED5B1B">
              <w:rPr>
                <w:rFonts w:ascii="Trebuchet MS" w:hAnsi="Trebuchet MS"/>
              </w:rPr>
              <w:t>alternate Eucharist with a Service of the Word.</w:t>
            </w:r>
          </w:p>
          <w:p w14:paraId="2A964937" w14:textId="5F592B8C" w:rsidR="00EB7F9C" w:rsidRPr="00ED5B1B" w:rsidRDefault="00EB7F9C" w:rsidP="00DE2909">
            <w:pPr>
              <w:spacing w:line="276" w:lineRule="auto"/>
              <w:rPr>
                <w:rFonts w:ascii="Trebuchet MS" w:hAnsi="Trebuchet MS"/>
              </w:rPr>
            </w:pPr>
            <w:r w:rsidRPr="00ED5B1B">
              <w:rPr>
                <w:rFonts w:ascii="Trebuchet MS" w:hAnsi="Trebuchet MS"/>
              </w:rPr>
              <w:t>Three parishes offer Evensong/Evening Prayer</w:t>
            </w:r>
          </w:p>
          <w:p w14:paraId="1537BD06" w14:textId="1694FC71" w:rsidR="00795241" w:rsidRPr="00ED5B1B" w:rsidRDefault="00EB7F9C" w:rsidP="00DE2909">
            <w:pPr>
              <w:spacing w:line="276" w:lineRule="auto"/>
              <w:rPr>
                <w:rFonts w:ascii="Trebuchet MS" w:hAnsi="Trebuchet MS"/>
              </w:rPr>
            </w:pPr>
            <w:r w:rsidRPr="00ED5B1B">
              <w:rPr>
                <w:rFonts w:ascii="Trebuchet MS" w:hAnsi="Trebuchet MS"/>
              </w:rPr>
              <w:t>Four parishes offer midweek Eucharists, and others various forms of corporate or personal prayer.</w:t>
            </w:r>
          </w:p>
          <w:p w14:paraId="47E87790" w14:textId="47486944" w:rsidR="00483570" w:rsidRPr="00ED5B1B" w:rsidRDefault="00A33E39" w:rsidP="00DE2909">
            <w:pPr>
              <w:spacing w:line="276" w:lineRule="auto"/>
              <w:rPr>
                <w:rFonts w:ascii="Trebuchet MS" w:hAnsi="Trebuchet MS"/>
              </w:rPr>
            </w:pPr>
            <w:r w:rsidRPr="00ED5B1B">
              <w:rPr>
                <w:rFonts w:ascii="Trebuchet MS" w:hAnsi="Trebuchet MS"/>
              </w:rPr>
              <w:t>New Street Church</w:t>
            </w:r>
            <w:r w:rsidR="00DF6B5D" w:rsidRPr="00ED5B1B">
              <w:rPr>
                <w:rFonts w:ascii="Trebuchet MS" w:hAnsi="Trebuchet MS"/>
              </w:rPr>
              <w:t xml:space="preserve"> holds a service every Sunday afternoon</w:t>
            </w:r>
            <w:r w:rsidR="004C774D" w:rsidRPr="00ED5B1B">
              <w:rPr>
                <w:rFonts w:ascii="Trebuchet MS" w:hAnsi="Trebuchet MS"/>
              </w:rPr>
              <w:t xml:space="preserve"> in a contemporary style and format</w:t>
            </w:r>
            <w:r w:rsidR="00DF6B5D" w:rsidRPr="00ED5B1B">
              <w:rPr>
                <w:rFonts w:ascii="Trebuchet MS" w:hAnsi="Trebuchet MS"/>
              </w:rPr>
              <w:t xml:space="preserve"> (usually non-liturgical and occasionally Eucharistic)</w:t>
            </w:r>
          </w:p>
          <w:p w14:paraId="0A1ECB2B" w14:textId="77777777" w:rsidR="001508BC" w:rsidRPr="00ED5B1B" w:rsidRDefault="001508BC" w:rsidP="00E6747E">
            <w:pPr>
              <w:rPr>
                <w:rFonts w:ascii="Trebuchet MS" w:hAnsi="Trebuchet MS"/>
                <w:b/>
                <w:bCs/>
                <w:i/>
                <w:iCs/>
                <w:sz w:val="24"/>
                <w:szCs w:val="24"/>
              </w:rPr>
            </w:pPr>
          </w:p>
          <w:p w14:paraId="41040985" w14:textId="78266DF1" w:rsidR="00795241" w:rsidRPr="00ED5B1B" w:rsidRDefault="00795241" w:rsidP="00E6747E">
            <w:pPr>
              <w:rPr>
                <w:rFonts w:ascii="Trebuchet MS" w:hAnsi="Trebuchet MS"/>
                <w:b/>
                <w:bCs/>
                <w:i/>
                <w:iCs/>
                <w:sz w:val="24"/>
                <w:szCs w:val="24"/>
              </w:rPr>
            </w:pPr>
            <w:r w:rsidRPr="00ED5B1B">
              <w:rPr>
                <w:rFonts w:ascii="Trebuchet MS" w:hAnsi="Trebuchet MS"/>
                <w:b/>
                <w:bCs/>
                <w:i/>
                <w:iCs/>
                <w:sz w:val="24"/>
                <w:szCs w:val="24"/>
              </w:rPr>
              <w:t>Our ministry</w:t>
            </w:r>
          </w:p>
          <w:p w14:paraId="4C3E2D6B" w14:textId="6CF7CCC8" w:rsidR="00795241" w:rsidRPr="00ED5B1B" w:rsidRDefault="00A33E39" w:rsidP="00DE2909">
            <w:pPr>
              <w:spacing w:line="276" w:lineRule="auto"/>
              <w:rPr>
                <w:rFonts w:ascii="Trebuchet MS" w:hAnsi="Trebuchet MS"/>
              </w:rPr>
            </w:pPr>
            <w:r w:rsidRPr="00ED5B1B">
              <w:rPr>
                <w:rFonts w:ascii="Trebuchet MS" w:hAnsi="Trebuchet MS"/>
              </w:rPr>
              <w:t xml:space="preserve">Until 2019, </w:t>
            </w:r>
            <w:proofErr w:type="spellStart"/>
            <w:r w:rsidRPr="00ED5B1B">
              <w:rPr>
                <w:rFonts w:ascii="Trebuchet MS" w:hAnsi="Trebuchet MS"/>
              </w:rPr>
              <w:t>C</w:t>
            </w:r>
            <w:r w:rsidR="003D1AA2" w:rsidRPr="00ED5B1B">
              <w:rPr>
                <w:rFonts w:ascii="Trebuchet MS" w:hAnsi="Trebuchet MS"/>
              </w:rPr>
              <w:t>arnmarth</w:t>
            </w:r>
            <w:proofErr w:type="spellEnd"/>
            <w:r w:rsidR="003D1AA2" w:rsidRPr="00ED5B1B">
              <w:rPr>
                <w:rFonts w:ascii="Trebuchet MS" w:hAnsi="Trebuchet MS"/>
              </w:rPr>
              <w:t xml:space="preserve"> </w:t>
            </w:r>
            <w:r w:rsidRPr="00ED5B1B">
              <w:rPr>
                <w:rFonts w:ascii="Trebuchet MS" w:hAnsi="Trebuchet MS"/>
              </w:rPr>
              <w:t>S</w:t>
            </w:r>
            <w:r w:rsidR="003D1AA2" w:rsidRPr="00ED5B1B">
              <w:rPr>
                <w:rFonts w:ascii="Trebuchet MS" w:hAnsi="Trebuchet MS"/>
              </w:rPr>
              <w:t>outh</w:t>
            </w:r>
            <w:r w:rsidRPr="00ED5B1B">
              <w:rPr>
                <w:rFonts w:ascii="Trebuchet MS" w:hAnsi="Trebuchet MS"/>
              </w:rPr>
              <w:t xml:space="preserve"> Deanery enjoyed an unequalled pro</w:t>
            </w:r>
            <w:r w:rsidR="003D1AA2" w:rsidRPr="00ED5B1B">
              <w:rPr>
                <w:rFonts w:ascii="Trebuchet MS" w:hAnsi="Trebuchet MS"/>
              </w:rPr>
              <w:t>vision of dedicated p</w:t>
            </w:r>
            <w:r w:rsidRPr="00ED5B1B">
              <w:rPr>
                <w:rFonts w:ascii="Trebuchet MS" w:hAnsi="Trebuchet MS"/>
              </w:rPr>
              <w:t xml:space="preserve">arochial </w:t>
            </w:r>
            <w:r w:rsidR="003D1AA2" w:rsidRPr="00ED5B1B">
              <w:rPr>
                <w:rFonts w:ascii="Trebuchet MS" w:hAnsi="Trebuchet MS"/>
              </w:rPr>
              <w:t>c</w:t>
            </w:r>
            <w:r w:rsidRPr="00ED5B1B">
              <w:rPr>
                <w:rFonts w:ascii="Trebuchet MS" w:hAnsi="Trebuchet MS"/>
              </w:rPr>
              <w:t xml:space="preserve">lergy, to the extent that each </w:t>
            </w:r>
            <w:r w:rsidR="003D1AA2" w:rsidRPr="00ED5B1B">
              <w:rPr>
                <w:rFonts w:ascii="Trebuchet MS" w:hAnsi="Trebuchet MS"/>
              </w:rPr>
              <w:t>p</w:t>
            </w:r>
            <w:r w:rsidRPr="00ED5B1B">
              <w:rPr>
                <w:rFonts w:ascii="Trebuchet MS" w:hAnsi="Trebuchet MS"/>
              </w:rPr>
              <w:t>arish (</w:t>
            </w:r>
            <w:proofErr w:type="gramStart"/>
            <w:r w:rsidRPr="00ED5B1B">
              <w:rPr>
                <w:rFonts w:ascii="Trebuchet MS" w:hAnsi="Trebuchet MS"/>
              </w:rPr>
              <w:t>with the exception of</w:t>
            </w:r>
            <w:proofErr w:type="gramEnd"/>
            <w:r w:rsidRPr="00ED5B1B">
              <w:rPr>
                <w:rFonts w:ascii="Trebuchet MS" w:hAnsi="Trebuchet MS"/>
              </w:rPr>
              <w:t xml:space="preserve"> </w:t>
            </w:r>
            <w:proofErr w:type="spellStart"/>
            <w:r w:rsidRPr="00ED5B1B">
              <w:rPr>
                <w:rFonts w:ascii="Trebuchet MS" w:hAnsi="Trebuchet MS"/>
              </w:rPr>
              <w:t>Penwerris</w:t>
            </w:r>
            <w:proofErr w:type="spellEnd"/>
            <w:r w:rsidRPr="00ED5B1B">
              <w:rPr>
                <w:rFonts w:ascii="Trebuchet MS" w:hAnsi="Trebuchet MS"/>
              </w:rPr>
              <w:t xml:space="preserve">) had its own </w:t>
            </w:r>
            <w:r w:rsidR="003D1AA2" w:rsidRPr="00ED5B1B">
              <w:rPr>
                <w:rFonts w:ascii="Trebuchet MS" w:hAnsi="Trebuchet MS"/>
              </w:rPr>
              <w:t>p</w:t>
            </w:r>
            <w:r w:rsidRPr="00ED5B1B">
              <w:rPr>
                <w:rFonts w:ascii="Trebuchet MS" w:hAnsi="Trebuchet MS"/>
              </w:rPr>
              <w:t xml:space="preserve">arish </w:t>
            </w:r>
            <w:r w:rsidR="003D1AA2" w:rsidRPr="00ED5B1B">
              <w:rPr>
                <w:rFonts w:ascii="Trebuchet MS" w:hAnsi="Trebuchet MS"/>
              </w:rPr>
              <w:t>p</w:t>
            </w:r>
            <w:r w:rsidRPr="00ED5B1B">
              <w:rPr>
                <w:rFonts w:ascii="Trebuchet MS" w:hAnsi="Trebuchet MS"/>
              </w:rPr>
              <w:t xml:space="preserve">riest (4 stipendiary, 2 part-time stipendiary, one SSM, one </w:t>
            </w:r>
            <w:proofErr w:type="spellStart"/>
            <w:r w:rsidRPr="00ED5B1B">
              <w:rPr>
                <w:rFonts w:ascii="Trebuchet MS" w:hAnsi="Trebuchet MS"/>
              </w:rPr>
              <w:t>HfD</w:t>
            </w:r>
            <w:proofErr w:type="spellEnd"/>
            <w:r w:rsidRPr="00ED5B1B">
              <w:rPr>
                <w:rFonts w:ascii="Trebuchet MS" w:hAnsi="Trebuchet MS"/>
              </w:rPr>
              <w:t>).</w:t>
            </w:r>
          </w:p>
          <w:p w14:paraId="22F4EE13" w14:textId="77777777" w:rsidR="00DF6B5D" w:rsidRPr="00ED5B1B" w:rsidRDefault="00DF6B5D" w:rsidP="00DE2909">
            <w:pPr>
              <w:spacing w:line="276" w:lineRule="auto"/>
              <w:rPr>
                <w:rFonts w:ascii="Trebuchet MS" w:hAnsi="Trebuchet MS"/>
              </w:rPr>
            </w:pPr>
          </w:p>
          <w:p w14:paraId="6EB38989" w14:textId="7047CEAC" w:rsidR="00DF6B5D" w:rsidRPr="00ED5B1B" w:rsidRDefault="00A33E39" w:rsidP="00DE2909">
            <w:pPr>
              <w:spacing w:line="276" w:lineRule="auto"/>
              <w:rPr>
                <w:rFonts w:ascii="Trebuchet MS" w:hAnsi="Trebuchet MS"/>
              </w:rPr>
            </w:pPr>
            <w:r w:rsidRPr="00ED5B1B">
              <w:rPr>
                <w:rFonts w:ascii="Trebuchet MS" w:hAnsi="Trebuchet MS"/>
              </w:rPr>
              <w:lastRenderedPageBreak/>
              <w:t xml:space="preserve">The situation has now changed </w:t>
            </w:r>
            <w:r w:rsidR="00DF6B5D" w:rsidRPr="00ED5B1B">
              <w:rPr>
                <w:rFonts w:ascii="Trebuchet MS" w:hAnsi="Trebuchet MS"/>
              </w:rPr>
              <w:t>significantly</w:t>
            </w:r>
            <w:r w:rsidRPr="00ED5B1B">
              <w:rPr>
                <w:rFonts w:ascii="Trebuchet MS" w:hAnsi="Trebuchet MS"/>
              </w:rPr>
              <w:t xml:space="preserve">, so that in 2022 the Deanery has </w:t>
            </w:r>
            <w:r w:rsidR="00DF6B5D" w:rsidRPr="00ED5B1B">
              <w:rPr>
                <w:rFonts w:ascii="Trebuchet MS" w:hAnsi="Trebuchet MS"/>
                <w:b/>
                <w:bCs/>
              </w:rPr>
              <w:t>3</w:t>
            </w:r>
            <w:r w:rsidRPr="00ED5B1B">
              <w:rPr>
                <w:rFonts w:ascii="Trebuchet MS" w:hAnsi="Trebuchet MS"/>
                <w:b/>
                <w:bCs/>
              </w:rPr>
              <w:t xml:space="preserve"> full-time </w:t>
            </w:r>
            <w:proofErr w:type="gramStart"/>
            <w:r w:rsidRPr="00ED5B1B">
              <w:rPr>
                <w:rFonts w:ascii="Trebuchet MS" w:hAnsi="Trebuchet MS"/>
                <w:b/>
                <w:bCs/>
              </w:rPr>
              <w:t>stipendia</w:t>
            </w:r>
            <w:r w:rsidRPr="00ED5B1B">
              <w:rPr>
                <w:rFonts w:ascii="Trebuchet MS" w:hAnsi="Trebuchet MS"/>
              </w:rPr>
              <w:t>ry</w:t>
            </w:r>
            <w:proofErr w:type="gramEnd"/>
            <w:r w:rsidR="00DF6B5D" w:rsidRPr="00ED5B1B">
              <w:rPr>
                <w:rFonts w:ascii="Trebuchet MS" w:hAnsi="Trebuchet MS"/>
              </w:rPr>
              <w:t xml:space="preserve"> (one of which is a 3-year contract ending 2023), </w:t>
            </w:r>
            <w:r w:rsidR="00DF6B5D" w:rsidRPr="00ED5B1B">
              <w:rPr>
                <w:rFonts w:ascii="Trebuchet MS" w:hAnsi="Trebuchet MS"/>
                <w:b/>
                <w:bCs/>
              </w:rPr>
              <w:t>1 p/t stipendiary</w:t>
            </w:r>
            <w:r w:rsidR="00742685" w:rsidRPr="00ED5B1B">
              <w:rPr>
                <w:rFonts w:ascii="Trebuchet MS" w:hAnsi="Trebuchet MS"/>
              </w:rPr>
              <w:t xml:space="preserve"> without housing</w:t>
            </w:r>
            <w:r w:rsidR="00DF6B5D" w:rsidRPr="00ED5B1B">
              <w:rPr>
                <w:rFonts w:ascii="Trebuchet MS" w:hAnsi="Trebuchet MS"/>
              </w:rPr>
              <w:t xml:space="preserve">, </w:t>
            </w:r>
            <w:r w:rsidR="00DF6B5D" w:rsidRPr="00ED5B1B">
              <w:rPr>
                <w:rFonts w:ascii="Trebuchet MS" w:hAnsi="Trebuchet MS"/>
                <w:b/>
                <w:bCs/>
              </w:rPr>
              <w:t>I SSM</w:t>
            </w:r>
            <w:r w:rsidR="00DF6B5D" w:rsidRPr="00ED5B1B">
              <w:rPr>
                <w:rFonts w:ascii="Trebuchet MS" w:hAnsi="Trebuchet MS"/>
              </w:rPr>
              <w:t xml:space="preserve">. </w:t>
            </w:r>
            <w:r w:rsidR="00742685" w:rsidRPr="00ED5B1B">
              <w:rPr>
                <w:rFonts w:ascii="Trebuchet MS" w:hAnsi="Trebuchet MS"/>
              </w:rPr>
              <w:t>T</w:t>
            </w:r>
            <w:r w:rsidR="00991769" w:rsidRPr="00ED5B1B">
              <w:rPr>
                <w:rFonts w:ascii="Trebuchet MS" w:hAnsi="Trebuchet MS"/>
              </w:rPr>
              <w:t xml:space="preserve">here </w:t>
            </w:r>
            <w:r w:rsidR="00742685" w:rsidRPr="00ED5B1B">
              <w:rPr>
                <w:rFonts w:ascii="Trebuchet MS" w:hAnsi="Trebuchet MS"/>
              </w:rPr>
              <w:t>are</w:t>
            </w:r>
            <w:r w:rsidR="00991769" w:rsidRPr="00ED5B1B">
              <w:rPr>
                <w:rFonts w:ascii="Trebuchet MS" w:hAnsi="Trebuchet MS"/>
              </w:rPr>
              <w:t xml:space="preserve"> </w:t>
            </w:r>
            <w:r w:rsidR="00991769" w:rsidRPr="00ED5B1B">
              <w:rPr>
                <w:rFonts w:ascii="Trebuchet MS" w:hAnsi="Trebuchet MS"/>
                <w:b/>
                <w:bCs/>
              </w:rPr>
              <w:t xml:space="preserve">2 </w:t>
            </w:r>
            <w:r w:rsidR="007852FF" w:rsidRPr="00ED5B1B">
              <w:rPr>
                <w:rFonts w:ascii="Trebuchet MS" w:hAnsi="Trebuchet MS"/>
                <w:b/>
                <w:bCs/>
              </w:rPr>
              <w:t xml:space="preserve">stipendiary </w:t>
            </w:r>
            <w:r w:rsidR="00991769" w:rsidRPr="00ED5B1B">
              <w:rPr>
                <w:rFonts w:ascii="Trebuchet MS" w:hAnsi="Trebuchet MS"/>
                <w:b/>
                <w:bCs/>
              </w:rPr>
              <w:t>Curates</w:t>
            </w:r>
            <w:r w:rsidR="00991769" w:rsidRPr="00ED5B1B">
              <w:rPr>
                <w:rFonts w:ascii="Trebuchet MS" w:hAnsi="Trebuchet MS"/>
              </w:rPr>
              <w:t xml:space="preserve"> in the Deanery (licensed to All Saints/KCM/New Street)</w:t>
            </w:r>
            <w:r w:rsidR="0014282E" w:rsidRPr="00ED5B1B">
              <w:rPr>
                <w:rFonts w:ascii="Trebuchet MS" w:hAnsi="Trebuchet MS"/>
              </w:rPr>
              <w:t xml:space="preserve"> and </w:t>
            </w:r>
            <w:r w:rsidR="0014282E" w:rsidRPr="00ED5B1B">
              <w:rPr>
                <w:rFonts w:ascii="Trebuchet MS" w:hAnsi="Trebuchet MS"/>
                <w:b/>
                <w:bCs/>
              </w:rPr>
              <w:t>one SSM Curate</w:t>
            </w:r>
            <w:r w:rsidR="0014282E" w:rsidRPr="00ED5B1B">
              <w:rPr>
                <w:rFonts w:ascii="Trebuchet MS" w:hAnsi="Trebuchet MS"/>
              </w:rPr>
              <w:t xml:space="preserve"> (</w:t>
            </w:r>
            <w:proofErr w:type="spellStart"/>
            <w:r w:rsidR="0014282E" w:rsidRPr="00ED5B1B">
              <w:rPr>
                <w:rFonts w:ascii="Trebuchet MS" w:hAnsi="Trebuchet MS"/>
              </w:rPr>
              <w:t>Budock</w:t>
            </w:r>
            <w:proofErr w:type="spellEnd"/>
            <w:r w:rsidR="0014282E" w:rsidRPr="00ED5B1B">
              <w:rPr>
                <w:rFonts w:ascii="Trebuchet MS" w:hAnsi="Trebuchet MS"/>
              </w:rPr>
              <w:t>).</w:t>
            </w:r>
          </w:p>
          <w:p w14:paraId="1D076F7B" w14:textId="136C06D3" w:rsidR="00A33E39" w:rsidRPr="00ED5B1B" w:rsidRDefault="00DF6B5D" w:rsidP="00DE2909">
            <w:pPr>
              <w:spacing w:line="276" w:lineRule="auto"/>
              <w:rPr>
                <w:rFonts w:ascii="Trebuchet MS" w:hAnsi="Trebuchet MS"/>
              </w:rPr>
            </w:pPr>
            <w:r w:rsidRPr="00ED5B1B">
              <w:rPr>
                <w:rFonts w:ascii="Trebuchet MS" w:hAnsi="Trebuchet MS"/>
              </w:rPr>
              <w:t>In addition</w:t>
            </w:r>
            <w:r w:rsidR="00B42421" w:rsidRPr="00ED5B1B">
              <w:rPr>
                <w:rFonts w:ascii="Trebuchet MS" w:hAnsi="Trebuchet MS"/>
              </w:rPr>
              <w:t xml:space="preserve">, </w:t>
            </w:r>
            <w:r w:rsidRPr="00ED5B1B">
              <w:rPr>
                <w:rFonts w:ascii="Trebuchet MS" w:hAnsi="Trebuchet MS"/>
              </w:rPr>
              <w:t>there is</w:t>
            </w:r>
            <w:r w:rsidR="007852FF" w:rsidRPr="00ED5B1B">
              <w:rPr>
                <w:rFonts w:ascii="Trebuchet MS" w:hAnsi="Trebuchet MS"/>
              </w:rPr>
              <w:t xml:space="preserve"> </w:t>
            </w:r>
            <w:r w:rsidR="00E719F3" w:rsidRPr="00ED5B1B">
              <w:rPr>
                <w:rFonts w:ascii="Trebuchet MS" w:hAnsi="Trebuchet MS"/>
                <w:b/>
                <w:bCs/>
              </w:rPr>
              <w:t>1</w:t>
            </w:r>
            <w:r w:rsidRPr="00ED5B1B">
              <w:rPr>
                <w:rFonts w:ascii="Trebuchet MS" w:hAnsi="Trebuchet MS"/>
                <w:b/>
                <w:bCs/>
              </w:rPr>
              <w:t xml:space="preserve"> f/t ordained Minister</w:t>
            </w:r>
            <w:r w:rsidRPr="00ED5B1B">
              <w:rPr>
                <w:rFonts w:ascii="Trebuchet MS" w:hAnsi="Trebuchet MS"/>
              </w:rPr>
              <w:t xml:space="preserve"> for New Street Church (funded externally through TM until 30/06/23). </w:t>
            </w:r>
          </w:p>
          <w:p w14:paraId="7E3DD1A0" w14:textId="2EC74EA8" w:rsidR="00DF6B5D" w:rsidRPr="00ED5B1B" w:rsidRDefault="00DF6B5D" w:rsidP="00DE2909">
            <w:pPr>
              <w:spacing w:line="276" w:lineRule="auto"/>
              <w:rPr>
                <w:rFonts w:ascii="Trebuchet MS" w:hAnsi="Trebuchet MS"/>
              </w:rPr>
            </w:pPr>
            <w:r w:rsidRPr="00ED5B1B">
              <w:rPr>
                <w:rFonts w:ascii="Trebuchet MS" w:hAnsi="Trebuchet MS"/>
              </w:rPr>
              <w:t xml:space="preserve">TM also funds several other </w:t>
            </w:r>
            <w:r w:rsidR="00E719F3" w:rsidRPr="00ED5B1B">
              <w:rPr>
                <w:rFonts w:ascii="Trebuchet MS" w:hAnsi="Trebuchet MS"/>
              </w:rPr>
              <w:t>lay</w:t>
            </w:r>
            <w:r w:rsidRPr="00ED5B1B">
              <w:rPr>
                <w:rFonts w:ascii="Trebuchet MS" w:hAnsi="Trebuchet MS"/>
              </w:rPr>
              <w:t xml:space="preserve"> roles both full-time and part time. All are currently due to end on 30/</w:t>
            </w:r>
            <w:r w:rsidR="00991769" w:rsidRPr="00ED5B1B">
              <w:rPr>
                <w:rFonts w:ascii="Trebuchet MS" w:hAnsi="Trebuchet MS"/>
              </w:rPr>
              <w:t>06/23.</w:t>
            </w:r>
          </w:p>
          <w:p w14:paraId="33AC131D" w14:textId="6C832D02" w:rsidR="00991769" w:rsidRPr="00ED5B1B" w:rsidRDefault="00991769" w:rsidP="00E6747E">
            <w:pPr>
              <w:rPr>
                <w:rFonts w:ascii="Trebuchet MS" w:hAnsi="Trebuchet MS"/>
                <w:sz w:val="24"/>
                <w:szCs w:val="24"/>
              </w:rPr>
            </w:pPr>
          </w:p>
        </w:tc>
        <w:tc>
          <w:tcPr>
            <w:tcW w:w="625" w:type="dxa"/>
            <w:gridSpan w:val="3"/>
            <w:vAlign w:val="center"/>
          </w:tcPr>
          <w:p w14:paraId="6B6613FA" w14:textId="637A6878" w:rsidR="000F4E86" w:rsidRPr="00ED5B1B" w:rsidRDefault="000F4E86" w:rsidP="00E6747E">
            <w:pPr>
              <w:jc w:val="center"/>
              <w:rPr>
                <w:rFonts w:ascii="Trebuchet MS" w:hAnsi="Trebuchet MS" w:cs="Arial"/>
                <w:color w:val="000000" w:themeColor="text1"/>
                <w:sz w:val="24"/>
                <w:szCs w:val="24"/>
              </w:rPr>
            </w:pPr>
          </w:p>
        </w:tc>
      </w:tr>
      <w:tr w:rsidR="00586D61" w:rsidRPr="00ED5B1B" w14:paraId="3CE74234" w14:textId="77777777" w:rsidTr="00D02329">
        <w:tc>
          <w:tcPr>
            <w:tcW w:w="1700" w:type="dxa"/>
            <w:vMerge/>
          </w:tcPr>
          <w:p w14:paraId="54F23526" w14:textId="77777777" w:rsidR="00586D61" w:rsidRPr="00ED5B1B" w:rsidRDefault="00586D61" w:rsidP="00E6747E">
            <w:pPr>
              <w:rPr>
                <w:rFonts w:ascii="Trebuchet MS" w:hAnsi="Trebuchet MS" w:cs="Arial"/>
                <w:color w:val="000000" w:themeColor="text1"/>
                <w:sz w:val="24"/>
                <w:szCs w:val="24"/>
              </w:rPr>
            </w:pPr>
          </w:p>
        </w:tc>
        <w:tc>
          <w:tcPr>
            <w:tcW w:w="12957" w:type="dxa"/>
            <w:gridSpan w:val="5"/>
          </w:tcPr>
          <w:p w14:paraId="160CE26F" w14:textId="21E55C5D" w:rsidR="00586D61" w:rsidRPr="00ED5B1B" w:rsidRDefault="00991769"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There is only</w:t>
            </w:r>
            <w:r w:rsidR="007852FF" w:rsidRPr="00ED5B1B">
              <w:rPr>
                <w:rFonts w:ascii="Trebuchet MS" w:hAnsi="Trebuchet MS" w:cs="Arial"/>
                <w:b/>
                <w:color w:val="000000" w:themeColor="text1"/>
              </w:rPr>
              <w:t xml:space="preserve"> 1</w:t>
            </w:r>
            <w:r w:rsidRPr="00ED5B1B">
              <w:rPr>
                <w:rFonts w:ascii="Trebuchet MS" w:hAnsi="Trebuchet MS" w:cs="Arial"/>
                <w:b/>
                <w:color w:val="000000" w:themeColor="text1"/>
              </w:rPr>
              <w:t xml:space="preserve"> licensed Reader </w:t>
            </w:r>
            <w:r w:rsidRPr="00ED5B1B">
              <w:rPr>
                <w:rFonts w:ascii="Trebuchet MS" w:hAnsi="Trebuchet MS" w:cs="Arial"/>
                <w:bCs/>
                <w:color w:val="000000" w:themeColor="text1"/>
              </w:rPr>
              <w:t>in the Deanery (</w:t>
            </w:r>
            <w:proofErr w:type="spellStart"/>
            <w:r w:rsidRPr="00ED5B1B">
              <w:rPr>
                <w:rFonts w:ascii="Trebuchet MS" w:hAnsi="Trebuchet MS" w:cs="Arial"/>
                <w:bCs/>
                <w:color w:val="000000" w:themeColor="text1"/>
              </w:rPr>
              <w:t>Budock</w:t>
            </w:r>
            <w:proofErr w:type="spellEnd"/>
            <w:r w:rsidRPr="00ED5B1B">
              <w:rPr>
                <w:rFonts w:ascii="Trebuchet MS" w:hAnsi="Trebuchet MS" w:cs="Arial"/>
                <w:bCs/>
                <w:color w:val="000000" w:themeColor="text1"/>
              </w:rPr>
              <w:t xml:space="preserve"> Parish).</w:t>
            </w:r>
          </w:p>
          <w:p w14:paraId="6426B776" w14:textId="77152FA0" w:rsidR="00991769" w:rsidRPr="00ED5B1B" w:rsidRDefault="00991769"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 xml:space="preserve">There are </w:t>
            </w:r>
            <w:r w:rsidR="00875E43" w:rsidRPr="00ED5B1B">
              <w:rPr>
                <w:rFonts w:ascii="Trebuchet MS" w:hAnsi="Trebuchet MS" w:cs="Arial"/>
                <w:bCs/>
                <w:color w:val="000000" w:themeColor="text1"/>
              </w:rPr>
              <w:t>12</w:t>
            </w:r>
            <w:r w:rsidRPr="00ED5B1B">
              <w:rPr>
                <w:rFonts w:ascii="Trebuchet MS" w:hAnsi="Trebuchet MS" w:cs="Arial"/>
                <w:b/>
                <w:color w:val="000000" w:themeColor="text1"/>
              </w:rPr>
              <w:t xml:space="preserve"> Local Worship Leaders</w:t>
            </w:r>
            <w:r w:rsidRPr="00ED5B1B">
              <w:rPr>
                <w:rFonts w:ascii="Trebuchet MS" w:hAnsi="Trebuchet MS" w:cs="Arial"/>
                <w:bCs/>
                <w:color w:val="000000" w:themeColor="text1"/>
              </w:rPr>
              <w:t xml:space="preserve"> and </w:t>
            </w:r>
            <w:r w:rsidR="007852FF" w:rsidRPr="00ED5B1B">
              <w:rPr>
                <w:rFonts w:ascii="Trebuchet MS" w:hAnsi="Trebuchet MS" w:cs="Arial"/>
                <w:bCs/>
                <w:color w:val="000000" w:themeColor="text1"/>
              </w:rPr>
              <w:t>6</w:t>
            </w:r>
            <w:r w:rsidRPr="00ED5B1B">
              <w:rPr>
                <w:rFonts w:ascii="Trebuchet MS" w:hAnsi="Trebuchet MS" w:cs="Arial"/>
                <w:b/>
                <w:color w:val="000000" w:themeColor="text1"/>
              </w:rPr>
              <w:t xml:space="preserve"> Local Pastoral Ministers</w:t>
            </w:r>
            <w:r w:rsidRPr="00ED5B1B">
              <w:rPr>
                <w:rFonts w:ascii="Trebuchet MS" w:hAnsi="Trebuchet MS" w:cs="Arial"/>
                <w:bCs/>
                <w:color w:val="000000" w:themeColor="text1"/>
              </w:rPr>
              <w:t>.</w:t>
            </w:r>
          </w:p>
          <w:p w14:paraId="2A2AE49E" w14:textId="60377C75" w:rsidR="00991769" w:rsidRPr="00ED5B1B" w:rsidRDefault="00991769"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This lack of authorised lay ministry if of significant concern and is addressed in this Plan.</w:t>
            </w:r>
          </w:p>
          <w:p w14:paraId="3F550D2D" w14:textId="1BFEC117" w:rsidR="00586D61" w:rsidRPr="00ED5B1B" w:rsidRDefault="00C44E11" w:rsidP="00DE2909">
            <w:pPr>
              <w:spacing w:line="276" w:lineRule="auto"/>
              <w:rPr>
                <w:rFonts w:ascii="Trebuchet MS" w:hAnsi="Trebuchet MS" w:cs="Arial"/>
                <w:bCs/>
                <w:color w:val="000000" w:themeColor="text1"/>
                <w:sz w:val="24"/>
                <w:szCs w:val="24"/>
              </w:rPr>
            </w:pPr>
            <w:r w:rsidRPr="00ED5B1B">
              <w:rPr>
                <w:rFonts w:ascii="Trebuchet MS" w:hAnsi="Trebuchet MS" w:cs="Arial"/>
                <w:bCs/>
                <w:color w:val="000000" w:themeColor="text1"/>
              </w:rPr>
              <w:t xml:space="preserve">We are currently charged under MMF for </w:t>
            </w:r>
            <w:r w:rsidR="00464C48" w:rsidRPr="00ED5B1B">
              <w:rPr>
                <w:rFonts w:ascii="Trebuchet MS" w:hAnsi="Trebuchet MS" w:cs="Arial"/>
                <w:bCs/>
                <w:color w:val="000000" w:themeColor="text1"/>
              </w:rPr>
              <w:t>8</w:t>
            </w:r>
            <w:r w:rsidRPr="00ED5B1B">
              <w:rPr>
                <w:rFonts w:ascii="Trebuchet MS" w:hAnsi="Trebuchet MS" w:cs="Arial"/>
                <w:b/>
                <w:color w:val="000000" w:themeColor="text1"/>
              </w:rPr>
              <w:t xml:space="preserve"> x Ministry Group charges</w:t>
            </w:r>
            <w:r w:rsidRPr="00ED5B1B">
              <w:rPr>
                <w:rFonts w:ascii="Trebuchet MS" w:hAnsi="Trebuchet MS" w:cs="Arial"/>
                <w:bCs/>
                <w:color w:val="000000" w:themeColor="text1"/>
              </w:rPr>
              <w:t>.</w:t>
            </w:r>
          </w:p>
        </w:tc>
      </w:tr>
      <w:tr w:rsidR="00E6747E" w:rsidRPr="00ED5B1B" w14:paraId="253CC673" w14:textId="77777777" w:rsidTr="00D02329">
        <w:trPr>
          <w:gridAfter w:val="1"/>
          <w:wAfter w:w="198" w:type="dxa"/>
        </w:trPr>
        <w:tc>
          <w:tcPr>
            <w:tcW w:w="1700" w:type="dxa"/>
          </w:tcPr>
          <w:p w14:paraId="2336626B" w14:textId="0713DC81" w:rsidR="009A6BDF" w:rsidRPr="00ED5B1B" w:rsidRDefault="009A6BDF" w:rsidP="00E6747E">
            <w:pPr>
              <w:rPr>
                <w:rFonts w:ascii="Trebuchet MS" w:hAnsi="Trebuchet MS" w:cs="Arial"/>
                <w:color w:val="000000" w:themeColor="text1"/>
                <w:sz w:val="24"/>
                <w:szCs w:val="24"/>
              </w:rPr>
            </w:pPr>
          </w:p>
        </w:tc>
        <w:tc>
          <w:tcPr>
            <w:tcW w:w="12587" w:type="dxa"/>
            <w:gridSpan w:val="3"/>
          </w:tcPr>
          <w:p w14:paraId="13026C2A" w14:textId="299653A6" w:rsidR="009A6BDF" w:rsidRPr="00ED5B1B" w:rsidRDefault="009A6BDF" w:rsidP="00E6747E">
            <w:pPr>
              <w:rPr>
                <w:rFonts w:ascii="Trebuchet MS" w:hAnsi="Trebuchet MS" w:cs="Arial"/>
                <w:b/>
                <w:i/>
                <w:iCs/>
                <w:color w:val="000000" w:themeColor="text1"/>
                <w:sz w:val="24"/>
                <w:szCs w:val="24"/>
              </w:rPr>
            </w:pPr>
          </w:p>
        </w:tc>
        <w:tc>
          <w:tcPr>
            <w:tcW w:w="172" w:type="dxa"/>
          </w:tcPr>
          <w:p w14:paraId="786A68A0" w14:textId="7F740ECA" w:rsidR="009A6BDF" w:rsidRPr="00ED5B1B" w:rsidRDefault="009A6BDF" w:rsidP="00E6747E">
            <w:pPr>
              <w:jc w:val="center"/>
              <w:rPr>
                <w:rFonts w:ascii="Trebuchet MS" w:hAnsi="Trebuchet MS" w:cs="Arial"/>
                <w:b/>
                <w:color w:val="000000" w:themeColor="text1"/>
                <w:sz w:val="24"/>
                <w:szCs w:val="24"/>
              </w:rPr>
            </w:pPr>
          </w:p>
        </w:tc>
      </w:tr>
      <w:tr w:rsidR="009A6BDF" w:rsidRPr="00ED5B1B" w14:paraId="7866085D" w14:textId="77777777" w:rsidTr="00D02329">
        <w:tc>
          <w:tcPr>
            <w:tcW w:w="1700" w:type="dxa"/>
          </w:tcPr>
          <w:p w14:paraId="72BEDCC7" w14:textId="77777777" w:rsidR="009A6BDF" w:rsidRPr="00ED5B1B" w:rsidRDefault="009A6BDF" w:rsidP="00E6747E">
            <w:pPr>
              <w:rPr>
                <w:rFonts w:ascii="Trebuchet MS" w:hAnsi="Trebuchet MS" w:cs="Arial"/>
                <w:color w:val="000000" w:themeColor="text1"/>
                <w:sz w:val="24"/>
                <w:szCs w:val="24"/>
              </w:rPr>
            </w:pPr>
          </w:p>
        </w:tc>
        <w:tc>
          <w:tcPr>
            <w:tcW w:w="12957" w:type="dxa"/>
            <w:gridSpan w:val="5"/>
          </w:tcPr>
          <w:p w14:paraId="1F28B9A1" w14:textId="43A8BCD3" w:rsidR="00806D78" w:rsidRPr="00ED5B1B" w:rsidRDefault="00806D78" w:rsidP="00E6747E">
            <w:pPr>
              <w:rPr>
                <w:rFonts w:ascii="Trebuchet MS" w:hAnsi="Trebuchet MS" w:cs="Arial"/>
                <w:b/>
                <w:color w:val="000000" w:themeColor="text1"/>
                <w:sz w:val="24"/>
                <w:szCs w:val="24"/>
              </w:rPr>
            </w:pPr>
          </w:p>
        </w:tc>
      </w:tr>
      <w:tr w:rsidR="00E6747E" w:rsidRPr="00ED5B1B" w14:paraId="0E99C206" w14:textId="77777777" w:rsidTr="00D02329">
        <w:tc>
          <w:tcPr>
            <w:tcW w:w="1700" w:type="dxa"/>
          </w:tcPr>
          <w:p w14:paraId="548C9145" w14:textId="1035FEB5" w:rsidR="007C299A" w:rsidRPr="00ED5B1B" w:rsidRDefault="009F28DB"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2.</w:t>
            </w:r>
            <w:r w:rsidR="0058150A">
              <w:rPr>
                <w:rFonts w:ascii="Trebuchet MS" w:hAnsi="Trebuchet MS" w:cs="Arial"/>
                <w:color w:val="000000" w:themeColor="text1"/>
                <w:sz w:val="24"/>
                <w:szCs w:val="24"/>
              </w:rPr>
              <w:t>2</w:t>
            </w:r>
          </w:p>
        </w:tc>
        <w:tc>
          <w:tcPr>
            <w:tcW w:w="12332" w:type="dxa"/>
            <w:gridSpan w:val="2"/>
          </w:tcPr>
          <w:p w14:paraId="2FADEB9E" w14:textId="16C2CE62" w:rsidR="00A15B01" w:rsidRPr="00ED5B1B" w:rsidRDefault="00116C44" w:rsidP="00E6747E">
            <w:pPr>
              <w:rPr>
                <w:rFonts w:ascii="Trebuchet MS" w:hAnsi="Trebuchet MS" w:cs="Arial"/>
                <w:b/>
                <w:i/>
                <w:iCs/>
                <w:color w:val="000000" w:themeColor="text1"/>
                <w:sz w:val="24"/>
                <w:szCs w:val="24"/>
              </w:rPr>
            </w:pPr>
            <w:r w:rsidRPr="00ED5B1B">
              <w:rPr>
                <w:rFonts w:ascii="Trebuchet MS" w:hAnsi="Trebuchet MS" w:cs="Arial"/>
                <w:b/>
                <w:i/>
                <w:iCs/>
                <w:color w:val="000000" w:themeColor="text1"/>
                <w:sz w:val="24"/>
                <w:szCs w:val="24"/>
              </w:rPr>
              <w:t xml:space="preserve">The </w:t>
            </w:r>
            <w:r w:rsidR="009F7825" w:rsidRPr="00ED5B1B">
              <w:rPr>
                <w:rFonts w:ascii="Trebuchet MS" w:hAnsi="Trebuchet MS" w:cs="Arial"/>
                <w:b/>
                <w:i/>
                <w:iCs/>
                <w:color w:val="000000" w:themeColor="text1"/>
                <w:sz w:val="24"/>
                <w:szCs w:val="24"/>
              </w:rPr>
              <w:t xml:space="preserve">issues </w:t>
            </w:r>
            <w:r w:rsidRPr="00ED5B1B">
              <w:rPr>
                <w:rFonts w:ascii="Trebuchet MS" w:hAnsi="Trebuchet MS" w:cs="Arial"/>
                <w:b/>
                <w:i/>
                <w:iCs/>
                <w:color w:val="000000" w:themeColor="text1"/>
                <w:sz w:val="24"/>
                <w:szCs w:val="24"/>
              </w:rPr>
              <w:t xml:space="preserve">we </w:t>
            </w:r>
            <w:r w:rsidR="009F7825" w:rsidRPr="00ED5B1B">
              <w:rPr>
                <w:rFonts w:ascii="Trebuchet MS" w:hAnsi="Trebuchet MS" w:cs="Arial"/>
                <w:b/>
                <w:i/>
                <w:iCs/>
                <w:color w:val="000000" w:themeColor="text1"/>
                <w:sz w:val="24"/>
                <w:szCs w:val="24"/>
              </w:rPr>
              <w:t>are facing</w:t>
            </w:r>
          </w:p>
        </w:tc>
        <w:tc>
          <w:tcPr>
            <w:tcW w:w="625" w:type="dxa"/>
            <w:gridSpan w:val="3"/>
            <w:vAlign w:val="center"/>
          </w:tcPr>
          <w:p w14:paraId="3E34E749" w14:textId="22685A3D" w:rsidR="007C299A" w:rsidRPr="00ED5B1B" w:rsidRDefault="007C299A" w:rsidP="00E6747E">
            <w:pPr>
              <w:jc w:val="center"/>
              <w:rPr>
                <w:rFonts w:ascii="Trebuchet MS" w:hAnsi="Trebuchet MS" w:cs="Arial"/>
                <w:color w:val="000000" w:themeColor="text1"/>
                <w:sz w:val="20"/>
                <w:szCs w:val="20"/>
              </w:rPr>
            </w:pPr>
          </w:p>
        </w:tc>
      </w:tr>
      <w:tr w:rsidR="00586D61" w:rsidRPr="00ED5B1B" w14:paraId="2A232E12" w14:textId="77777777" w:rsidTr="00D02329">
        <w:tc>
          <w:tcPr>
            <w:tcW w:w="1700" w:type="dxa"/>
          </w:tcPr>
          <w:p w14:paraId="053A7C99" w14:textId="77777777" w:rsidR="00586D61" w:rsidRPr="00ED5B1B" w:rsidRDefault="00586D61" w:rsidP="00E6747E">
            <w:pPr>
              <w:rPr>
                <w:rFonts w:ascii="Trebuchet MS" w:hAnsi="Trebuchet MS" w:cs="Arial"/>
                <w:color w:val="000000" w:themeColor="text1"/>
                <w:sz w:val="24"/>
                <w:szCs w:val="24"/>
              </w:rPr>
            </w:pPr>
          </w:p>
        </w:tc>
        <w:tc>
          <w:tcPr>
            <w:tcW w:w="12957" w:type="dxa"/>
            <w:gridSpan w:val="5"/>
          </w:tcPr>
          <w:p w14:paraId="51CE06FA" w14:textId="4FCB8960" w:rsidR="00586D61" w:rsidRPr="00ED5B1B" w:rsidRDefault="00806D78" w:rsidP="00E6747E">
            <w:pPr>
              <w:pStyle w:val="ListParagraph"/>
              <w:numPr>
                <w:ilvl w:val="0"/>
                <w:numId w:val="11"/>
              </w:numPr>
              <w:rPr>
                <w:rFonts w:ascii="Trebuchet MS" w:hAnsi="Trebuchet MS" w:cs="Arial"/>
                <w:color w:val="000000" w:themeColor="text1"/>
              </w:rPr>
            </w:pPr>
            <w:r w:rsidRPr="00ED5B1B">
              <w:rPr>
                <w:rFonts w:ascii="Trebuchet MS" w:hAnsi="Trebuchet MS" w:cs="Arial"/>
                <w:color w:val="000000" w:themeColor="text1"/>
              </w:rPr>
              <w:t>Declining congregations</w:t>
            </w:r>
          </w:p>
          <w:p w14:paraId="4E620828" w14:textId="45F61AFD" w:rsidR="00806D78" w:rsidRPr="00ED5B1B" w:rsidRDefault="00806D78" w:rsidP="00E6747E">
            <w:pPr>
              <w:pStyle w:val="ListParagraph"/>
              <w:numPr>
                <w:ilvl w:val="0"/>
                <w:numId w:val="11"/>
              </w:numPr>
              <w:rPr>
                <w:rFonts w:ascii="Trebuchet MS" w:hAnsi="Trebuchet MS" w:cs="Arial"/>
                <w:color w:val="000000" w:themeColor="text1"/>
              </w:rPr>
            </w:pPr>
            <w:r w:rsidRPr="00ED5B1B">
              <w:rPr>
                <w:rFonts w:ascii="Trebuchet MS" w:hAnsi="Trebuchet MS" w:cs="Arial"/>
                <w:color w:val="000000" w:themeColor="text1"/>
              </w:rPr>
              <w:t xml:space="preserve">Ageing congregations and the lack of children and younger adults in </w:t>
            </w:r>
            <w:r w:rsidR="0041073D" w:rsidRPr="00ED5B1B">
              <w:rPr>
                <w:rFonts w:ascii="Trebuchet MS" w:hAnsi="Trebuchet MS" w:cs="Arial"/>
                <w:color w:val="000000" w:themeColor="text1"/>
              </w:rPr>
              <w:t xml:space="preserve">most of </w:t>
            </w:r>
            <w:r w:rsidRPr="00ED5B1B">
              <w:rPr>
                <w:rFonts w:ascii="Trebuchet MS" w:hAnsi="Trebuchet MS" w:cs="Arial"/>
                <w:color w:val="000000" w:themeColor="text1"/>
              </w:rPr>
              <w:t>our congregations</w:t>
            </w:r>
          </w:p>
          <w:p w14:paraId="3DCD6C4F" w14:textId="0E8AEA01" w:rsidR="00806D78" w:rsidRPr="00ED5B1B" w:rsidRDefault="00806D78" w:rsidP="00E6747E">
            <w:pPr>
              <w:pStyle w:val="ListParagraph"/>
              <w:numPr>
                <w:ilvl w:val="0"/>
                <w:numId w:val="11"/>
              </w:numPr>
              <w:rPr>
                <w:rFonts w:ascii="Trebuchet MS" w:hAnsi="Trebuchet MS" w:cs="Arial"/>
                <w:color w:val="000000" w:themeColor="text1"/>
              </w:rPr>
            </w:pPr>
            <w:r w:rsidRPr="00ED5B1B">
              <w:rPr>
                <w:rFonts w:ascii="Trebuchet MS" w:hAnsi="Trebuchet MS" w:cs="Arial"/>
                <w:color w:val="000000" w:themeColor="text1"/>
              </w:rPr>
              <w:t>The lasting impact of clerical dependence and significant lack of authorised lay ministry</w:t>
            </w:r>
          </w:p>
          <w:p w14:paraId="023FD7B9" w14:textId="57225547" w:rsidR="00F86A30" w:rsidRPr="00ED5B1B" w:rsidRDefault="00F86A30" w:rsidP="00E6747E">
            <w:pPr>
              <w:pStyle w:val="ListParagraph"/>
              <w:numPr>
                <w:ilvl w:val="0"/>
                <w:numId w:val="11"/>
              </w:numPr>
              <w:rPr>
                <w:rFonts w:ascii="Trebuchet MS" w:hAnsi="Trebuchet MS" w:cs="Arial"/>
                <w:color w:val="000000" w:themeColor="text1"/>
              </w:rPr>
            </w:pPr>
            <w:r w:rsidRPr="00ED5B1B">
              <w:rPr>
                <w:rFonts w:ascii="Trebuchet MS" w:hAnsi="Trebuchet MS" w:cs="Arial"/>
                <w:color w:val="000000" w:themeColor="text1"/>
              </w:rPr>
              <w:t xml:space="preserve">The pressure put on Sunday morning ministry by lack of licensed/authorised </w:t>
            </w:r>
            <w:proofErr w:type="gramStart"/>
            <w:r w:rsidRPr="00ED5B1B">
              <w:rPr>
                <w:rFonts w:ascii="Trebuchet MS" w:hAnsi="Trebuchet MS" w:cs="Arial"/>
                <w:color w:val="000000" w:themeColor="text1"/>
              </w:rPr>
              <w:t>ministers</w:t>
            </w:r>
            <w:proofErr w:type="gramEnd"/>
          </w:p>
          <w:p w14:paraId="47385F03" w14:textId="249C8AF3" w:rsidR="00806D78" w:rsidRPr="00ED5B1B" w:rsidRDefault="00806D78" w:rsidP="00E6747E">
            <w:pPr>
              <w:pStyle w:val="ListParagraph"/>
              <w:numPr>
                <w:ilvl w:val="0"/>
                <w:numId w:val="11"/>
              </w:numPr>
              <w:rPr>
                <w:rFonts w:ascii="Trebuchet MS" w:hAnsi="Trebuchet MS" w:cs="Arial"/>
                <w:color w:val="000000" w:themeColor="text1"/>
              </w:rPr>
            </w:pPr>
            <w:r w:rsidRPr="00ED5B1B">
              <w:rPr>
                <w:rFonts w:ascii="Trebuchet MS" w:hAnsi="Trebuchet MS" w:cs="Arial"/>
                <w:color w:val="000000" w:themeColor="text1"/>
              </w:rPr>
              <w:t>The impact of the Covid years – and the continuing effects of the virus – on congregational numbers and on habits of life and worship.</w:t>
            </w:r>
          </w:p>
          <w:p w14:paraId="248B6452" w14:textId="71C6CA79" w:rsidR="00806D78" w:rsidRPr="00ED5B1B" w:rsidRDefault="00465E37" w:rsidP="00E6747E">
            <w:pPr>
              <w:pStyle w:val="ListParagraph"/>
              <w:numPr>
                <w:ilvl w:val="0"/>
                <w:numId w:val="11"/>
              </w:numPr>
              <w:rPr>
                <w:rFonts w:ascii="Trebuchet MS" w:hAnsi="Trebuchet MS" w:cs="Arial"/>
                <w:color w:val="000000" w:themeColor="text1"/>
              </w:rPr>
            </w:pPr>
            <w:r w:rsidRPr="00ED5B1B">
              <w:rPr>
                <w:rFonts w:ascii="Trebuchet MS" w:hAnsi="Trebuchet MS" w:cs="Arial"/>
                <w:color w:val="000000" w:themeColor="text1"/>
              </w:rPr>
              <w:t>The need to provide a f</w:t>
            </w:r>
            <w:r w:rsidR="00F86A30" w:rsidRPr="00ED5B1B">
              <w:rPr>
                <w:rFonts w:ascii="Trebuchet MS" w:hAnsi="Trebuchet MS" w:cs="Arial"/>
                <w:color w:val="000000" w:themeColor="text1"/>
              </w:rPr>
              <w:t>air allocation of ministry to cover the town</w:t>
            </w:r>
            <w:r w:rsidRPr="00ED5B1B">
              <w:rPr>
                <w:rFonts w:ascii="Trebuchet MS" w:hAnsi="Trebuchet MS" w:cs="Arial"/>
                <w:color w:val="000000" w:themeColor="text1"/>
              </w:rPr>
              <w:t>s</w:t>
            </w:r>
            <w:r w:rsidR="00F86A30" w:rsidRPr="00ED5B1B">
              <w:rPr>
                <w:rFonts w:ascii="Trebuchet MS" w:hAnsi="Trebuchet MS" w:cs="Arial"/>
                <w:color w:val="000000" w:themeColor="text1"/>
              </w:rPr>
              <w:t xml:space="preserve"> and </w:t>
            </w:r>
            <w:r w:rsidRPr="00ED5B1B">
              <w:rPr>
                <w:rFonts w:ascii="Trebuchet MS" w:hAnsi="Trebuchet MS" w:cs="Arial"/>
                <w:color w:val="000000" w:themeColor="text1"/>
              </w:rPr>
              <w:t xml:space="preserve">the </w:t>
            </w:r>
            <w:r w:rsidR="00F86A30" w:rsidRPr="00ED5B1B">
              <w:rPr>
                <w:rFonts w:ascii="Trebuchet MS" w:hAnsi="Trebuchet MS" w:cs="Arial"/>
                <w:color w:val="000000" w:themeColor="text1"/>
              </w:rPr>
              <w:t>rural areas of the Deanery.</w:t>
            </w:r>
          </w:p>
          <w:p w14:paraId="0A4C602F" w14:textId="022F5B69" w:rsidR="0041073D" w:rsidRPr="00ED5B1B" w:rsidRDefault="0041073D" w:rsidP="00E6747E">
            <w:pPr>
              <w:pStyle w:val="ListParagraph"/>
              <w:numPr>
                <w:ilvl w:val="0"/>
                <w:numId w:val="11"/>
              </w:numPr>
              <w:rPr>
                <w:rFonts w:ascii="Trebuchet MS" w:hAnsi="Trebuchet MS" w:cs="Arial"/>
                <w:color w:val="000000" w:themeColor="text1"/>
              </w:rPr>
            </w:pPr>
            <w:r w:rsidRPr="00ED5B1B">
              <w:rPr>
                <w:rFonts w:ascii="Trebuchet MS" w:hAnsi="Trebuchet MS" w:cs="Arial"/>
                <w:color w:val="000000" w:themeColor="text1"/>
              </w:rPr>
              <w:t xml:space="preserve">Too few faithful lay parish officers doing too much </w:t>
            </w:r>
            <w:proofErr w:type="gramStart"/>
            <w:r w:rsidRPr="00ED5B1B">
              <w:rPr>
                <w:rFonts w:ascii="Trebuchet MS" w:hAnsi="Trebuchet MS" w:cs="Arial"/>
                <w:color w:val="000000" w:themeColor="text1"/>
              </w:rPr>
              <w:t>work</w:t>
            </w:r>
            <w:proofErr w:type="gramEnd"/>
          </w:p>
          <w:p w14:paraId="6DD28B48" w14:textId="3264B486" w:rsidR="00465E37" w:rsidRPr="00ED5B1B" w:rsidRDefault="00465E37" w:rsidP="00E6747E">
            <w:pPr>
              <w:pStyle w:val="ListParagraph"/>
              <w:numPr>
                <w:ilvl w:val="0"/>
                <w:numId w:val="11"/>
              </w:numPr>
              <w:rPr>
                <w:rFonts w:ascii="Trebuchet MS" w:hAnsi="Trebuchet MS" w:cs="Arial"/>
                <w:color w:val="000000" w:themeColor="text1"/>
              </w:rPr>
            </w:pPr>
            <w:r w:rsidRPr="00ED5B1B">
              <w:rPr>
                <w:rFonts w:ascii="Trebuchet MS" w:hAnsi="Trebuchet MS" w:cs="Arial"/>
                <w:color w:val="000000" w:themeColor="text1"/>
              </w:rPr>
              <w:t>Old, listed buildings in various states of repair</w:t>
            </w:r>
          </w:p>
          <w:p w14:paraId="0BC89C5C" w14:textId="37D09F62" w:rsidR="00586D61" w:rsidRPr="00ED5B1B" w:rsidRDefault="00586D61" w:rsidP="003D1AA2">
            <w:pPr>
              <w:rPr>
                <w:rFonts w:ascii="Trebuchet MS" w:hAnsi="Trebuchet MS" w:cs="Arial"/>
                <w:color w:val="000000" w:themeColor="text1"/>
                <w:sz w:val="20"/>
                <w:szCs w:val="20"/>
              </w:rPr>
            </w:pPr>
          </w:p>
        </w:tc>
      </w:tr>
      <w:tr w:rsidR="00E6747E" w:rsidRPr="00ED5B1B" w14:paraId="3D77902B" w14:textId="77777777" w:rsidTr="00D02329">
        <w:tc>
          <w:tcPr>
            <w:tcW w:w="1700" w:type="dxa"/>
            <w:vMerge w:val="restart"/>
          </w:tcPr>
          <w:p w14:paraId="3BB5263D" w14:textId="7B50D806" w:rsidR="00C04AD6" w:rsidRPr="00ED5B1B" w:rsidRDefault="00FA6192"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2.</w:t>
            </w:r>
            <w:r w:rsidR="0058150A">
              <w:rPr>
                <w:rFonts w:ascii="Trebuchet MS" w:hAnsi="Trebuchet MS" w:cs="Arial"/>
                <w:color w:val="000000" w:themeColor="text1"/>
                <w:sz w:val="24"/>
                <w:szCs w:val="24"/>
              </w:rPr>
              <w:t>3</w:t>
            </w:r>
          </w:p>
        </w:tc>
        <w:tc>
          <w:tcPr>
            <w:tcW w:w="12332" w:type="dxa"/>
            <w:gridSpan w:val="2"/>
          </w:tcPr>
          <w:p w14:paraId="2F88C5A2" w14:textId="3B67A5C0" w:rsidR="00C04AD6" w:rsidRPr="00ED5B1B" w:rsidRDefault="00C04AD6" w:rsidP="00E6747E">
            <w:pPr>
              <w:rPr>
                <w:rFonts w:ascii="Trebuchet MS" w:hAnsi="Trebuchet MS" w:cs="Arial"/>
                <w:b/>
                <w:i/>
                <w:iCs/>
                <w:color w:val="000000" w:themeColor="text1"/>
                <w:sz w:val="24"/>
                <w:szCs w:val="24"/>
              </w:rPr>
            </w:pPr>
            <w:r w:rsidRPr="00ED5B1B">
              <w:rPr>
                <w:rFonts w:ascii="Trebuchet MS" w:hAnsi="Trebuchet MS" w:cs="Arial"/>
                <w:b/>
                <w:i/>
                <w:iCs/>
                <w:color w:val="000000" w:themeColor="text1"/>
                <w:sz w:val="24"/>
                <w:szCs w:val="24"/>
              </w:rPr>
              <w:t>Our current fruitfulness &amp; sustainability</w:t>
            </w:r>
          </w:p>
        </w:tc>
        <w:tc>
          <w:tcPr>
            <w:tcW w:w="625" w:type="dxa"/>
            <w:gridSpan w:val="3"/>
            <w:vAlign w:val="center"/>
          </w:tcPr>
          <w:p w14:paraId="2D1298AB" w14:textId="185A9D92" w:rsidR="00C04AD6" w:rsidRPr="00ED5B1B" w:rsidRDefault="00C04AD6" w:rsidP="00E6747E">
            <w:pPr>
              <w:jc w:val="center"/>
              <w:rPr>
                <w:rFonts w:ascii="Trebuchet MS" w:hAnsi="Trebuchet MS" w:cs="Arial"/>
                <w:color w:val="000000" w:themeColor="text1"/>
                <w:sz w:val="20"/>
                <w:szCs w:val="20"/>
              </w:rPr>
            </w:pPr>
          </w:p>
        </w:tc>
      </w:tr>
      <w:tr w:rsidR="00C04AD6" w:rsidRPr="00ED5B1B" w14:paraId="5E661232" w14:textId="77777777" w:rsidTr="00D02329">
        <w:tc>
          <w:tcPr>
            <w:tcW w:w="1700" w:type="dxa"/>
            <w:vMerge/>
          </w:tcPr>
          <w:p w14:paraId="73303882" w14:textId="77777777" w:rsidR="00C04AD6" w:rsidRPr="00ED5B1B" w:rsidRDefault="00C04AD6" w:rsidP="00E6747E">
            <w:pPr>
              <w:rPr>
                <w:rFonts w:ascii="Trebuchet MS" w:hAnsi="Trebuchet MS" w:cs="Arial"/>
                <w:color w:val="000000" w:themeColor="text1"/>
                <w:sz w:val="24"/>
                <w:szCs w:val="24"/>
              </w:rPr>
            </w:pPr>
          </w:p>
        </w:tc>
        <w:tc>
          <w:tcPr>
            <w:tcW w:w="12957" w:type="dxa"/>
            <w:gridSpan w:val="5"/>
          </w:tcPr>
          <w:p w14:paraId="1ACA4FDA" w14:textId="092A7589" w:rsidR="00C04AD6" w:rsidRPr="00ED5B1B" w:rsidRDefault="00C04AD6" w:rsidP="00E6747E">
            <w:pPr>
              <w:rPr>
                <w:rFonts w:ascii="Trebuchet MS" w:hAnsi="Trebuchet MS" w:cs="Arial"/>
                <w:b/>
                <w:color w:val="000000" w:themeColor="text1"/>
                <w:sz w:val="20"/>
                <w:szCs w:val="20"/>
              </w:rPr>
            </w:pPr>
            <w:r w:rsidRPr="00ED5B1B">
              <w:rPr>
                <w:rFonts w:ascii="Trebuchet MS" w:hAnsi="Trebuchet MS" w:cs="Arial"/>
                <w:b/>
                <w:i/>
                <w:color w:val="000000" w:themeColor="text1"/>
                <w:sz w:val="24"/>
                <w:szCs w:val="24"/>
              </w:rPr>
              <w:t>Fruitfulness</w:t>
            </w:r>
          </w:p>
        </w:tc>
      </w:tr>
      <w:tr w:rsidR="00E6747E" w:rsidRPr="00ED5B1B" w14:paraId="754EA226" w14:textId="77777777" w:rsidTr="00D02329">
        <w:tc>
          <w:tcPr>
            <w:tcW w:w="1700" w:type="dxa"/>
            <w:vMerge/>
          </w:tcPr>
          <w:p w14:paraId="1D8DA6B1" w14:textId="77777777" w:rsidR="00C04AD6" w:rsidRPr="00ED5B1B" w:rsidRDefault="00C04AD6" w:rsidP="00E6747E">
            <w:pPr>
              <w:rPr>
                <w:rFonts w:ascii="Trebuchet MS" w:hAnsi="Trebuchet MS" w:cs="Arial"/>
                <w:color w:val="000000" w:themeColor="text1"/>
                <w:sz w:val="24"/>
                <w:szCs w:val="24"/>
              </w:rPr>
            </w:pPr>
          </w:p>
        </w:tc>
        <w:tc>
          <w:tcPr>
            <w:tcW w:w="1418" w:type="dxa"/>
          </w:tcPr>
          <w:p w14:paraId="7F789034" w14:textId="5D28EEAA"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The poor</w:t>
            </w:r>
            <w:r w:rsidR="00906C65" w:rsidRPr="00ED5B1B">
              <w:rPr>
                <w:rFonts w:ascii="Trebuchet MS" w:hAnsi="Trebuchet MS" w:cs="Arial"/>
                <w:color w:val="000000" w:themeColor="text1"/>
                <w:sz w:val="24"/>
                <w:szCs w:val="24"/>
              </w:rPr>
              <w:t xml:space="preserve"> </w:t>
            </w:r>
          </w:p>
          <w:p w14:paraId="7E8BA0DB" w14:textId="549F5479" w:rsidR="009615FF" w:rsidRPr="00ED5B1B" w:rsidRDefault="009615FF" w:rsidP="00E6747E">
            <w:pPr>
              <w:rPr>
                <w:rFonts w:ascii="Trebuchet MS" w:hAnsi="Trebuchet MS" w:cs="Arial"/>
                <w:color w:val="000000" w:themeColor="text1"/>
                <w:sz w:val="24"/>
                <w:szCs w:val="24"/>
              </w:rPr>
            </w:pPr>
          </w:p>
        </w:tc>
        <w:tc>
          <w:tcPr>
            <w:tcW w:w="11539" w:type="dxa"/>
            <w:gridSpan w:val="4"/>
          </w:tcPr>
          <w:p w14:paraId="710F5C23" w14:textId="2025633A" w:rsidR="00F147EC" w:rsidRPr="00ED5B1B" w:rsidRDefault="003D20D9" w:rsidP="004602EB">
            <w:pPr>
              <w:rPr>
                <w:rFonts w:ascii="Trebuchet MS" w:hAnsi="Trebuchet MS" w:cs="Arial"/>
                <w:color w:val="000000" w:themeColor="text1"/>
              </w:rPr>
            </w:pPr>
            <w:r w:rsidRPr="00ED5B1B">
              <w:rPr>
                <w:rFonts w:ascii="Trebuchet MS" w:hAnsi="Trebuchet MS" w:cs="Arial"/>
                <w:color w:val="000000" w:themeColor="text1"/>
              </w:rPr>
              <w:t>Deanery CAP project</w:t>
            </w:r>
            <w:r w:rsidRPr="00ED5B1B">
              <w:rPr>
                <w:rFonts w:ascii="Trebuchet MS" w:hAnsi="Trebuchet MS" w:cs="Arial"/>
                <w:color w:val="000000" w:themeColor="text1"/>
              </w:rPr>
              <w:br/>
            </w:r>
            <w:r w:rsidR="00906C65" w:rsidRPr="00ED5B1B">
              <w:rPr>
                <w:rFonts w:ascii="Trebuchet MS" w:hAnsi="Trebuchet MS" w:cs="Arial"/>
                <w:color w:val="000000" w:themeColor="text1"/>
              </w:rPr>
              <w:t xml:space="preserve">Community engagement </w:t>
            </w:r>
          </w:p>
        </w:tc>
      </w:tr>
      <w:tr w:rsidR="00E6747E" w:rsidRPr="00ED5B1B" w14:paraId="5BC6C724" w14:textId="77777777" w:rsidTr="00D02329">
        <w:tc>
          <w:tcPr>
            <w:tcW w:w="1700" w:type="dxa"/>
            <w:vMerge/>
          </w:tcPr>
          <w:p w14:paraId="563FA2A3" w14:textId="77777777" w:rsidR="00C04AD6" w:rsidRPr="00ED5B1B" w:rsidRDefault="00C04AD6" w:rsidP="00E6747E">
            <w:pPr>
              <w:rPr>
                <w:rFonts w:ascii="Trebuchet MS" w:hAnsi="Trebuchet MS" w:cs="Arial"/>
                <w:color w:val="000000" w:themeColor="text1"/>
                <w:sz w:val="24"/>
                <w:szCs w:val="24"/>
              </w:rPr>
            </w:pPr>
          </w:p>
        </w:tc>
        <w:tc>
          <w:tcPr>
            <w:tcW w:w="1418" w:type="dxa"/>
          </w:tcPr>
          <w:p w14:paraId="47BC2B05" w14:textId="77777777" w:rsidR="00782BF0"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Schools</w:t>
            </w:r>
            <w:r w:rsidR="00782BF0" w:rsidRPr="00ED5B1B">
              <w:rPr>
                <w:rFonts w:ascii="Trebuchet MS" w:hAnsi="Trebuchet MS" w:cs="Arial"/>
                <w:color w:val="000000" w:themeColor="text1"/>
                <w:sz w:val="24"/>
                <w:szCs w:val="24"/>
              </w:rPr>
              <w:t xml:space="preserve">, children </w:t>
            </w:r>
          </w:p>
          <w:p w14:paraId="0D3B162E" w14:textId="183F1959"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&amp; YP</w:t>
            </w:r>
            <w:r w:rsidR="00906C65" w:rsidRPr="00ED5B1B">
              <w:rPr>
                <w:rFonts w:ascii="Trebuchet MS" w:hAnsi="Trebuchet MS" w:cs="Arial"/>
                <w:color w:val="000000" w:themeColor="text1"/>
                <w:sz w:val="24"/>
                <w:szCs w:val="24"/>
              </w:rPr>
              <w:t xml:space="preserve"> </w:t>
            </w:r>
          </w:p>
          <w:p w14:paraId="624F1D75" w14:textId="4F410A75" w:rsidR="009615FF" w:rsidRPr="00ED5B1B" w:rsidRDefault="009615FF" w:rsidP="00E6747E">
            <w:pPr>
              <w:rPr>
                <w:rFonts w:ascii="Trebuchet MS" w:hAnsi="Trebuchet MS" w:cs="Arial"/>
                <w:color w:val="000000" w:themeColor="text1"/>
                <w:sz w:val="24"/>
                <w:szCs w:val="24"/>
              </w:rPr>
            </w:pPr>
          </w:p>
        </w:tc>
        <w:tc>
          <w:tcPr>
            <w:tcW w:w="11539" w:type="dxa"/>
            <w:gridSpan w:val="4"/>
          </w:tcPr>
          <w:p w14:paraId="473CD857" w14:textId="7AE67C2D" w:rsidR="00C04AD6" w:rsidRPr="00ED5B1B" w:rsidRDefault="003D20D9" w:rsidP="00E6747E">
            <w:pPr>
              <w:rPr>
                <w:rFonts w:ascii="Trebuchet MS" w:hAnsi="Trebuchet MS" w:cs="Arial"/>
                <w:color w:val="000000" w:themeColor="text1"/>
              </w:rPr>
            </w:pPr>
            <w:r w:rsidRPr="00ED5B1B">
              <w:rPr>
                <w:rFonts w:ascii="Trebuchet MS" w:hAnsi="Trebuchet MS" w:cs="Arial"/>
                <w:color w:val="000000" w:themeColor="text1"/>
              </w:rPr>
              <w:lastRenderedPageBreak/>
              <w:t xml:space="preserve">Long standing connections with schools </w:t>
            </w:r>
            <w:r w:rsidR="004602EB" w:rsidRPr="00ED5B1B">
              <w:rPr>
                <w:rFonts w:ascii="Trebuchet MS" w:hAnsi="Trebuchet MS" w:cs="Arial"/>
                <w:color w:val="000000" w:themeColor="text1"/>
              </w:rPr>
              <w:t>through governing bodies</w:t>
            </w:r>
          </w:p>
          <w:p w14:paraId="3477B443" w14:textId="217C483C" w:rsidR="003D20D9" w:rsidRPr="00ED5B1B" w:rsidRDefault="003D20D9" w:rsidP="00E6747E">
            <w:pPr>
              <w:rPr>
                <w:rFonts w:ascii="Trebuchet MS" w:hAnsi="Trebuchet MS" w:cs="Arial"/>
                <w:color w:val="000000" w:themeColor="text1"/>
              </w:rPr>
            </w:pPr>
            <w:r w:rsidRPr="00ED5B1B">
              <w:rPr>
                <w:rFonts w:ascii="Trebuchet MS" w:hAnsi="Trebuchet MS" w:cs="Arial"/>
                <w:color w:val="000000" w:themeColor="text1"/>
              </w:rPr>
              <w:t>Providing O</w:t>
            </w:r>
            <w:r w:rsidR="004602EB" w:rsidRPr="00ED5B1B">
              <w:rPr>
                <w:rFonts w:ascii="Trebuchet MS" w:hAnsi="Trebuchet MS" w:cs="Arial"/>
                <w:color w:val="000000" w:themeColor="text1"/>
              </w:rPr>
              <w:t>pen the Book across the schools</w:t>
            </w:r>
          </w:p>
          <w:p w14:paraId="790B8E41" w14:textId="12EEDEC8" w:rsidR="004602EB" w:rsidRPr="00ED5B1B" w:rsidRDefault="004602EB" w:rsidP="00782BF0">
            <w:pPr>
              <w:rPr>
                <w:rFonts w:ascii="Trebuchet MS" w:hAnsi="Trebuchet MS" w:cs="Arial"/>
                <w:bCs/>
              </w:rPr>
            </w:pPr>
            <w:r w:rsidRPr="00ED5B1B">
              <w:rPr>
                <w:rFonts w:ascii="Trebuchet MS" w:hAnsi="Trebuchet MS" w:cs="Arial"/>
                <w:bCs/>
              </w:rPr>
              <w:t xml:space="preserve">Providing resources to support the primary </w:t>
            </w:r>
            <w:proofErr w:type="gramStart"/>
            <w:r w:rsidRPr="00ED5B1B">
              <w:rPr>
                <w:rFonts w:ascii="Trebuchet MS" w:hAnsi="Trebuchet MS" w:cs="Arial"/>
                <w:bCs/>
              </w:rPr>
              <w:t>curriculum</w:t>
            </w:r>
            <w:proofErr w:type="gramEnd"/>
            <w:r w:rsidRPr="00ED5B1B">
              <w:rPr>
                <w:rFonts w:ascii="Trebuchet MS" w:hAnsi="Trebuchet MS" w:cs="Arial"/>
                <w:bCs/>
              </w:rPr>
              <w:t xml:space="preserve">  </w:t>
            </w:r>
          </w:p>
          <w:p w14:paraId="3DBED94B" w14:textId="43ADAE7B" w:rsidR="00782BF0" w:rsidRPr="00ED5B1B" w:rsidRDefault="00782BF0" w:rsidP="00782BF0">
            <w:pPr>
              <w:rPr>
                <w:rFonts w:ascii="Trebuchet MS" w:hAnsi="Trebuchet MS" w:cs="Arial"/>
                <w:bCs/>
              </w:rPr>
            </w:pPr>
            <w:r w:rsidRPr="00ED5B1B">
              <w:rPr>
                <w:rFonts w:ascii="Trebuchet MS" w:hAnsi="Trebuchet MS" w:cs="Arial"/>
                <w:bCs/>
              </w:rPr>
              <w:lastRenderedPageBreak/>
              <w:t xml:space="preserve">Regular visits by </w:t>
            </w:r>
            <w:r w:rsidR="004602EB" w:rsidRPr="00ED5B1B">
              <w:rPr>
                <w:rFonts w:ascii="Trebuchet MS" w:hAnsi="Trebuchet MS" w:cs="Arial"/>
                <w:bCs/>
              </w:rPr>
              <w:t>s</w:t>
            </w:r>
            <w:r w:rsidRPr="00ED5B1B">
              <w:rPr>
                <w:rFonts w:ascii="Trebuchet MS" w:hAnsi="Trebuchet MS" w:cs="Arial"/>
                <w:bCs/>
              </w:rPr>
              <w:t>chool</w:t>
            </w:r>
            <w:r w:rsidR="004602EB" w:rsidRPr="00ED5B1B">
              <w:rPr>
                <w:rFonts w:ascii="Trebuchet MS" w:hAnsi="Trebuchet MS" w:cs="Arial"/>
                <w:bCs/>
              </w:rPr>
              <w:t>s</w:t>
            </w:r>
            <w:r w:rsidRPr="00ED5B1B">
              <w:rPr>
                <w:rFonts w:ascii="Trebuchet MS" w:hAnsi="Trebuchet MS" w:cs="Arial"/>
                <w:bCs/>
              </w:rPr>
              <w:t xml:space="preserve"> to </w:t>
            </w:r>
            <w:r w:rsidR="004602EB" w:rsidRPr="00ED5B1B">
              <w:rPr>
                <w:rFonts w:ascii="Trebuchet MS" w:hAnsi="Trebuchet MS" w:cs="Arial"/>
                <w:bCs/>
              </w:rPr>
              <w:t>local</w:t>
            </w:r>
            <w:r w:rsidRPr="00ED5B1B">
              <w:rPr>
                <w:rFonts w:ascii="Trebuchet MS" w:hAnsi="Trebuchet MS" w:cs="Arial"/>
                <w:bCs/>
              </w:rPr>
              <w:t xml:space="preserve"> church</w:t>
            </w:r>
            <w:r w:rsidR="004602EB" w:rsidRPr="00ED5B1B">
              <w:rPr>
                <w:rFonts w:ascii="Trebuchet MS" w:hAnsi="Trebuchet MS" w:cs="Arial"/>
                <w:bCs/>
              </w:rPr>
              <w:t xml:space="preserve">es </w:t>
            </w:r>
            <w:r w:rsidRPr="00ED5B1B">
              <w:rPr>
                <w:rFonts w:ascii="Trebuchet MS" w:hAnsi="Trebuchet MS" w:cs="Arial"/>
                <w:bCs/>
              </w:rPr>
              <w:t>as part of curriculum</w:t>
            </w:r>
          </w:p>
          <w:p w14:paraId="6307F58B" w14:textId="7BF1E29C" w:rsidR="004602EB" w:rsidRPr="00ED5B1B" w:rsidRDefault="004602EB" w:rsidP="00E6747E">
            <w:pPr>
              <w:rPr>
                <w:rFonts w:ascii="Trebuchet MS" w:hAnsi="Trebuchet MS" w:cs="Arial"/>
                <w:color w:val="000000" w:themeColor="text1"/>
              </w:rPr>
            </w:pPr>
            <w:r w:rsidRPr="00ED5B1B">
              <w:rPr>
                <w:rFonts w:ascii="Trebuchet MS" w:hAnsi="Trebuchet MS" w:cs="Arial"/>
                <w:color w:val="000000" w:themeColor="text1"/>
              </w:rPr>
              <w:t>School chaplaincy</w:t>
            </w:r>
          </w:p>
          <w:p w14:paraId="098F87C4" w14:textId="5B3C470F" w:rsidR="004602EB" w:rsidRPr="00ED5B1B" w:rsidRDefault="004602EB" w:rsidP="00E6747E">
            <w:pPr>
              <w:rPr>
                <w:rFonts w:ascii="Trebuchet MS" w:hAnsi="Trebuchet MS" w:cs="Arial"/>
                <w:color w:val="000000" w:themeColor="text1"/>
              </w:rPr>
            </w:pPr>
            <w:r w:rsidRPr="00ED5B1B">
              <w:rPr>
                <w:rFonts w:ascii="Trebuchet MS" w:hAnsi="Trebuchet MS" w:cs="Arial"/>
                <w:color w:val="000000" w:themeColor="text1"/>
              </w:rPr>
              <w:t>Parent/Carer &amp; Toddler groups</w:t>
            </w:r>
          </w:p>
          <w:p w14:paraId="339AFC1E" w14:textId="18B0CC71" w:rsidR="00782BF0" w:rsidRPr="00ED5B1B" w:rsidRDefault="00782BF0" w:rsidP="00782BF0">
            <w:pPr>
              <w:rPr>
                <w:rFonts w:ascii="Trebuchet MS" w:hAnsi="Trebuchet MS" w:cs="Arial"/>
                <w:color w:val="000000" w:themeColor="text1"/>
              </w:rPr>
            </w:pPr>
            <w:r w:rsidRPr="00ED5B1B">
              <w:rPr>
                <w:rFonts w:ascii="Trebuchet MS" w:hAnsi="Trebuchet MS" w:cs="Arial"/>
                <w:bCs/>
              </w:rPr>
              <w:t xml:space="preserve"> </w:t>
            </w:r>
          </w:p>
        </w:tc>
      </w:tr>
      <w:tr w:rsidR="00E6747E" w:rsidRPr="00ED5B1B" w14:paraId="5F24BAD2" w14:textId="77777777" w:rsidTr="00D02329">
        <w:tc>
          <w:tcPr>
            <w:tcW w:w="1700" w:type="dxa"/>
            <w:vMerge/>
          </w:tcPr>
          <w:p w14:paraId="7D024761" w14:textId="77777777" w:rsidR="00C04AD6" w:rsidRPr="00ED5B1B" w:rsidRDefault="00C04AD6" w:rsidP="00E6747E">
            <w:pPr>
              <w:rPr>
                <w:rFonts w:ascii="Trebuchet MS" w:hAnsi="Trebuchet MS" w:cs="Arial"/>
                <w:color w:val="000000" w:themeColor="text1"/>
                <w:sz w:val="24"/>
                <w:szCs w:val="24"/>
              </w:rPr>
            </w:pPr>
          </w:p>
        </w:tc>
        <w:tc>
          <w:tcPr>
            <w:tcW w:w="1418" w:type="dxa"/>
          </w:tcPr>
          <w:p w14:paraId="467E5FF2" w14:textId="77777777"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Discipleship</w:t>
            </w:r>
          </w:p>
          <w:p w14:paraId="5B7954D0" w14:textId="2ECE96DD" w:rsidR="009615FF" w:rsidRPr="00ED5B1B" w:rsidRDefault="009615FF" w:rsidP="00E6747E">
            <w:pPr>
              <w:rPr>
                <w:rFonts w:ascii="Trebuchet MS" w:hAnsi="Trebuchet MS" w:cs="Arial"/>
                <w:color w:val="000000" w:themeColor="text1"/>
                <w:sz w:val="24"/>
                <w:szCs w:val="24"/>
              </w:rPr>
            </w:pPr>
          </w:p>
        </w:tc>
        <w:tc>
          <w:tcPr>
            <w:tcW w:w="11539" w:type="dxa"/>
            <w:gridSpan w:val="4"/>
          </w:tcPr>
          <w:p w14:paraId="0DD222CD" w14:textId="79B1642A" w:rsidR="003D20D9" w:rsidRPr="00ED5B1B" w:rsidRDefault="003D20D9" w:rsidP="003D20D9">
            <w:pPr>
              <w:rPr>
                <w:rFonts w:ascii="Trebuchet MS" w:hAnsi="Trebuchet MS" w:cs="Arial"/>
                <w:color w:val="000000" w:themeColor="text1"/>
              </w:rPr>
            </w:pPr>
            <w:r w:rsidRPr="00ED5B1B">
              <w:rPr>
                <w:rFonts w:ascii="Trebuchet MS" w:hAnsi="Trebuchet MS" w:cs="Arial"/>
                <w:color w:val="000000" w:themeColor="text1"/>
              </w:rPr>
              <w:t xml:space="preserve">Home groups within which </w:t>
            </w:r>
            <w:proofErr w:type="gramStart"/>
            <w:r w:rsidRPr="00ED5B1B">
              <w:rPr>
                <w:rFonts w:ascii="Trebuchet MS" w:hAnsi="Trebuchet MS" w:cs="Arial"/>
                <w:color w:val="000000" w:themeColor="text1"/>
              </w:rPr>
              <w:t>New</w:t>
            </w:r>
            <w:proofErr w:type="gramEnd"/>
            <w:r w:rsidRPr="00ED5B1B">
              <w:rPr>
                <w:rFonts w:ascii="Trebuchet MS" w:hAnsi="Trebuchet MS" w:cs="Arial"/>
                <w:color w:val="000000" w:themeColor="text1"/>
              </w:rPr>
              <w:t xml:space="preserve"> leaders are identified / given opportunities to pray/ to lead/ and to care for one another.</w:t>
            </w:r>
            <w:r w:rsidR="00E963DF" w:rsidRPr="00ED5B1B">
              <w:rPr>
                <w:rFonts w:ascii="Trebuchet MS" w:hAnsi="Trebuchet MS" w:cs="Arial"/>
                <w:color w:val="000000" w:themeColor="text1"/>
              </w:rPr>
              <w:t xml:space="preserve"> Freedom in Christ courses have been run and cross-deanery Confirmation preparation </w:t>
            </w:r>
            <w:proofErr w:type="gramStart"/>
            <w:r w:rsidR="00E963DF" w:rsidRPr="00ED5B1B">
              <w:rPr>
                <w:rFonts w:ascii="Trebuchet MS" w:hAnsi="Trebuchet MS" w:cs="Arial"/>
                <w:color w:val="000000" w:themeColor="text1"/>
              </w:rPr>
              <w:t>classes</w:t>
            </w:r>
            <w:proofErr w:type="gramEnd"/>
          </w:p>
          <w:p w14:paraId="518DDB3A" w14:textId="3E72AC23" w:rsidR="003D20D9" w:rsidRPr="00ED5B1B" w:rsidRDefault="003D20D9" w:rsidP="003D20D9">
            <w:pPr>
              <w:rPr>
                <w:rFonts w:ascii="Trebuchet MS" w:hAnsi="Trebuchet MS" w:cs="Arial"/>
                <w:color w:val="000000" w:themeColor="text1"/>
              </w:rPr>
            </w:pPr>
            <w:r w:rsidRPr="00ED5B1B">
              <w:rPr>
                <w:rFonts w:ascii="Trebuchet MS" w:hAnsi="Trebuchet MS" w:cs="Arial"/>
                <w:color w:val="000000" w:themeColor="text1"/>
              </w:rPr>
              <w:t xml:space="preserve">Alpha Groups are encouraged and taken </w:t>
            </w:r>
            <w:r w:rsidR="004602EB" w:rsidRPr="00ED5B1B">
              <w:rPr>
                <w:rFonts w:ascii="Trebuchet MS" w:hAnsi="Trebuchet MS" w:cs="Arial"/>
                <w:color w:val="000000" w:themeColor="text1"/>
              </w:rPr>
              <w:t xml:space="preserve">into </w:t>
            </w:r>
            <w:r w:rsidRPr="00ED5B1B">
              <w:rPr>
                <w:rFonts w:ascii="Trebuchet MS" w:hAnsi="Trebuchet MS" w:cs="Arial"/>
                <w:color w:val="000000" w:themeColor="text1"/>
              </w:rPr>
              <w:t>the homes of baptism families.</w:t>
            </w:r>
            <w:r w:rsidR="00E963DF" w:rsidRPr="00ED5B1B">
              <w:rPr>
                <w:rFonts w:ascii="Trebuchet MS" w:hAnsi="Trebuchet MS" w:cs="Arial"/>
                <w:color w:val="000000" w:themeColor="text1"/>
              </w:rPr>
              <w:t xml:space="preserve"> </w:t>
            </w:r>
          </w:p>
          <w:p w14:paraId="181E580D" w14:textId="76BBA8A9" w:rsidR="00C04AD6" w:rsidRPr="00ED5B1B" w:rsidRDefault="00C04AD6" w:rsidP="00E6747E">
            <w:pPr>
              <w:rPr>
                <w:rFonts w:ascii="Trebuchet MS" w:hAnsi="Trebuchet MS" w:cs="Arial"/>
                <w:color w:val="000000" w:themeColor="text1"/>
              </w:rPr>
            </w:pPr>
          </w:p>
        </w:tc>
      </w:tr>
      <w:tr w:rsidR="00E6747E" w:rsidRPr="00ED5B1B" w14:paraId="1039C52E" w14:textId="77777777" w:rsidTr="00D02329">
        <w:tc>
          <w:tcPr>
            <w:tcW w:w="1700" w:type="dxa"/>
            <w:vMerge/>
          </w:tcPr>
          <w:p w14:paraId="7DCC57A2" w14:textId="77777777" w:rsidR="00C04AD6" w:rsidRPr="00ED5B1B" w:rsidRDefault="00C04AD6" w:rsidP="00E6747E">
            <w:pPr>
              <w:rPr>
                <w:rFonts w:ascii="Trebuchet MS" w:hAnsi="Trebuchet MS" w:cs="Arial"/>
                <w:color w:val="000000" w:themeColor="text1"/>
                <w:sz w:val="24"/>
                <w:szCs w:val="24"/>
              </w:rPr>
            </w:pPr>
          </w:p>
        </w:tc>
        <w:tc>
          <w:tcPr>
            <w:tcW w:w="1418" w:type="dxa"/>
          </w:tcPr>
          <w:p w14:paraId="234ADA7D" w14:textId="2A442B0C"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Community Life</w:t>
            </w:r>
          </w:p>
        </w:tc>
        <w:tc>
          <w:tcPr>
            <w:tcW w:w="11539" w:type="dxa"/>
            <w:gridSpan w:val="4"/>
          </w:tcPr>
          <w:p w14:paraId="368C95B8" w14:textId="77777777" w:rsidR="001508BC" w:rsidRPr="00ED5B1B" w:rsidRDefault="00F147EC" w:rsidP="00E6747E">
            <w:pPr>
              <w:rPr>
                <w:rFonts w:ascii="Trebuchet MS" w:hAnsi="Trebuchet MS" w:cs="Arial"/>
                <w:color w:val="000000" w:themeColor="text1"/>
              </w:rPr>
            </w:pPr>
            <w:r w:rsidRPr="00ED5B1B">
              <w:rPr>
                <w:rFonts w:ascii="Trebuchet MS" w:hAnsi="Trebuchet MS" w:cs="Arial"/>
                <w:color w:val="000000" w:themeColor="text1"/>
              </w:rPr>
              <w:t xml:space="preserve">Strong links formed between churches and community groups to serve their communities during Covid – </w:t>
            </w:r>
          </w:p>
          <w:p w14:paraId="3B8D28AB" w14:textId="0A10C31D" w:rsidR="00782BF0" w:rsidRPr="00ED5B1B" w:rsidRDefault="00F147EC" w:rsidP="00782BF0">
            <w:pPr>
              <w:rPr>
                <w:rFonts w:ascii="Trebuchet MS" w:hAnsi="Trebuchet MS" w:cs="Arial"/>
                <w:b/>
                <w:bCs/>
                <w:color w:val="C00000"/>
              </w:rPr>
            </w:pPr>
            <w:r w:rsidRPr="00ED5B1B">
              <w:rPr>
                <w:rFonts w:ascii="Trebuchet MS" w:hAnsi="Trebuchet MS" w:cs="Arial"/>
                <w:color w:val="000000" w:themeColor="text1"/>
              </w:rPr>
              <w:t xml:space="preserve">especially strong in the </w:t>
            </w:r>
            <w:proofErr w:type="gramStart"/>
            <w:r w:rsidRPr="00ED5B1B">
              <w:rPr>
                <w:rFonts w:ascii="Trebuchet MS" w:hAnsi="Trebuchet MS" w:cs="Arial"/>
                <w:color w:val="000000" w:themeColor="text1"/>
              </w:rPr>
              <w:t>villages</w:t>
            </w:r>
            <w:r w:rsidR="00782BF0" w:rsidRPr="00ED5B1B">
              <w:rPr>
                <w:rFonts w:ascii="Trebuchet MS" w:hAnsi="Trebuchet MS" w:cs="Arial"/>
                <w:color w:val="000000" w:themeColor="text1"/>
              </w:rPr>
              <w:t>;</w:t>
            </w:r>
            <w:proofErr w:type="gramEnd"/>
            <w:r w:rsidR="00782BF0" w:rsidRPr="00ED5B1B">
              <w:rPr>
                <w:rFonts w:ascii="Trebuchet MS" w:hAnsi="Trebuchet MS" w:cs="Arial"/>
                <w:color w:val="000000" w:themeColor="text1"/>
              </w:rPr>
              <w:t xml:space="preserve"> </w:t>
            </w:r>
            <w:proofErr w:type="spellStart"/>
            <w:r w:rsidR="00782BF0" w:rsidRPr="00ED5B1B">
              <w:rPr>
                <w:rFonts w:ascii="Trebuchet MS" w:hAnsi="Trebuchet MS" w:cs="Arial"/>
                <w:bCs/>
              </w:rPr>
              <w:t>eg</w:t>
            </w:r>
            <w:proofErr w:type="spellEnd"/>
            <w:r w:rsidR="00782BF0" w:rsidRPr="00ED5B1B">
              <w:rPr>
                <w:rFonts w:ascii="Trebuchet MS" w:hAnsi="Trebuchet MS" w:cs="Arial"/>
                <w:bCs/>
              </w:rPr>
              <w:t xml:space="preserve"> c</w:t>
            </w:r>
            <w:r w:rsidR="004602EB" w:rsidRPr="00ED5B1B">
              <w:rPr>
                <w:rFonts w:ascii="Trebuchet MS" w:hAnsi="Trebuchet MS" w:cs="Arial"/>
                <w:bCs/>
              </w:rPr>
              <w:t>ommunity collections for Ukraine</w:t>
            </w:r>
          </w:p>
          <w:p w14:paraId="413458A7" w14:textId="0AF4640C" w:rsidR="009615FF" w:rsidRPr="00ED5B1B" w:rsidRDefault="009615FF" w:rsidP="00E6747E">
            <w:pPr>
              <w:rPr>
                <w:rFonts w:ascii="Trebuchet MS" w:hAnsi="Trebuchet MS" w:cs="Arial"/>
                <w:color w:val="000000" w:themeColor="text1"/>
              </w:rPr>
            </w:pPr>
          </w:p>
        </w:tc>
      </w:tr>
      <w:tr w:rsidR="00E6747E" w:rsidRPr="00ED5B1B" w14:paraId="2F31BC55" w14:textId="77777777" w:rsidTr="00D02329">
        <w:tc>
          <w:tcPr>
            <w:tcW w:w="1700" w:type="dxa"/>
            <w:vMerge/>
          </w:tcPr>
          <w:p w14:paraId="0351DE97" w14:textId="77777777" w:rsidR="00C04AD6" w:rsidRPr="00ED5B1B" w:rsidRDefault="00C04AD6" w:rsidP="00E6747E">
            <w:pPr>
              <w:rPr>
                <w:rFonts w:ascii="Trebuchet MS" w:hAnsi="Trebuchet MS" w:cs="Arial"/>
                <w:color w:val="000000" w:themeColor="text1"/>
                <w:sz w:val="24"/>
                <w:szCs w:val="24"/>
              </w:rPr>
            </w:pPr>
          </w:p>
        </w:tc>
        <w:tc>
          <w:tcPr>
            <w:tcW w:w="1418" w:type="dxa"/>
          </w:tcPr>
          <w:p w14:paraId="76D4FF0C" w14:textId="3E14764D" w:rsidR="009615FF"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Glob</w:t>
            </w:r>
            <w:r w:rsidR="00113A41" w:rsidRPr="00ED5B1B">
              <w:rPr>
                <w:rFonts w:ascii="Trebuchet MS" w:hAnsi="Trebuchet MS" w:cs="Arial"/>
                <w:color w:val="000000" w:themeColor="text1"/>
                <w:sz w:val="24"/>
                <w:szCs w:val="24"/>
              </w:rPr>
              <w:t>al Church</w:t>
            </w:r>
          </w:p>
        </w:tc>
        <w:tc>
          <w:tcPr>
            <w:tcW w:w="11539" w:type="dxa"/>
            <w:gridSpan w:val="4"/>
          </w:tcPr>
          <w:p w14:paraId="32D5A145" w14:textId="77777777" w:rsidR="004602EB" w:rsidRPr="00ED5B1B" w:rsidRDefault="00906C65" w:rsidP="00E6747E">
            <w:pPr>
              <w:rPr>
                <w:rFonts w:ascii="Trebuchet MS" w:hAnsi="Trebuchet MS" w:cs="Arial"/>
                <w:iCs/>
                <w:color w:val="000000" w:themeColor="text1"/>
              </w:rPr>
            </w:pPr>
            <w:r w:rsidRPr="00ED5B1B">
              <w:rPr>
                <w:rFonts w:ascii="Trebuchet MS" w:hAnsi="Trebuchet MS" w:cs="Arial"/>
                <w:iCs/>
                <w:color w:val="000000" w:themeColor="text1"/>
              </w:rPr>
              <w:t>Links with</w:t>
            </w:r>
            <w:r w:rsidR="003D20D9" w:rsidRPr="00ED5B1B">
              <w:rPr>
                <w:rFonts w:ascii="Trebuchet MS" w:hAnsi="Trebuchet MS" w:cs="Arial"/>
                <w:iCs/>
                <w:color w:val="000000" w:themeColor="text1"/>
              </w:rPr>
              <w:t xml:space="preserve"> Church Mission Society through a Mission </w:t>
            </w:r>
            <w:proofErr w:type="gramStart"/>
            <w:r w:rsidR="003D20D9" w:rsidRPr="00ED5B1B">
              <w:rPr>
                <w:rFonts w:ascii="Trebuchet MS" w:hAnsi="Trebuchet MS" w:cs="Arial"/>
                <w:iCs/>
                <w:color w:val="000000" w:themeColor="text1"/>
              </w:rPr>
              <w:t>partner</w:t>
            </w:r>
            <w:r w:rsidR="00782BF0" w:rsidRPr="00ED5B1B">
              <w:rPr>
                <w:rFonts w:ascii="Trebuchet MS" w:hAnsi="Trebuchet MS" w:cs="Arial"/>
                <w:iCs/>
                <w:color w:val="000000" w:themeColor="text1"/>
              </w:rPr>
              <w:t>;</w:t>
            </w:r>
            <w:proofErr w:type="gramEnd"/>
            <w:r w:rsidR="00782BF0" w:rsidRPr="00ED5B1B">
              <w:rPr>
                <w:rFonts w:ascii="Trebuchet MS" w:hAnsi="Trebuchet MS" w:cs="Arial"/>
                <w:iCs/>
                <w:color w:val="000000" w:themeColor="text1"/>
              </w:rPr>
              <w:t xml:space="preserve"> </w:t>
            </w:r>
          </w:p>
          <w:p w14:paraId="35BCBC06" w14:textId="223D1963" w:rsidR="00782BF0" w:rsidRPr="00ED5B1B" w:rsidRDefault="004602EB" w:rsidP="00E6747E">
            <w:pPr>
              <w:rPr>
                <w:rFonts w:ascii="Trebuchet MS" w:hAnsi="Trebuchet MS" w:cs="Arial"/>
                <w:iCs/>
              </w:rPr>
            </w:pPr>
            <w:r w:rsidRPr="00ED5B1B">
              <w:rPr>
                <w:rFonts w:ascii="Trebuchet MS" w:hAnsi="Trebuchet MS" w:cs="Arial"/>
                <w:bCs/>
              </w:rPr>
              <w:t xml:space="preserve">Links with a </w:t>
            </w:r>
            <w:proofErr w:type="gramStart"/>
            <w:r w:rsidRPr="00ED5B1B">
              <w:rPr>
                <w:rFonts w:ascii="Trebuchet MS" w:hAnsi="Trebuchet MS" w:cs="Arial"/>
                <w:bCs/>
              </w:rPr>
              <w:t>C</w:t>
            </w:r>
            <w:r w:rsidR="00782BF0" w:rsidRPr="00ED5B1B">
              <w:rPr>
                <w:rFonts w:ascii="Trebuchet MS" w:hAnsi="Trebuchet MS" w:cs="Arial"/>
                <w:bCs/>
              </w:rPr>
              <w:t>ommunity garden</w:t>
            </w:r>
            <w:proofErr w:type="gramEnd"/>
            <w:r w:rsidR="00782BF0" w:rsidRPr="00ED5B1B">
              <w:rPr>
                <w:rFonts w:ascii="Trebuchet MS" w:hAnsi="Trebuchet MS" w:cs="Arial"/>
                <w:bCs/>
              </w:rPr>
              <w:t xml:space="preserve"> in </w:t>
            </w:r>
            <w:r w:rsidRPr="00ED5B1B">
              <w:rPr>
                <w:rFonts w:ascii="Trebuchet MS" w:hAnsi="Trebuchet MS" w:cs="Arial"/>
                <w:bCs/>
              </w:rPr>
              <w:t>Migori, Kenya via ‘Send a Cow’</w:t>
            </w:r>
          </w:p>
          <w:p w14:paraId="719D00B9" w14:textId="75BB83D0" w:rsidR="00C04AD6" w:rsidRPr="00ED5B1B" w:rsidRDefault="00C04AD6" w:rsidP="00E6747E">
            <w:pPr>
              <w:rPr>
                <w:rFonts w:ascii="Trebuchet MS" w:hAnsi="Trebuchet MS" w:cs="Arial"/>
                <w:iCs/>
                <w:color w:val="000000" w:themeColor="text1"/>
              </w:rPr>
            </w:pPr>
          </w:p>
        </w:tc>
      </w:tr>
      <w:tr w:rsidR="00E6747E" w:rsidRPr="00ED5B1B" w14:paraId="6CC75E11" w14:textId="77777777" w:rsidTr="00D02329">
        <w:tc>
          <w:tcPr>
            <w:tcW w:w="1700" w:type="dxa"/>
            <w:vMerge/>
          </w:tcPr>
          <w:p w14:paraId="348F6B38" w14:textId="77777777" w:rsidR="00C04AD6" w:rsidRPr="00ED5B1B" w:rsidRDefault="00C04AD6" w:rsidP="00E6747E">
            <w:pPr>
              <w:rPr>
                <w:rFonts w:ascii="Trebuchet MS" w:hAnsi="Trebuchet MS" w:cs="Arial"/>
                <w:color w:val="000000" w:themeColor="text1"/>
                <w:sz w:val="24"/>
                <w:szCs w:val="24"/>
              </w:rPr>
            </w:pPr>
          </w:p>
        </w:tc>
        <w:tc>
          <w:tcPr>
            <w:tcW w:w="1418" w:type="dxa"/>
          </w:tcPr>
          <w:p w14:paraId="6014B3DA" w14:textId="77777777"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Creation</w:t>
            </w:r>
            <w:r w:rsidR="009615FF" w:rsidRPr="00ED5B1B">
              <w:rPr>
                <w:rFonts w:ascii="Trebuchet MS" w:hAnsi="Trebuchet MS" w:cs="Arial"/>
                <w:color w:val="000000" w:themeColor="text1"/>
                <w:sz w:val="24"/>
                <w:szCs w:val="24"/>
              </w:rPr>
              <w:t xml:space="preserve"> </w:t>
            </w:r>
          </w:p>
          <w:p w14:paraId="7D111490" w14:textId="20F7DE37" w:rsidR="009615FF" w:rsidRPr="00ED5B1B" w:rsidRDefault="009615FF" w:rsidP="00E6747E">
            <w:pPr>
              <w:rPr>
                <w:rFonts w:ascii="Trebuchet MS" w:hAnsi="Trebuchet MS" w:cs="Arial"/>
                <w:color w:val="000000" w:themeColor="text1"/>
                <w:sz w:val="24"/>
                <w:szCs w:val="24"/>
              </w:rPr>
            </w:pPr>
          </w:p>
        </w:tc>
        <w:tc>
          <w:tcPr>
            <w:tcW w:w="11539" w:type="dxa"/>
            <w:gridSpan w:val="4"/>
          </w:tcPr>
          <w:p w14:paraId="5BB18741" w14:textId="77777777" w:rsidR="004602EB" w:rsidRPr="00ED5B1B" w:rsidRDefault="00906C65" w:rsidP="00E6747E">
            <w:pPr>
              <w:rPr>
                <w:rFonts w:ascii="Trebuchet MS" w:hAnsi="Trebuchet MS" w:cs="Arial"/>
                <w:color w:val="000000" w:themeColor="text1"/>
              </w:rPr>
            </w:pPr>
            <w:r w:rsidRPr="00ED5B1B">
              <w:rPr>
                <w:rFonts w:ascii="Trebuchet MS" w:hAnsi="Trebuchet MS" w:cs="Arial"/>
                <w:color w:val="000000" w:themeColor="text1"/>
              </w:rPr>
              <w:t>Community Garden</w:t>
            </w:r>
            <w:r w:rsidR="004602EB" w:rsidRPr="00ED5B1B">
              <w:rPr>
                <w:rFonts w:ascii="Trebuchet MS" w:hAnsi="Trebuchet MS" w:cs="Arial"/>
                <w:color w:val="000000" w:themeColor="text1"/>
              </w:rPr>
              <w:t>s</w:t>
            </w:r>
            <w:r w:rsidRPr="00ED5B1B">
              <w:rPr>
                <w:rFonts w:ascii="Trebuchet MS" w:hAnsi="Trebuchet MS" w:cs="Arial"/>
                <w:color w:val="000000" w:themeColor="text1"/>
              </w:rPr>
              <w:t xml:space="preserve"> </w:t>
            </w:r>
          </w:p>
          <w:p w14:paraId="2332703F" w14:textId="77777777" w:rsidR="004602EB" w:rsidRPr="00ED5B1B" w:rsidRDefault="00906C65" w:rsidP="00E6747E">
            <w:pPr>
              <w:rPr>
                <w:rFonts w:ascii="Trebuchet MS" w:hAnsi="Trebuchet MS" w:cs="Arial"/>
                <w:iCs/>
                <w:color w:val="000000" w:themeColor="text1"/>
              </w:rPr>
            </w:pPr>
            <w:r w:rsidRPr="00ED5B1B">
              <w:rPr>
                <w:rFonts w:ascii="Trebuchet MS" w:hAnsi="Trebuchet MS" w:cs="Arial"/>
                <w:color w:val="000000" w:themeColor="text1"/>
              </w:rPr>
              <w:t xml:space="preserve">Solar panels </w:t>
            </w:r>
            <w:r w:rsidR="004602EB" w:rsidRPr="00ED5B1B">
              <w:rPr>
                <w:rFonts w:ascii="Trebuchet MS" w:hAnsi="Trebuchet MS" w:cs="Arial"/>
                <w:color w:val="000000" w:themeColor="text1"/>
              </w:rPr>
              <w:t>installed and other ‘g</w:t>
            </w:r>
            <w:r w:rsidRPr="00ED5B1B">
              <w:rPr>
                <w:rFonts w:ascii="Trebuchet MS" w:hAnsi="Trebuchet MS" w:cs="Arial"/>
                <w:color w:val="000000" w:themeColor="text1"/>
              </w:rPr>
              <w:t>reening</w:t>
            </w:r>
            <w:r w:rsidR="004602EB" w:rsidRPr="00ED5B1B">
              <w:rPr>
                <w:rFonts w:ascii="Trebuchet MS" w:hAnsi="Trebuchet MS" w:cs="Arial"/>
                <w:color w:val="000000" w:themeColor="text1"/>
              </w:rPr>
              <w:t xml:space="preserve">’ </w:t>
            </w:r>
            <w:proofErr w:type="gramStart"/>
            <w:r w:rsidR="004602EB" w:rsidRPr="00ED5B1B">
              <w:rPr>
                <w:rFonts w:ascii="Trebuchet MS" w:hAnsi="Trebuchet MS" w:cs="Arial"/>
                <w:color w:val="000000" w:themeColor="text1"/>
              </w:rPr>
              <w:t>projects</w:t>
            </w:r>
            <w:proofErr w:type="gramEnd"/>
            <w:r w:rsidR="004602EB" w:rsidRPr="00ED5B1B">
              <w:rPr>
                <w:rFonts w:ascii="Trebuchet MS" w:hAnsi="Trebuchet MS" w:cs="Arial"/>
                <w:iCs/>
                <w:color w:val="000000" w:themeColor="text1"/>
              </w:rPr>
              <w:t xml:space="preserve"> </w:t>
            </w:r>
          </w:p>
          <w:p w14:paraId="1A490F78" w14:textId="3908D725" w:rsidR="003D20D9" w:rsidRPr="00ED5B1B" w:rsidRDefault="004602EB" w:rsidP="00E6747E">
            <w:pPr>
              <w:rPr>
                <w:rFonts w:ascii="Trebuchet MS" w:hAnsi="Trebuchet MS" w:cs="Arial"/>
                <w:color w:val="000000" w:themeColor="text1"/>
              </w:rPr>
            </w:pPr>
            <w:r w:rsidRPr="00ED5B1B">
              <w:rPr>
                <w:rFonts w:ascii="Trebuchet MS" w:hAnsi="Trebuchet MS" w:cs="Arial"/>
                <w:iCs/>
                <w:color w:val="000000" w:themeColor="text1"/>
              </w:rPr>
              <w:t>Churchyard/ wildlife and maintenance</w:t>
            </w:r>
          </w:p>
          <w:p w14:paraId="072EE52C" w14:textId="4C760DE3" w:rsidR="004602EB" w:rsidRPr="00ED5B1B" w:rsidRDefault="004602EB" w:rsidP="004602EB">
            <w:pPr>
              <w:ind w:left="2160" w:hanging="2160"/>
              <w:rPr>
                <w:rFonts w:ascii="Trebuchet MS" w:hAnsi="Trebuchet MS" w:cs="Arial"/>
                <w:iCs/>
                <w:color w:val="000000" w:themeColor="text1"/>
              </w:rPr>
            </w:pPr>
            <w:r w:rsidRPr="00ED5B1B">
              <w:rPr>
                <w:rFonts w:ascii="Trebuchet MS" w:hAnsi="Trebuchet MS" w:cs="Arial"/>
                <w:iCs/>
                <w:color w:val="000000" w:themeColor="text1"/>
              </w:rPr>
              <w:t xml:space="preserve">Benches placed for locals to enjoy spectacular </w:t>
            </w:r>
            <w:proofErr w:type="gramStart"/>
            <w:r w:rsidRPr="00ED5B1B">
              <w:rPr>
                <w:rFonts w:ascii="Trebuchet MS" w:hAnsi="Trebuchet MS" w:cs="Arial"/>
                <w:iCs/>
                <w:color w:val="000000" w:themeColor="text1"/>
              </w:rPr>
              <w:t>views</w:t>
            </w:r>
            <w:proofErr w:type="gramEnd"/>
            <w:r w:rsidRPr="00ED5B1B">
              <w:rPr>
                <w:rFonts w:ascii="Trebuchet MS" w:hAnsi="Trebuchet MS" w:cs="Arial"/>
                <w:iCs/>
                <w:color w:val="000000" w:themeColor="text1"/>
              </w:rPr>
              <w:t xml:space="preserve"> </w:t>
            </w:r>
          </w:p>
          <w:p w14:paraId="523F986D" w14:textId="3D0E098E" w:rsidR="00C04AD6" w:rsidRPr="00ED5B1B" w:rsidRDefault="003D20D9" w:rsidP="004602EB">
            <w:pPr>
              <w:ind w:left="2160" w:hanging="2160"/>
              <w:rPr>
                <w:rFonts w:ascii="Trebuchet MS" w:hAnsi="Trebuchet MS" w:cs="Arial"/>
                <w:color w:val="000000" w:themeColor="text1"/>
              </w:rPr>
            </w:pPr>
            <w:r w:rsidRPr="00ED5B1B">
              <w:rPr>
                <w:rFonts w:ascii="Trebuchet MS" w:hAnsi="Trebuchet MS" w:cs="Arial"/>
                <w:iCs/>
                <w:color w:val="000000" w:themeColor="text1"/>
              </w:rPr>
              <w:t xml:space="preserve">Higher </w:t>
            </w:r>
            <w:proofErr w:type="spellStart"/>
            <w:r w:rsidRPr="00ED5B1B">
              <w:rPr>
                <w:rFonts w:ascii="Trebuchet MS" w:hAnsi="Trebuchet MS" w:cs="Arial"/>
                <w:iCs/>
                <w:color w:val="000000" w:themeColor="text1"/>
              </w:rPr>
              <w:t>Wayfield</w:t>
            </w:r>
            <w:proofErr w:type="spellEnd"/>
            <w:r w:rsidRPr="00ED5B1B">
              <w:rPr>
                <w:rFonts w:ascii="Trebuchet MS" w:hAnsi="Trebuchet MS" w:cs="Arial"/>
                <w:iCs/>
                <w:color w:val="000000" w:themeColor="text1"/>
              </w:rPr>
              <w:t xml:space="preserve"> is an ongoing Missional</w:t>
            </w:r>
            <w:r w:rsidR="004602EB" w:rsidRPr="00ED5B1B">
              <w:rPr>
                <w:rFonts w:ascii="Trebuchet MS" w:hAnsi="Trebuchet MS" w:cs="Arial"/>
                <w:iCs/>
                <w:color w:val="000000" w:themeColor="text1"/>
              </w:rPr>
              <w:t xml:space="preserve"> opportunity</w:t>
            </w:r>
          </w:p>
        </w:tc>
      </w:tr>
      <w:tr w:rsidR="00C04AD6" w:rsidRPr="00ED5B1B" w14:paraId="76337F44" w14:textId="77777777" w:rsidTr="00D02329">
        <w:tc>
          <w:tcPr>
            <w:tcW w:w="1700" w:type="dxa"/>
            <w:vMerge/>
          </w:tcPr>
          <w:p w14:paraId="3C1A59BF" w14:textId="77777777" w:rsidR="00C04AD6" w:rsidRPr="00ED5B1B" w:rsidRDefault="00C04AD6" w:rsidP="00E6747E">
            <w:pPr>
              <w:rPr>
                <w:rFonts w:ascii="Trebuchet MS" w:hAnsi="Trebuchet MS" w:cs="Arial"/>
                <w:color w:val="000000" w:themeColor="text1"/>
                <w:sz w:val="24"/>
                <w:szCs w:val="24"/>
              </w:rPr>
            </w:pPr>
          </w:p>
        </w:tc>
        <w:tc>
          <w:tcPr>
            <w:tcW w:w="12957" w:type="dxa"/>
            <w:gridSpan w:val="5"/>
          </w:tcPr>
          <w:p w14:paraId="1ECE94E9" w14:textId="17EFA080" w:rsidR="00C04AD6" w:rsidRPr="00ED5B1B" w:rsidRDefault="00C04AD6" w:rsidP="00E6747E">
            <w:pPr>
              <w:rPr>
                <w:rFonts w:ascii="Trebuchet MS" w:hAnsi="Trebuchet MS" w:cs="Arial"/>
                <w:color w:val="000000" w:themeColor="text1"/>
                <w:sz w:val="20"/>
                <w:szCs w:val="20"/>
              </w:rPr>
            </w:pPr>
            <w:r w:rsidRPr="00ED5B1B">
              <w:rPr>
                <w:rFonts w:ascii="Trebuchet MS" w:hAnsi="Trebuchet MS" w:cs="Arial"/>
                <w:b/>
                <w:i/>
                <w:color w:val="000000" w:themeColor="text1"/>
                <w:sz w:val="24"/>
                <w:szCs w:val="24"/>
              </w:rPr>
              <w:t>Sustainability</w:t>
            </w:r>
          </w:p>
        </w:tc>
      </w:tr>
      <w:tr w:rsidR="00E6747E" w:rsidRPr="00ED5B1B" w14:paraId="74651FF3" w14:textId="77777777" w:rsidTr="00D02329">
        <w:tc>
          <w:tcPr>
            <w:tcW w:w="1700" w:type="dxa"/>
            <w:vMerge/>
          </w:tcPr>
          <w:p w14:paraId="5C51E849" w14:textId="77777777" w:rsidR="00C04AD6" w:rsidRPr="00ED5B1B" w:rsidRDefault="00C04AD6" w:rsidP="00E6747E">
            <w:pPr>
              <w:rPr>
                <w:rFonts w:ascii="Trebuchet MS" w:hAnsi="Trebuchet MS" w:cs="Arial"/>
                <w:color w:val="000000" w:themeColor="text1"/>
                <w:sz w:val="24"/>
                <w:szCs w:val="24"/>
              </w:rPr>
            </w:pPr>
          </w:p>
        </w:tc>
        <w:tc>
          <w:tcPr>
            <w:tcW w:w="1418" w:type="dxa"/>
          </w:tcPr>
          <w:p w14:paraId="4D492158" w14:textId="33F04D6F"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New faith</w:t>
            </w:r>
          </w:p>
        </w:tc>
        <w:tc>
          <w:tcPr>
            <w:tcW w:w="11539" w:type="dxa"/>
            <w:gridSpan w:val="4"/>
          </w:tcPr>
          <w:p w14:paraId="1C689D3E" w14:textId="195112D0" w:rsidR="00C04AD6" w:rsidRPr="00ED5B1B" w:rsidRDefault="004602EB" w:rsidP="004602EB">
            <w:pPr>
              <w:rPr>
                <w:rFonts w:ascii="Trebuchet MS" w:hAnsi="Trebuchet MS" w:cs="Arial"/>
                <w:color w:val="000000" w:themeColor="text1"/>
              </w:rPr>
            </w:pPr>
            <w:r w:rsidRPr="00ED5B1B">
              <w:rPr>
                <w:rFonts w:ascii="Trebuchet MS" w:hAnsi="Trebuchet MS" w:cs="Arial"/>
                <w:color w:val="000000" w:themeColor="text1"/>
              </w:rPr>
              <w:t>Alpha groups</w:t>
            </w:r>
          </w:p>
        </w:tc>
      </w:tr>
      <w:tr w:rsidR="00E6747E" w:rsidRPr="00ED5B1B" w14:paraId="4C8E7E46" w14:textId="77777777" w:rsidTr="00D02329">
        <w:tc>
          <w:tcPr>
            <w:tcW w:w="1700" w:type="dxa"/>
            <w:vMerge/>
          </w:tcPr>
          <w:p w14:paraId="68F5E98F" w14:textId="77777777" w:rsidR="00C04AD6" w:rsidRPr="00ED5B1B" w:rsidRDefault="00C04AD6" w:rsidP="00E6747E">
            <w:pPr>
              <w:rPr>
                <w:rFonts w:ascii="Trebuchet MS" w:hAnsi="Trebuchet MS" w:cs="Arial"/>
                <w:color w:val="000000" w:themeColor="text1"/>
                <w:sz w:val="24"/>
                <w:szCs w:val="24"/>
              </w:rPr>
            </w:pPr>
          </w:p>
        </w:tc>
        <w:tc>
          <w:tcPr>
            <w:tcW w:w="1418" w:type="dxa"/>
          </w:tcPr>
          <w:p w14:paraId="3D0E0B5C" w14:textId="00BF7142"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Growing faith</w:t>
            </w:r>
          </w:p>
        </w:tc>
        <w:tc>
          <w:tcPr>
            <w:tcW w:w="11539" w:type="dxa"/>
            <w:gridSpan w:val="4"/>
          </w:tcPr>
          <w:p w14:paraId="6A835CDD" w14:textId="61EF0DB7" w:rsidR="00C04AD6" w:rsidRPr="00ED5B1B" w:rsidRDefault="00E963DF" w:rsidP="00E6747E">
            <w:pPr>
              <w:rPr>
                <w:rFonts w:ascii="Trebuchet MS" w:hAnsi="Trebuchet MS" w:cs="Arial"/>
                <w:color w:val="000000" w:themeColor="text1"/>
              </w:rPr>
            </w:pPr>
            <w:r w:rsidRPr="00ED5B1B">
              <w:rPr>
                <w:rFonts w:ascii="Trebuchet MS" w:hAnsi="Trebuchet MS" w:cs="Arial"/>
                <w:color w:val="000000" w:themeColor="text1"/>
              </w:rPr>
              <w:t>Freedom in Christ courses</w:t>
            </w:r>
          </w:p>
        </w:tc>
      </w:tr>
      <w:tr w:rsidR="00E6747E" w:rsidRPr="00ED5B1B" w14:paraId="702DE000" w14:textId="77777777" w:rsidTr="00D02329">
        <w:tc>
          <w:tcPr>
            <w:tcW w:w="1700" w:type="dxa"/>
            <w:vMerge/>
          </w:tcPr>
          <w:p w14:paraId="68DB6A50" w14:textId="77777777" w:rsidR="00C04AD6" w:rsidRPr="00ED5B1B" w:rsidRDefault="00C04AD6" w:rsidP="00E6747E">
            <w:pPr>
              <w:rPr>
                <w:rFonts w:ascii="Trebuchet MS" w:hAnsi="Trebuchet MS" w:cs="Arial"/>
                <w:color w:val="000000" w:themeColor="text1"/>
                <w:sz w:val="24"/>
                <w:szCs w:val="24"/>
              </w:rPr>
            </w:pPr>
          </w:p>
        </w:tc>
        <w:tc>
          <w:tcPr>
            <w:tcW w:w="1418" w:type="dxa"/>
          </w:tcPr>
          <w:p w14:paraId="448A766C" w14:textId="50C2928E"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Leadership</w:t>
            </w:r>
          </w:p>
        </w:tc>
        <w:tc>
          <w:tcPr>
            <w:tcW w:w="11539" w:type="dxa"/>
            <w:gridSpan w:val="4"/>
          </w:tcPr>
          <w:p w14:paraId="659C4BF8" w14:textId="2FB5325D" w:rsidR="00E65D48" w:rsidRPr="00ED5B1B" w:rsidRDefault="004602EB" w:rsidP="00E6747E">
            <w:pPr>
              <w:rPr>
                <w:rFonts w:ascii="Trebuchet MS" w:hAnsi="Trebuchet MS" w:cs="Arial"/>
                <w:color w:val="000000" w:themeColor="text1"/>
              </w:rPr>
            </w:pPr>
            <w:r w:rsidRPr="00ED5B1B">
              <w:rPr>
                <w:rFonts w:ascii="Trebuchet MS" w:hAnsi="Trebuchet MS" w:cs="Arial"/>
                <w:color w:val="000000" w:themeColor="text1"/>
              </w:rPr>
              <w:t>Growing Leaders courses</w:t>
            </w:r>
          </w:p>
          <w:p w14:paraId="59CEDE2A" w14:textId="5A8493B8" w:rsidR="00C04AD6" w:rsidRPr="00ED5B1B" w:rsidRDefault="00F147EC" w:rsidP="004602EB">
            <w:pPr>
              <w:rPr>
                <w:rFonts w:ascii="Trebuchet MS" w:hAnsi="Trebuchet MS" w:cs="Arial"/>
                <w:color w:val="000000" w:themeColor="text1"/>
              </w:rPr>
            </w:pPr>
            <w:r w:rsidRPr="00ED5B1B">
              <w:rPr>
                <w:rFonts w:ascii="Trebuchet MS" w:hAnsi="Trebuchet MS" w:cs="Arial"/>
                <w:color w:val="000000" w:themeColor="text1"/>
              </w:rPr>
              <w:t>Local Worship L</w:t>
            </w:r>
            <w:r w:rsidR="004602EB" w:rsidRPr="00ED5B1B">
              <w:rPr>
                <w:rFonts w:ascii="Trebuchet MS" w:hAnsi="Trebuchet MS" w:cs="Arial"/>
                <w:color w:val="000000" w:themeColor="text1"/>
              </w:rPr>
              <w:t>eaders trained and commissioned</w:t>
            </w:r>
          </w:p>
        </w:tc>
      </w:tr>
      <w:tr w:rsidR="00E6747E" w:rsidRPr="00ED5B1B" w14:paraId="0AA1BAE6" w14:textId="77777777" w:rsidTr="00D02329">
        <w:tc>
          <w:tcPr>
            <w:tcW w:w="1700" w:type="dxa"/>
            <w:vMerge/>
          </w:tcPr>
          <w:p w14:paraId="7E84BB1F" w14:textId="77777777" w:rsidR="00C04AD6" w:rsidRPr="00ED5B1B" w:rsidRDefault="00C04AD6" w:rsidP="00E6747E">
            <w:pPr>
              <w:rPr>
                <w:rFonts w:ascii="Trebuchet MS" w:hAnsi="Trebuchet MS" w:cs="Arial"/>
                <w:color w:val="000000" w:themeColor="text1"/>
                <w:sz w:val="24"/>
                <w:szCs w:val="24"/>
              </w:rPr>
            </w:pPr>
          </w:p>
        </w:tc>
        <w:tc>
          <w:tcPr>
            <w:tcW w:w="1418" w:type="dxa"/>
          </w:tcPr>
          <w:p w14:paraId="450B912B" w14:textId="1FB737D8"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Diversity of calling</w:t>
            </w:r>
          </w:p>
        </w:tc>
        <w:tc>
          <w:tcPr>
            <w:tcW w:w="11539" w:type="dxa"/>
            <w:gridSpan w:val="4"/>
          </w:tcPr>
          <w:p w14:paraId="521EFB28" w14:textId="77777777" w:rsidR="004602EB" w:rsidRPr="00ED5B1B" w:rsidRDefault="004602EB" w:rsidP="00E6747E">
            <w:pPr>
              <w:rPr>
                <w:rFonts w:ascii="Trebuchet MS" w:hAnsi="Trebuchet MS" w:cs="Arial"/>
                <w:color w:val="000000" w:themeColor="text1"/>
              </w:rPr>
            </w:pPr>
            <w:r w:rsidRPr="00ED5B1B">
              <w:rPr>
                <w:rFonts w:ascii="Trebuchet MS" w:hAnsi="Trebuchet MS" w:cs="Arial"/>
                <w:color w:val="000000" w:themeColor="text1"/>
              </w:rPr>
              <w:t>Ecumenical leadership</w:t>
            </w:r>
          </w:p>
          <w:p w14:paraId="3C39A5FD" w14:textId="3D308BB9" w:rsidR="00C04AD6" w:rsidRPr="00ED5B1B" w:rsidRDefault="004602EB" w:rsidP="00E6747E">
            <w:pPr>
              <w:rPr>
                <w:rFonts w:ascii="Trebuchet MS" w:hAnsi="Trebuchet MS" w:cs="Arial"/>
                <w:color w:val="000000" w:themeColor="text1"/>
              </w:rPr>
            </w:pPr>
            <w:r w:rsidRPr="00ED5B1B">
              <w:rPr>
                <w:rFonts w:ascii="Trebuchet MS" w:hAnsi="Trebuchet MS" w:cs="Arial"/>
                <w:color w:val="000000" w:themeColor="text1"/>
              </w:rPr>
              <w:t>Small teams of Local Worship L</w:t>
            </w:r>
            <w:r w:rsidR="00E67E69" w:rsidRPr="00ED5B1B">
              <w:rPr>
                <w:rFonts w:ascii="Trebuchet MS" w:hAnsi="Trebuchet MS" w:cs="Arial"/>
                <w:color w:val="000000" w:themeColor="text1"/>
              </w:rPr>
              <w:t xml:space="preserve">eaders.  </w:t>
            </w:r>
          </w:p>
        </w:tc>
      </w:tr>
      <w:tr w:rsidR="00E6747E" w:rsidRPr="00ED5B1B" w14:paraId="424DAF04" w14:textId="77777777" w:rsidTr="00D02329">
        <w:tc>
          <w:tcPr>
            <w:tcW w:w="1700" w:type="dxa"/>
            <w:vMerge/>
          </w:tcPr>
          <w:p w14:paraId="5F353BA0" w14:textId="77777777" w:rsidR="00C04AD6" w:rsidRPr="00ED5B1B" w:rsidRDefault="00C04AD6" w:rsidP="00E6747E">
            <w:pPr>
              <w:rPr>
                <w:rFonts w:ascii="Trebuchet MS" w:hAnsi="Trebuchet MS" w:cs="Arial"/>
                <w:color w:val="000000" w:themeColor="text1"/>
                <w:sz w:val="24"/>
                <w:szCs w:val="24"/>
              </w:rPr>
            </w:pPr>
          </w:p>
        </w:tc>
        <w:tc>
          <w:tcPr>
            <w:tcW w:w="1418" w:type="dxa"/>
          </w:tcPr>
          <w:p w14:paraId="183D4D88" w14:textId="257EC17D"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Money</w:t>
            </w:r>
          </w:p>
        </w:tc>
        <w:tc>
          <w:tcPr>
            <w:tcW w:w="11539" w:type="dxa"/>
            <w:gridSpan w:val="4"/>
          </w:tcPr>
          <w:p w14:paraId="74383319" w14:textId="2F8120B9" w:rsidR="00C04AD6" w:rsidRPr="00ED5B1B" w:rsidRDefault="003D20D9" w:rsidP="00E6747E">
            <w:pPr>
              <w:rPr>
                <w:rFonts w:ascii="Trebuchet MS" w:hAnsi="Trebuchet MS" w:cs="Arial"/>
                <w:color w:val="000000" w:themeColor="text1"/>
              </w:rPr>
            </w:pPr>
            <w:r w:rsidRPr="00ED5B1B">
              <w:rPr>
                <w:rFonts w:ascii="Trebuchet MS" w:hAnsi="Trebuchet MS" w:cs="Arial"/>
                <w:color w:val="000000" w:themeColor="text1"/>
              </w:rPr>
              <w:t xml:space="preserve">Across the </w:t>
            </w:r>
            <w:proofErr w:type="gramStart"/>
            <w:r w:rsidRPr="00ED5B1B">
              <w:rPr>
                <w:rFonts w:ascii="Trebuchet MS" w:hAnsi="Trebuchet MS" w:cs="Arial"/>
                <w:color w:val="000000" w:themeColor="text1"/>
              </w:rPr>
              <w:t>deanery as a whole, o</w:t>
            </w:r>
            <w:r w:rsidR="0033648B" w:rsidRPr="00ED5B1B">
              <w:rPr>
                <w:rFonts w:ascii="Trebuchet MS" w:hAnsi="Trebuchet MS" w:cs="Arial"/>
                <w:color w:val="000000" w:themeColor="text1"/>
              </w:rPr>
              <w:t>ur</w:t>
            </w:r>
            <w:proofErr w:type="gramEnd"/>
            <w:r w:rsidR="0033648B" w:rsidRPr="00ED5B1B">
              <w:rPr>
                <w:rFonts w:ascii="Trebuchet MS" w:hAnsi="Trebuchet MS" w:cs="Arial"/>
                <w:color w:val="000000" w:themeColor="text1"/>
              </w:rPr>
              <w:t xml:space="preserve"> current MMF</w:t>
            </w:r>
            <w:r w:rsidR="00113A41" w:rsidRPr="00ED5B1B">
              <w:rPr>
                <w:rFonts w:ascii="Trebuchet MS" w:hAnsi="Trebuchet MS" w:cs="Arial"/>
                <w:color w:val="000000" w:themeColor="text1"/>
              </w:rPr>
              <w:t xml:space="preserve"> contributions do not match our</w:t>
            </w:r>
            <w:r w:rsidR="00E65D48" w:rsidRPr="00ED5B1B">
              <w:rPr>
                <w:rFonts w:ascii="Trebuchet MS" w:hAnsi="Trebuchet MS" w:cs="Arial"/>
                <w:color w:val="000000" w:themeColor="text1"/>
              </w:rPr>
              <w:t xml:space="preserve"> </w:t>
            </w:r>
            <w:r w:rsidR="0033648B" w:rsidRPr="00ED5B1B">
              <w:rPr>
                <w:rFonts w:ascii="Trebuchet MS" w:hAnsi="Trebuchet MS" w:cs="Arial"/>
                <w:color w:val="000000" w:themeColor="text1"/>
              </w:rPr>
              <w:t xml:space="preserve">Ministry </w:t>
            </w:r>
            <w:r w:rsidR="00113A41" w:rsidRPr="00ED5B1B">
              <w:rPr>
                <w:rFonts w:ascii="Trebuchet MS" w:hAnsi="Trebuchet MS" w:cs="Arial"/>
                <w:color w:val="000000" w:themeColor="text1"/>
              </w:rPr>
              <w:t xml:space="preserve">MMF </w:t>
            </w:r>
            <w:r w:rsidR="0033648B" w:rsidRPr="00ED5B1B">
              <w:rPr>
                <w:rFonts w:ascii="Trebuchet MS" w:hAnsi="Trebuchet MS" w:cs="Arial"/>
                <w:color w:val="000000" w:themeColor="text1"/>
              </w:rPr>
              <w:t>costs</w:t>
            </w:r>
            <w:r w:rsidR="00E65D48" w:rsidRPr="00ED5B1B">
              <w:rPr>
                <w:rFonts w:ascii="Trebuchet MS" w:hAnsi="Trebuchet MS" w:cs="Arial"/>
                <w:color w:val="000000" w:themeColor="text1"/>
              </w:rPr>
              <w:t>.</w:t>
            </w:r>
            <w:r w:rsidRPr="00ED5B1B">
              <w:rPr>
                <w:rFonts w:ascii="Trebuchet MS" w:hAnsi="Trebuchet MS" w:cs="Arial"/>
                <w:color w:val="000000" w:themeColor="text1"/>
              </w:rPr>
              <w:br/>
              <w:t>Some Parishes do pay their MMF Call in full (although in the recent past, this has been from reserves)</w:t>
            </w:r>
            <w:r w:rsidR="00113A41" w:rsidRPr="00ED5B1B">
              <w:rPr>
                <w:rFonts w:ascii="Trebuchet MS" w:hAnsi="Trebuchet MS" w:cs="Arial"/>
                <w:color w:val="000000" w:themeColor="text1"/>
              </w:rPr>
              <w:t>, but others have struggled and continue to do so.</w:t>
            </w:r>
          </w:p>
          <w:p w14:paraId="1E6FCE65" w14:textId="6CBC2E86" w:rsidR="00E65D48" w:rsidRPr="00ED5B1B" w:rsidRDefault="00E65D48" w:rsidP="00E6747E">
            <w:pPr>
              <w:rPr>
                <w:rFonts w:ascii="Trebuchet MS" w:hAnsi="Trebuchet MS" w:cs="Arial"/>
                <w:color w:val="000000" w:themeColor="text1"/>
              </w:rPr>
            </w:pPr>
            <w:r w:rsidRPr="00ED5B1B">
              <w:rPr>
                <w:rFonts w:ascii="Trebuchet MS" w:hAnsi="Trebuchet MS" w:cs="Arial"/>
                <w:color w:val="000000" w:themeColor="text1"/>
              </w:rPr>
              <w:t>The costs of TMF are currently met from grant-funding; this will cease in June 2023.</w:t>
            </w:r>
          </w:p>
        </w:tc>
      </w:tr>
      <w:tr w:rsidR="00E6747E" w:rsidRPr="00ED5B1B" w14:paraId="112C2FD1" w14:textId="77777777" w:rsidTr="00D02329">
        <w:tc>
          <w:tcPr>
            <w:tcW w:w="1700" w:type="dxa"/>
            <w:vMerge/>
          </w:tcPr>
          <w:p w14:paraId="4B5E23DC" w14:textId="77777777" w:rsidR="00C04AD6" w:rsidRPr="00ED5B1B" w:rsidRDefault="00C04AD6" w:rsidP="00E6747E">
            <w:pPr>
              <w:rPr>
                <w:rFonts w:ascii="Trebuchet MS" w:hAnsi="Trebuchet MS" w:cs="Arial"/>
                <w:color w:val="000000" w:themeColor="text1"/>
                <w:sz w:val="24"/>
                <w:szCs w:val="24"/>
              </w:rPr>
            </w:pPr>
          </w:p>
        </w:tc>
        <w:tc>
          <w:tcPr>
            <w:tcW w:w="1418" w:type="dxa"/>
          </w:tcPr>
          <w:p w14:paraId="299B3497" w14:textId="77777777"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Buildings</w:t>
            </w:r>
          </w:p>
          <w:p w14:paraId="75929ABE" w14:textId="369913D9" w:rsidR="00806D78" w:rsidRPr="00ED5B1B" w:rsidRDefault="00806D78" w:rsidP="00E6747E">
            <w:pPr>
              <w:rPr>
                <w:rFonts w:ascii="Trebuchet MS" w:hAnsi="Trebuchet MS" w:cs="Arial"/>
                <w:color w:val="000000" w:themeColor="text1"/>
                <w:sz w:val="24"/>
                <w:szCs w:val="24"/>
              </w:rPr>
            </w:pPr>
          </w:p>
        </w:tc>
        <w:tc>
          <w:tcPr>
            <w:tcW w:w="11539" w:type="dxa"/>
            <w:gridSpan w:val="4"/>
          </w:tcPr>
          <w:p w14:paraId="6FCD3121" w14:textId="77777777" w:rsidR="00B236DA" w:rsidRPr="00ED5B1B" w:rsidRDefault="00503589" w:rsidP="00E6747E">
            <w:pPr>
              <w:rPr>
                <w:rFonts w:ascii="Trebuchet MS" w:hAnsi="Trebuchet MS" w:cs="Arial"/>
                <w:color w:val="000000" w:themeColor="text1"/>
              </w:rPr>
            </w:pPr>
            <w:r w:rsidRPr="00ED5B1B">
              <w:rPr>
                <w:rFonts w:ascii="Trebuchet MS" w:hAnsi="Trebuchet MS" w:cs="Arial"/>
                <w:color w:val="000000" w:themeColor="text1"/>
              </w:rPr>
              <w:t xml:space="preserve">Not all our buildings are best located for current worship, </w:t>
            </w:r>
            <w:proofErr w:type="gramStart"/>
            <w:r w:rsidRPr="00ED5B1B">
              <w:rPr>
                <w:rFonts w:ascii="Trebuchet MS" w:hAnsi="Trebuchet MS" w:cs="Arial"/>
                <w:color w:val="000000" w:themeColor="text1"/>
              </w:rPr>
              <w:t>ministry</w:t>
            </w:r>
            <w:proofErr w:type="gramEnd"/>
            <w:r w:rsidRPr="00ED5B1B">
              <w:rPr>
                <w:rFonts w:ascii="Trebuchet MS" w:hAnsi="Trebuchet MS" w:cs="Arial"/>
                <w:color w:val="000000" w:themeColor="text1"/>
              </w:rPr>
              <w:t xml:space="preserve"> and mission needs. Some are disproportionately expensive (both financially and in terms of volunteer time and energy) to </w:t>
            </w:r>
            <w:proofErr w:type="gramStart"/>
            <w:r w:rsidRPr="00ED5B1B">
              <w:rPr>
                <w:rFonts w:ascii="Trebuchet MS" w:hAnsi="Trebuchet MS" w:cs="Arial"/>
                <w:color w:val="000000" w:themeColor="text1"/>
              </w:rPr>
              <w:t>maintain</w:t>
            </w:r>
            <w:proofErr w:type="gramEnd"/>
          </w:p>
          <w:p w14:paraId="0F5A2AE4" w14:textId="04563DEC" w:rsidR="003D20D9" w:rsidRPr="00ED5B1B" w:rsidRDefault="003D20D9" w:rsidP="003D20D9">
            <w:pPr>
              <w:rPr>
                <w:rFonts w:ascii="Trebuchet MS" w:hAnsi="Trebuchet MS" w:cs="Arial"/>
                <w:color w:val="000000" w:themeColor="text1"/>
              </w:rPr>
            </w:pPr>
          </w:p>
        </w:tc>
      </w:tr>
      <w:tr w:rsidR="00E6747E" w:rsidRPr="00ED5B1B" w14:paraId="140B271F" w14:textId="77777777" w:rsidTr="00D02329">
        <w:tc>
          <w:tcPr>
            <w:tcW w:w="1700" w:type="dxa"/>
            <w:vMerge w:val="restart"/>
          </w:tcPr>
          <w:p w14:paraId="28E4A25D" w14:textId="77777777" w:rsidR="0058150A" w:rsidRDefault="0058150A" w:rsidP="00E6747E">
            <w:pPr>
              <w:rPr>
                <w:rFonts w:ascii="Trebuchet MS" w:hAnsi="Trebuchet MS" w:cs="Arial"/>
                <w:color w:val="000000" w:themeColor="text1"/>
                <w:sz w:val="24"/>
                <w:szCs w:val="24"/>
              </w:rPr>
            </w:pPr>
          </w:p>
          <w:p w14:paraId="2EE2965E" w14:textId="677C5C0F" w:rsidR="0035028B" w:rsidRPr="00ED5B1B" w:rsidRDefault="0035028B"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3.1</w:t>
            </w:r>
          </w:p>
        </w:tc>
        <w:tc>
          <w:tcPr>
            <w:tcW w:w="12332" w:type="dxa"/>
            <w:gridSpan w:val="2"/>
          </w:tcPr>
          <w:p w14:paraId="2E97538E" w14:textId="77777777" w:rsidR="0058150A" w:rsidRDefault="0058150A" w:rsidP="00E6747E">
            <w:pPr>
              <w:rPr>
                <w:rFonts w:ascii="Trebuchet MS" w:hAnsi="Trebuchet MS" w:cs="Arial"/>
                <w:b/>
                <w:i/>
                <w:iCs/>
                <w:color w:val="000000" w:themeColor="text1"/>
                <w:sz w:val="24"/>
                <w:szCs w:val="24"/>
              </w:rPr>
            </w:pPr>
          </w:p>
          <w:p w14:paraId="45AF5855" w14:textId="66358760" w:rsidR="0035028B" w:rsidRPr="00ED5B1B" w:rsidRDefault="0035028B" w:rsidP="00E6747E">
            <w:pPr>
              <w:rPr>
                <w:rFonts w:ascii="Trebuchet MS" w:hAnsi="Trebuchet MS" w:cs="Arial"/>
                <w:b/>
                <w:i/>
                <w:iCs/>
                <w:color w:val="000000" w:themeColor="text1"/>
                <w:sz w:val="24"/>
                <w:szCs w:val="24"/>
              </w:rPr>
            </w:pPr>
            <w:r w:rsidRPr="00ED5B1B">
              <w:rPr>
                <w:rFonts w:ascii="Trebuchet MS" w:hAnsi="Trebuchet MS" w:cs="Arial"/>
                <w:b/>
                <w:i/>
                <w:iCs/>
                <w:color w:val="000000" w:themeColor="text1"/>
                <w:sz w:val="24"/>
                <w:szCs w:val="24"/>
              </w:rPr>
              <w:t xml:space="preserve">What God </w:t>
            </w:r>
            <w:r w:rsidR="003E5A7E" w:rsidRPr="00ED5B1B">
              <w:rPr>
                <w:rFonts w:ascii="Trebuchet MS" w:hAnsi="Trebuchet MS" w:cs="Arial"/>
                <w:b/>
                <w:i/>
                <w:iCs/>
                <w:color w:val="000000" w:themeColor="text1"/>
                <w:sz w:val="24"/>
                <w:szCs w:val="24"/>
              </w:rPr>
              <w:t xml:space="preserve">is </w:t>
            </w:r>
            <w:r w:rsidRPr="00ED5B1B">
              <w:rPr>
                <w:rFonts w:ascii="Trebuchet MS" w:hAnsi="Trebuchet MS" w:cs="Arial"/>
                <w:b/>
                <w:i/>
                <w:iCs/>
                <w:color w:val="000000" w:themeColor="text1"/>
                <w:sz w:val="24"/>
                <w:szCs w:val="24"/>
              </w:rPr>
              <w:t xml:space="preserve">doing </w:t>
            </w:r>
          </w:p>
        </w:tc>
        <w:tc>
          <w:tcPr>
            <w:tcW w:w="625" w:type="dxa"/>
            <w:gridSpan w:val="3"/>
            <w:vAlign w:val="center"/>
          </w:tcPr>
          <w:p w14:paraId="72DC99F4" w14:textId="675BA17C" w:rsidR="0035028B" w:rsidRPr="00ED5B1B" w:rsidRDefault="0035028B" w:rsidP="00E6747E">
            <w:pPr>
              <w:jc w:val="center"/>
              <w:rPr>
                <w:rFonts w:ascii="Trebuchet MS" w:hAnsi="Trebuchet MS" w:cs="Arial"/>
                <w:color w:val="000000" w:themeColor="text1"/>
                <w:sz w:val="20"/>
                <w:szCs w:val="20"/>
              </w:rPr>
            </w:pPr>
          </w:p>
        </w:tc>
      </w:tr>
      <w:tr w:rsidR="00F873AA" w:rsidRPr="00ED5B1B" w14:paraId="0D5DE9B3" w14:textId="77777777" w:rsidTr="00D02329">
        <w:tc>
          <w:tcPr>
            <w:tcW w:w="1700" w:type="dxa"/>
            <w:vMerge/>
          </w:tcPr>
          <w:p w14:paraId="2E7D3DB4" w14:textId="77777777" w:rsidR="00F873AA" w:rsidRPr="00ED5B1B" w:rsidRDefault="00F873AA" w:rsidP="00E6747E">
            <w:pPr>
              <w:rPr>
                <w:rFonts w:ascii="Trebuchet MS" w:hAnsi="Trebuchet MS" w:cs="Arial"/>
                <w:color w:val="000000" w:themeColor="text1"/>
                <w:sz w:val="24"/>
                <w:szCs w:val="24"/>
              </w:rPr>
            </w:pPr>
          </w:p>
        </w:tc>
        <w:tc>
          <w:tcPr>
            <w:tcW w:w="12957" w:type="dxa"/>
            <w:gridSpan w:val="5"/>
          </w:tcPr>
          <w:p w14:paraId="0AA65B8D" w14:textId="63856D95" w:rsidR="00113A41" w:rsidRPr="00ED5B1B" w:rsidRDefault="00F86A30" w:rsidP="000D3AFF">
            <w:pPr>
              <w:pStyle w:val="ListParagraph"/>
              <w:numPr>
                <w:ilvl w:val="0"/>
                <w:numId w:val="27"/>
              </w:numPr>
              <w:rPr>
                <w:rFonts w:ascii="Trebuchet MS" w:hAnsi="Trebuchet MS" w:cs="Arial"/>
                <w:bCs/>
                <w:color w:val="000000" w:themeColor="text1"/>
              </w:rPr>
            </w:pPr>
            <w:r w:rsidRPr="00ED5B1B">
              <w:rPr>
                <w:rFonts w:ascii="Trebuchet MS" w:hAnsi="Trebuchet MS" w:cs="Arial"/>
                <w:bCs/>
                <w:color w:val="000000" w:themeColor="text1"/>
              </w:rPr>
              <w:t xml:space="preserve">Continuing to bring us together at a leadership level. </w:t>
            </w:r>
            <w:r w:rsidR="003D1AA2" w:rsidRPr="00ED5B1B">
              <w:rPr>
                <w:rFonts w:ascii="Trebuchet MS" w:hAnsi="Trebuchet MS" w:cs="Arial"/>
                <w:bCs/>
                <w:color w:val="000000" w:themeColor="text1"/>
              </w:rPr>
              <w:br/>
            </w:r>
            <w:r w:rsidR="00503589" w:rsidRPr="00ED5B1B">
              <w:rPr>
                <w:rFonts w:ascii="Trebuchet MS" w:hAnsi="Trebuchet MS" w:cs="Arial"/>
                <w:bCs/>
                <w:color w:val="000000" w:themeColor="text1"/>
              </w:rPr>
              <w:t>Building r</w:t>
            </w:r>
            <w:r w:rsidRPr="00ED5B1B">
              <w:rPr>
                <w:rFonts w:ascii="Trebuchet MS" w:hAnsi="Trebuchet MS" w:cs="Arial"/>
                <w:bCs/>
                <w:color w:val="000000" w:themeColor="text1"/>
              </w:rPr>
              <w:t>elationships of mutual trust and appreciation.</w:t>
            </w:r>
            <w:r w:rsidR="009313CD" w:rsidRPr="00ED5B1B">
              <w:rPr>
                <w:rFonts w:ascii="Trebuchet MS" w:hAnsi="Trebuchet MS" w:cs="Arial"/>
                <w:bCs/>
                <w:color w:val="000000" w:themeColor="text1"/>
              </w:rPr>
              <w:t xml:space="preserve"> </w:t>
            </w:r>
          </w:p>
          <w:p w14:paraId="74B2B629" w14:textId="48D5A062" w:rsidR="00113A41" w:rsidRPr="00ED5B1B" w:rsidRDefault="00113A41" w:rsidP="000D3AFF">
            <w:pPr>
              <w:pStyle w:val="ListParagraph"/>
              <w:numPr>
                <w:ilvl w:val="0"/>
                <w:numId w:val="27"/>
              </w:numPr>
              <w:rPr>
                <w:rFonts w:ascii="Trebuchet MS" w:hAnsi="Trebuchet MS" w:cs="Arial"/>
                <w:bCs/>
                <w:color w:val="000000" w:themeColor="text1"/>
              </w:rPr>
            </w:pPr>
            <w:r w:rsidRPr="00ED5B1B">
              <w:rPr>
                <w:rFonts w:ascii="Trebuchet MS" w:hAnsi="Trebuchet MS" w:cs="Arial"/>
                <w:bCs/>
                <w:color w:val="000000" w:themeColor="text1"/>
              </w:rPr>
              <w:t>Revealing points of unity within the deanery – most specifically around themes of the Poor &amp; marginalised, Creation care and Mission.</w:t>
            </w:r>
          </w:p>
          <w:p w14:paraId="4CCE2E49" w14:textId="77777777" w:rsidR="00113A41" w:rsidRPr="00ED5B1B" w:rsidRDefault="009313CD" w:rsidP="000D3AFF">
            <w:pPr>
              <w:pStyle w:val="ListParagraph"/>
              <w:numPr>
                <w:ilvl w:val="0"/>
                <w:numId w:val="27"/>
              </w:numPr>
              <w:rPr>
                <w:rFonts w:ascii="Trebuchet MS" w:hAnsi="Trebuchet MS" w:cs="Arial"/>
                <w:bCs/>
                <w:color w:val="000000" w:themeColor="text1"/>
              </w:rPr>
            </w:pPr>
            <w:r w:rsidRPr="00ED5B1B">
              <w:rPr>
                <w:rFonts w:ascii="Trebuchet MS" w:hAnsi="Trebuchet MS" w:cs="Arial"/>
                <w:bCs/>
                <w:color w:val="000000" w:themeColor="text1"/>
              </w:rPr>
              <w:t>En</w:t>
            </w:r>
            <w:r w:rsidR="00503589" w:rsidRPr="00ED5B1B">
              <w:rPr>
                <w:rFonts w:ascii="Trebuchet MS" w:hAnsi="Trebuchet MS" w:cs="Arial"/>
                <w:bCs/>
                <w:color w:val="000000" w:themeColor="text1"/>
              </w:rPr>
              <w:t xml:space="preserve">abling work with </w:t>
            </w:r>
            <w:r w:rsidRPr="00ED5B1B">
              <w:rPr>
                <w:rFonts w:ascii="Trebuchet MS" w:hAnsi="Trebuchet MS" w:cs="Arial"/>
                <w:bCs/>
                <w:color w:val="000000" w:themeColor="text1"/>
              </w:rPr>
              <w:t>g</w:t>
            </w:r>
            <w:r w:rsidR="00503589" w:rsidRPr="00ED5B1B">
              <w:rPr>
                <w:rFonts w:ascii="Trebuchet MS" w:hAnsi="Trebuchet MS" w:cs="Arial"/>
                <w:bCs/>
                <w:color w:val="000000" w:themeColor="text1"/>
              </w:rPr>
              <w:t>roups previously little impacted by our Churches</w:t>
            </w:r>
            <w:r w:rsidR="00332CCA" w:rsidRPr="00ED5B1B">
              <w:rPr>
                <w:rFonts w:ascii="Trebuchet MS" w:hAnsi="Trebuchet MS" w:cs="Arial"/>
                <w:bCs/>
                <w:color w:val="000000" w:themeColor="text1"/>
              </w:rPr>
              <w:t>.</w:t>
            </w:r>
          </w:p>
          <w:p w14:paraId="31550F0B" w14:textId="0A6912A5" w:rsidR="00F873AA" w:rsidRPr="00ED5B1B" w:rsidRDefault="0058123D" w:rsidP="000D3AFF">
            <w:pPr>
              <w:pStyle w:val="ListParagraph"/>
              <w:numPr>
                <w:ilvl w:val="0"/>
                <w:numId w:val="27"/>
              </w:numPr>
              <w:rPr>
                <w:rFonts w:ascii="Trebuchet MS" w:hAnsi="Trebuchet MS" w:cs="Arial"/>
                <w:bCs/>
                <w:color w:val="000000" w:themeColor="text1"/>
              </w:rPr>
            </w:pPr>
            <w:r w:rsidRPr="00ED5B1B">
              <w:rPr>
                <w:rFonts w:ascii="Trebuchet MS" w:hAnsi="Trebuchet MS" w:cs="Arial"/>
                <w:bCs/>
                <w:color w:val="000000" w:themeColor="text1"/>
              </w:rPr>
              <w:t>Challenging our unspoken assumption that our churches</w:t>
            </w:r>
            <w:r w:rsidR="003D1AA2" w:rsidRPr="00ED5B1B">
              <w:rPr>
                <w:rFonts w:ascii="Trebuchet MS" w:hAnsi="Trebuchet MS" w:cs="Arial"/>
                <w:bCs/>
                <w:color w:val="000000" w:themeColor="text1"/>
              </w:rPr>
              <w:t xml:space="preserve"> only</w:t>
            </w:r>
            <w:r w:rsidRPr="00ED5B1B">
              <w:rPr>
                <w:rFonts w:ascii="Trebuchet MS" w:hAnsi="Trebuchet MS" w:cs="Arial"/>
                <w:bCs/>
                <w:color w:val="000000" w:themeColor="text1"/>
              </w:rPr>
              <w:t xml:space="preserve"> exist for the sake of those who already </w:t>
            </w:r>
            <w:proofErr w:type="gramStart"/>
            <w:r w:rsidRPr="00ED5B1B">
              <w:rPr>
                <w:rFonts w:ascii="Trebuchet MS" w:hAnsi="Trebuchet MS" w:cs="Arial"/>
                <w:bCs/>
                <w:color w:val="000000" w:themeColor="text1"/>
              </w:rPr>
              <w:t>belong</w:t>
            </w:r>
            <w:proofErr w:type="gramEnd"/>
          </w:p>
          <w:p w14:paraId="0CA9D832" w14:textId="77777777" w:rsidR="00E67E69" w:rsidRPr="00ED5B1B" w:rsidRDefault="00E67E69" w:rsidP="000D3AFF">
            <w:pPr>
              <w:pStyle w:val="ListParagraph"/>
              <w:numPr>
                <w:ilvl w:val="0"/>
                <w:numId w:val="27"/>
              </w:numPr>
              <w:rPr>
                <w:rFonts w:ascii="Trebuchet MS" w:hAnsi="Trebuchet MS" w:cs="Arial"/>
                <w:bCs/>
                <w:color w:val="000000" w:themeColor="text1"/>
              </w:rPr>
            </w:pPr>
            <w:r w:rsidRPr="00ED5B1B">
              <w:rPr>
                <w:rFonts w:ascii="Trebuchet MS" w:hAnsi="Trebuchet MS" w:cs="Arial"/>
                <w:bCs/>
                <w:color w:val="000000" w:themeColor="text1"/>
              </w:rPr>
              <w:t>Enabling pioneering forms of service (Live streaming) and engaging with the community.</w:t>
            </w:r>
          </w:p>
          <w:p w14:paraId="5805DE07" w14:textId="77777777" w:rsidR="00E67E69" w:rsidRPr="00ED5B1B" w:rsidRDefault="00E67E69" w:rsidP="000D3AFF">
            <w:pPr>
              <w:pStyle w:val="ListParagraph"/>
              <w:numPr>
                <w:ilvl w:val="0"/>
                <w:numId w:val="27"/>
              </w:numPr>
              <w:rPr>
                <w:rFonts w:ascii="Trebuchet MS" w:hAnsi="Trebuchet MS" w:cs="Arial"/>
                <w:bCs/>
                <w:color w:val="000000" w:themeColor="text1"/>
              </w:rPr>
            </w:pPr>
            <w:r w:rsidRPr="00ED5B1B">
              <w:rPr>
                <w:rFonts w:ascii="Trebuchet MS" w:hAnsi="Trebuchet MS" w:cs="Arial"/>
                <w:bCs/>
                <w:color w:val="000000" w:themeColor="text1"/>
              </w:rPr>
              <w:t xml:space="preserve">Revealing the need to develop a variety of lay </w:t>
            </w:r>
            <w:proofErr w:type="gramStart"/>
            <w:r w:rsidRPr="00ED5B1B">
              <w:rPr>
                <w:rFonts w:ascii="Trebuchet MS" w:hAnsi="Trebuchet MS" w:cs="Arial"/>
                <w:bCs/>
                <w:color w:val="000000" w:themeColor="text1"/>
              </w:rPr>
              <w:t>ministries</w:t>
            </w:r>
            <w:proofErr w:type="gramEnd"/>
          </w:p>
          <w:p w14:paraId="4A470F22" w14:textId="77777777" w:rsidR="00782BF0" w:rsidRPr="00ED5B1B" w:rsidRDefault="00782BF0" w:rsidP="000D3AFF">
            <w:pPr>
              <w:pStyle w:val="ListParagraph"/>
              <w:numPr>
                <w:ilvl w:val="0"/>
                <w:numId w:val="27"/>
              </w:numPr>
              <w:rPr>
                <w:rFonts w:ascii="Trebuchet MS" w:hAnsi="Trebuchet MS" w:cs="Arial"/>
              </w:rPr>
            </w:pPr>
            <w:r w:rsidRPr="00ED5B1B">
              <w:rPr>
                <w:rFonts w:ascii="Trebuchet MS" w:hAnsi="Trebuchet MS" w:cs="Arial"/>
              </w:rPr>
              <w:t>Encouraging us to work with and be more integr</w:t>
            </w:r>
            <w:r w:rsidR="003D1AA2" w:rsidRPr="00ED5B1B">
              <w:rPr>
                <w:rFonts w:ascii="Trebuchet MS" w:hAnsi="Trebuchet MS" w:cs="Arial"/>
              </w:rPr>
              <w:t xml:space="preserve">ated into our wider </w:t>
            </w:r>
            <w:proofErr w:type="gramStart"/>
            <w:r w:rsidR="003D1AA2" w:rsidRPr="00ED5B1B">
              <w:rPr>
                <w:rFonts w:ascii="Trebuchet MS" w:hAnsi="Trebuchet MS" w:cs="Arial"/>
              </w:rPr>
              <w:t>communities</w:t>
            </w:r>
            <w:proofErr w:type="gramEnd"/>
          </w:p>
          <w:p w14:paraId="5AE1393E" w14:textId="10DEB15E" w:rsidR="003D1AA2" w:rsidRPr="00ED5B1B" w:rsidRDefault="003D1AA2" w:rsidP="003D1AA2">
            <w:pPr>
              <w:rPr>
                <w:rFonts w:ascii="Trebuchet MS" w:hAnsi="Trebuchet MS" w:cs="Arial"/>
                <w:bCs/>
                <w:color w:val="000000" w:themeColor="text1"/>
              </w:rPr>
            </w:pPr>
          </w:p>
        </w:tc>
      </w:tr>
      <w:tr w:rsidR="00E6747E" w:rsidRPr="00ED5B1B" w14:paraId="51566950" w14:textId="77777777" w:rsidTr="00D02329">
        <w:tc>
          <w:tcPr>
            <w:tcW w:w="1700" w:type="dxa"/>
            <w:vMerge w:val="restart"/>
          </w:tcPr>
          <w:p w14:paraId="0AE87EF2" w14:textId="0A30A328" w:rsidR="0035028B" w:rsidRPr="00ED5B1B" w:rsidRDefault="0035028B"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3.2</w:t>
            </w:r>
          </w:p>
        </w:tc>
        <w:tc>
          <w:tcPr>
            <w:tcW w:w="12332" w:type="dxa"/>
            <w:gridSpan w:val="2"/>
          </w:tcPr>
          <w:p w14:paraId="145AC39D" w14:textId="7C0AA265" w:rsidR="0035028B" w:rsidRPr="00ED5B1B" w:rsidRDefault="0035028B" w:rsidP="00E6747E">
            <w:pPr>
              <w:rPr>
                <w:rFonts w:ascii="Trebuchet MS" w:hAnsi="Trebuchet MS" w:cs="Arial"/>
                <w:b/>
                <w:i/>
                <w:iCs/>
                <w:color w:val="000000" w:themeColor="text1"/>
                <w:sz w:val="24"/>
                <w:szCs w:val="24"/>
              </w:rPr>
            </w:pPr>
            <w:r w:rsidRPr="00ED5B1B">
              <w:rPr>
                <w:rFonts w:ascii="Trebuchet MS" w:hAnsi="Trebuchet MS" w:cs="Arial"/>
                <w:b/>
                <w:i/>
                <w:iCs/>
                <w:color w:val="000000" w:themeColor="text1"/>
                <w:sz w:val="24"/>
                <w:szCs w:val="24"/>
              </w:rPr>
              <w:t xml:space="preserve">What God </w:t>
            </w:r>
            <w:r w:rsidR="003E5A7E" w:rsidRPr="00ED5B1B">
              <w:rPr>
                <w:rFonts w:ascii="Trebuchet MS" w:hAnsi="Trebuchet MS" w:cs="Arial"/>
                <w:b/>
                <w:i/>
                <w:iCs/>
                <w:color w:val="000000" w:themeColor="text1"/>
                <w:sz w:val="24"/>
                <w:szCs w:val="24"/>
              </w:rPr>
              <w:t xml:space="preserve">has been </w:t>
            </w:r>
            <w:r w:rsidRPr="00ED5B1B">
              <w:rPr>
                <w:rFonts w:ascii="Trebuchet MS" w:hAnsi="Trebuchet MS" w:cs="Arial"/>
                <w:b/>
                <w:i/>
                <w:iCs/>
                <w:color w:val="000000" w:themeColor="text1"/>
                <w:sz w:val="24"/>
                <w:szCs w:val="24"/>
              </w:rPr>
              <w:t>say</w:t>
            </w:r>
            <w:r w:rsidR="003E5A7E" w:rsidRPr="00ED5B1B">
              <w:rPr>
                <w:rFonts w:ascii="Trebuchet MS" w:hAnsi="Trebuchet MS" w:cs="Arial"/>
                <w:b/>
                <w:i/>
                <w:iCs/>
                <w:color w:val="000000" w:themeColor="text1"/>
                <w:sz w:val="24"/>
                <w:szCs w:val="24"/>
              </w:rPr>
              <w:t>ing</w:t>
            </w:r>
            <w:r w:rsidRPr="00ED5B1B">
              <w:rPr>
                <w:rFonts w:ascii="Trebuchet MS" w:hAnsi="Trebuchet MS" w:cs="Arial"/>
                <w:b/>
                <w:i/>
                <w:iCs/>
                <w:color w:val="000000" w:themeColor="text1"/>
                <w:sz w:val="24"/>
                <w:szCs w:val="24"/>
              </w:rPr>
              <w:t xml:space="preserve"> On the Way</w:t>
            </w:r>
          </w:p>
        </w:tc>
        <w:tc>
          <w:tcPr>
            <w:tcW w:w="625" w:type="dxa"/>
            <w:gridSpan w:val="3"/>
            <w:vAlign w:val="center"/>
          </w:tcPr>
          <w:p w14:paraId="790F0C43" w14:textId="414EFBC5" w:rsidR="0035028B" w:rsidRPr="00ED5B1B" w:rsidRDefault="0035028B" w:rsidP="00E6747E">
            <w:pPr>
              <w:jc w:val="center"/>
              <w:rPr>
                <w:rFonts w:ascii="Trebuchet MS" w:hAnsi="Trebuchet MS" w:cs="Arial"/>
                <w:color w:val="000000" w:themeColor="text1"/>
                <w:sz w:val="20"/>
                <w:szCs w:val="20"/>
              </w:rPr>
            </w:pPr>
          </w:p>
        </w:tc>
      </w:tr>
      <w:tr w:rsidR="00F873AA" w:rsidRPr="00ED5B1B" w14:paraId="0665B120" w14:textId="77777777" w:rsidTr="00D02329">
        <w:tc>
          <w:tcPr>
            <w:tcW w:w="1700" w:type="dxa"/>
            <w:vMerge/>
          </w:tcPr>
          <w:p w14:paraId="06CDDB79" w14:textId="77777777" w:rsidR="00F873AA" w:rsidRPr="00ED5B1B" w:rsidRDefault="00F873AA" w:rsidP="00E6747E">
            <w:pPr>
              <w:rPr>
                <w:rFonts w:ascii="Trebuchet MS" w:hAnsi="Trebuchet MS" w:cs="Arial"/>
                <w:color w:val="000000" w:themeColor="text1"/>
                <w:sz w:val="24"/>
                <w:szCs w:val="24"/>
              </w:rPr>
            </w:pPr>
          </w:p>
        </w:tc>
        <w:tc>
          <w:tcPr>
            <w:tcW w:w="12957" w:type="dxa"/>
            <w:gridSpan w:val="5"/>
          </w:tcPr>
          <w:p w14:paraId="41E756FD" w14:textId="10D229B9" w:rsidR="00F3673C" w:rsidRPr="00ED5B1B" w:rsidRDefault="00F86A30" w:rsidP="00E6747E">
            <w:pPr>
              <w:pStyle w:val="ListParagraph"/>
              <w:numPr>
                <w:ilvl w:val="0"/>
                <w:numId w:val="16"/>
              </w:numPr>
              <w:rPr>
                <w:rFonts w:ascii="Trebuchet MS" w:hAnsi="Trebuchet MS" w:cs="Arial"/>
                <w:bCs/>
                <w:color w:val="000000" w:themeColor="text1"/>
              </w:rPr>
            </w:pPr>
            <w:r w:rsidRPr="00ED5B1B">
              <w:rPr>
                <w:rFonts w:ascii="Trebuchet MS" w:hAnsi="Trebuchet MS" w:cs="Arial"/>
                <w:bCs/>
                <w:color w:val="000000" w:themeColor="text1"/>
              </w:rPr>
              <w:t xml:space="preserve">We </w:t>
            </w:r>
            <w:r w:rsidR="0098148D" w:rsidRPr="00ED5B1B">
              <w:rPr>
                <w:rFonts w:ascii="Trebuchet MS" w:hAnsi="Trebuchet MS" w:cs="Arial"/>
                <w:bCs/>
                <w:color w:val="000000" w:themeColor="text1"/>
              </w:rPr>
              <w:t xml:space="preserve">have been challenged about how we </w:t>
            </w:r>
            <w:r w:rsidR="00F3673C" w:rsidRPr="00ED5B1B">
              <w:rPr>
                <w:rFonts w:ascii="Trebuchet MS" w:hAnsi="Trebuchet MS" w:cs="Arial"/>
                <w:bCs/>
                <w:color w:val="000000" w:themeColor="text1"/>
              </w:rPr>
              <w:t>balance</w:t>
            </w:r>
            <w:r w:rsidR="0098148D" w:rsidRPr="00ED5B1B">
              <w:rPr>
                <w:rFonts w:ascii="Trebuchet MS" w:hAnsi="Trebuchet MS" w:cs="Arial"/>
                <w:bCs/>
                <w:color w:val="000000" w:themeColor="text1"/>
              </w:rPr>
              <w:t xml:space="preserve"> </w:t>
            </w:r>
            <w:r w:rsidR="00F3673C" w:rsidRPr="00ED5B1B">
              <w:rPr>
                <w:rFonts w:ascii="Trebuchet MS" w:hAnsi="Trebuchet MS" w:cs="Arial"/>
                <w:bCs/>
                <w:color w:val="000000" w:themeColor="text1"/>
              </w:rPr>
              <w:t xml:space="preserve">pastoral care and worship provision for current </w:t>
            </w:r>
            <w:proofErr w:type="gramStart"/>
            <w:r w:rsidR="00F3673C" w:rsidRPr="00ED5B1B">
              <w:rPr>
                <w:rFonts w:ascii="Trebuchet MS" w:hAnsi="Trebuchet MS" w:cs="Arial"/>
                <w:bCs/>
                <w:color w:val="000000" w:themeColor="text1"/>
              </w:rPr>
              <w:t>congregations</w:t>
            </w:r>
            <w:proofErr w:type="gramEnd"/>
          </w:p>
          <w:p w14:paraId="08EACBED" w14:textId="25687414" w:rsidR="00F3673C" w:rsidRPr="00ED5B1B" w:rsidRDefault="00F3673C" w:rsidP="00E6747E">
            <w:pPr>
              <w:ind w:left="360"/>
              <w:rPr>
                <w:rFonts w:ascii="Trebuchet MS" w:hAnsi="Trebuchet MS" w:cs="Arial"/>
                <w:bCs/>
                <w:color w:val="000000" w:themeColor="text1"/>
              </w:rPr>
            </w:pPr>
            <w:r w:rsidRPr="00ED5B1B">
              <w:rPr>
                <w:rFonts w:ascii="Trebuchet MS" w:hAnsi="Trebuchet MS" w:cs="Arial"/>
                <w:bCs/>
                <w:color w:val="000000" w:themeColor="text1"/>
              </w:rPr>
              <w:t xml:space="preserve">      with the priorities of mission and fruitfulness</w:t>
            </w:r>
          </w:p>
          <w:p w14:paraId="0E5776A5" w14:textId="0800E690" w:rsidR="00782BF0" w:rsidRPr="00ED5B1B" w:rsidRDefault="00782BF0" w:rsidP="00782BF0">
            <w:pPr>
              <w:pStyle w:val="ListParagraph"/>
              <w:numPr>
                <w:ilvl w:val="0"/>
                <w:numId w:val="16"/>
              </w:numPr>
              <w:rPr>
                <w:rFonts w:ascii="Trebuchet MS" w:hAnsi="Trebuchet MS" w:cs="Arial"/>
                <w:bCs/>
                <w:color w:val="000000" w:themeColor="text1"/>
              </w:rPr>
            </w:pPr>
            <w:r w:rsidRPr="00ED5B1B">
              <w:rPr>
                <w:rFonts w:ascii="Trebuchet MS" w:hAnsi="Trebuchet MS" w:cs="Arial"/>
                <w:bCs/>
                <w:color w:val="000000" w:themeColor="text1"/>
              </w:rPr>
              <w:t xml:space="preserve">We are being challenged to focus our work with and among those who are struggling in our communities – ‘preferential option for the </w:t>
            </w:r>
            <w:proofErr w:type="gramStart"/>
            <w:r w:rsidRPr="00ED5B1B">
              <w:rPr>
                <w:rFonts w:ascii="Trebuchet MS" w:hAnsi="Trebuchet MS" w:cs="Arial"/>
                <w:bCs/>
                <w:color w:val="000000" w:themeColor="text1"/>
              </w:rPr>
              <w:t>poor’</w:t>
            </w:r>
            <w:proofErr w:type="gramEnd"/>
          </w:p>
          <w:p w14:paraId="0B71D4D6" w14:textId="393A72C5" w:rsidR="00F3673C" w:rsidRPr="00ED5B1B" w:rsidRDefault="00F3673C" w:rsidP="00E6747E">
            <w:pPr>
              <w:pStyle w:val="ListParagraph"/>
              <w:numPr>
                <w:ilvl w:val="0"/>
                <w:numId w:val="16"/>
              </w:numPr>
              <w:rPr>
                <w:rFonts w:ascii="Trebuchet MS" w:hAnsi="Trebuchet MS" w:cs="Arial"/>
                <w:bCs/>
                <w:color w:val="000000" w:themeColor="text1"/>
              </w:rPr>
            </w:pPr>
            <w:r w:rsidRPr="00ED5B1B">
              <w:rPr>
                <w:rFonts w:ascii="Trebuchet MS" w:hAnsi="Trebuchet MS" w:cs="Arial"/>
                <w:bCs/>
                <w:color w:val="000000" w:themeColor="text1"/>
              </w:rPr>
              <w:t xml:space="preserve">We have been challenged about how we integrate </w:t>
            </w:r>
            <w:r w:rsidR="0098148D" w:rsidRPr="00ED5B1B">
              <w:rPr>
                <w:rFonts w:ascii="Trebuchet MS" w:hAnsi="Trebuchet MS" w:cs="Arial"/>
                <w:bCs/>
                <w:color w:val="000000" w:themeColor="text1"/>
              </w:rPr>
              <w:t xml:space="preserve">the ongoing work of TMF with the </w:t>
            </w:r>
            <w:r w:rsidR="00113A41" w:rsidRPr="00ED5B1B">
              <w:rPr>
                <w:rFonts w:ascii="Trebuchet MS" w:hAnsi="Trebuchet MS" w:cs="Arial"/>
                <w:bCs/>
                <w:color w:val="000000" w:themeColor="text1"/>
              </w:rPr>
              <w:t>p</w:t>
            </w:r>
            <w:r w:rsidR="006011EB" w:rsidRPr="00ED5B1B">
              <w:rPr>
                <w:rFonts w:ascii="Trebuchet MS" w:hAnsi="Trebuchet MS" w:cs="Arial"/>
                <w:bCs/>
                <w:color w:val="000000" w:themeColor="text1"/>
              </w:rPr>
              <w:t>arish</w:t>
            </w:r>
            <w:r w:rsidR="00113A41" w:rsidRPr="00ED5B1B">
              <w:rPr>
                <w:rFonts w:ascii="Trebuchet MS" w:hAnsi="Trebuchet MS" w:cs="Arial"/>
                <w:bCs/>
                <w:color w:val="000000" w:themeColor="text1"/>
              </w:rPr>
              <w:t>es</w:t>
            </w:r>
            <w:r w:rsidR="006011EB" w:rsidRPr="00ED5B1B">
              <w:rPr>
                <w:rFonts w:ascii="Trebuchet MS" w:hAnsi="Trebuchet MS" w:cs="Arial"/>
                <w:bCs/>
                <w:color w:val="000000" w:themeColor="text1"/>
              </w:rPr>
              <w:t xml:space="preserve"> and </w:t>
            </w:r>
            <w:proofErr w:type="gramStart"/>
            <w:r w:rsidR="006011EB" w:rsidRPr="00ED5B1B">
              <w:rPr>
                <w:rFonts w:ascii="Trebuchet MS" w:hAnsi="Trebuchet MS" w:cs="Arial"/>
                <w:bCs/>
                <w:color w:val="000000" w:themeColor="text1"/>
              </w:rPr>
              <w:t>Deanery</w:t>
            </w:r>
            <w:proofErr w:type="gramEnd"/>
            <w:r w:rsidR="006011EB" w:rsidRPr="00ED5B1B">
              <w:rPr>
                <w:rFonts w:ascii="Trebuchet MS" w:hAnsi="Trebuchet MS" w:cs="Arial"/>
                <w:bCs/>
                <w:color w:val="000000" w:themeColor="text1"/>
              </w:rPr>
              <w:t xml:space="preserve"> </w:t>
            </w:r>
          </w:p>
          <w:p w14:paraId="3F3E02F6" w14:textId="4F3C8F0C" w:rsidR="00F873AA" w:rsidRPr="00ED5B1B" w:rsidRDefault="0098148D" w:rsidP="00E6747E">
            <w:pPr>
              <w:pStyle w:val="ListParagraph"/>
              <w:numPr>
                <w:ilvl w:val="0"/>
                <w:numId w:val="16"/>
              </w:numPr>
              <w:rPr>
                <w:rFonts w:ascii="Trebuchet MS" w:hAnsi="Trebuchet MS" w:cs="Arial"/>
                <w:bCs/>
                <w:color w:val="000000" w:themeColor="text1"/>
              </w:rPr>
            </w:pPr>
            <w:r w:rsidRPr="00ED5B1B">
              <w:rPr>
                <w:rFonts w:ascii="Trebuchet MS" w:hAnsi="Trebuchet MS" w:cs="Arial"/>
                <w:bCs/>
                <w:color w:val="000000" w:themeColor="text1"/>
              </w:rPr>
              <w:t xml:space="preserve">We </w:t>
            </w:r>
            <w:r w:rsidR="00F86A30" w:rsidRPr="00ED5B1B">
              <w:rPr>
                <w:rFonts w:ascii="Trebuchet MS" w:hAnsi="Trebuchet MS" w:cs="Arial"/>
                <w:bCs/>
                <w:color w:val="000000" w:themeColor="text1"/>
              </w:rPr>
              <w:t>need one another</w:t>
            </w:r>
            <w:r w:rsidR="00113A41" w:rsidRPr="00ED5B1B">
              <w:rPr>
                <w:rFonts w:ascii="Trebuchet MS" w:hAnsi="Trebuchet MS" w:cs="Arial"/>
                <w:bCs/>
                <w:color w:val="000000" w:themeColor="text1"/>
              </w:rPr>
              <w:t xml:space="preserve"> – working together in</w:t>
            </w:r>
            <w:r w:rsidR="007D3076" w:rsidRPr="00ED5B1B">
              <w:rPr>
                <w:rFonts w:ascii="Trebuchet MS" w:hAnsi="Trebuchet MS" w:cs="Arial"/>
                <w:bCs/>
                <w:color w:val="000000" w:themeColor="text1"/>
              </w:rPr>
              <w:t xml:space="preserve"> a spirit of unity is </w:t>
            </w:r>
            <w:proofErr w:type="gramStart"/>
            <w:r w:rsidR="007D3076" w:rsidRPr="00ED5B1B">
              <w:rPr>
                <w:rFonts w:ascii="Trebuchet MS" w:hAnsi="Trebuchet MS" w:cs="Arial"/>
                <w:bCs/>
                <w:color w:val="000000" w:themeColor="text1"/>
              </w:rPr>
              <w:t>important</w:t>
            </w:r>
            <w:proofErr w:type="gramEnd"/>
          </w:p>
          <w:p w14:paraId="6148A08A" w14:textId="72D16879" w:rsidR="007D3076" w:rsidRPr="00ED5B1B" w:rsidRDefault="007D3076" w:rsidP="00E6747E">
            <w:pPr>
              <w:pStyle w:val="ListParagraph"/>
              <w:numPr>
                <w:ilvl w:val="0"/>
                <w:numId w:val="16"/>
              </w:numPr>
              <w:rPr>
                <w:rFonts w:ascii="Trebuchet MS" w:hAnsi="Trebuchet MS" w:cs="Arial"/>
                <w:bCs/>
                <w:color w:val="000000" w:themeColor="text1"/>
              </w:rPr>
            </w:pPr>
            <w:r w:rsidRPr="00ED5B1B">
              <w:rPr>
                <w:rFonts w:ascii="Trebuchet MS" w:hAnsi="Trebuchet MS" w:cs="Arial"/>
                <w:bCs/>
                <w:color w:val="000000" w:themeColor="text1"/>
              </w:rPr>
              <w:t xml:space="preserve">We have recognised the need to diversify our leadership and ministry to include a greater number of lay </w:t>
            </w:r>
            <w:proofErr w:type="gramStart"/>
            <w:r w:rsidRPr="00ED5B1B">
              <w:rPr>
                <w:rFonts w:ascii="Trebuchet MS" w:hAnsi="Trebuchet MS" w:cs="Arial"/>
                <w:bCs/>
                <w:color w:val="000000" w:themeColor="text1"/>
              </w:rPr>
              <w:t>ministers</w:t>
            </w:r>
            <w:proofErr w:type="gramEnd"/>
          </w:p>
          <w:p w14:paraId="40DA0103" w14:textId="77777777" w:rsidR="00F873AA" w:rsidRPr="00ED5B1B" w:rsidRDefault="00F873AA" w:rsidP="00E6747E">
            <w:pPr>
              <w:jc w:val="center"/>
              <w:rPr>
                <w:rFonts w:ascii="Trebuchet MS" w:hAnsi="Trebuchet MS" w:cs="Arial"/>
                <w:color w:val="000000" w:themeColor="text1"/>
              </w:rPr>
            </w:pPr>
          </w:p>
        </w:tc>
      </w:tr>
      <w:tr w:rsidR="00E6747E" w:rsidRPr="00ED5B1B" w14:paraId="6B97FF7D" w14:textId="77777777" w:rsidTr="00D02329">
        <w:tc>
          <w:tcPr>
            <w:tcW w:w="1700" w:type="dxa"/>
          </w:tcPr>
          <w:p w14:paraId="45C449CE" w14:textId="6548B2F9"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4.1</w:t>
            </w:r>
          </w:p>
        </w:tc>
        <w:tc>
          <w:tcPr>
            <w:tcW w:w="12332" w:type="dxa"/>
            <w:gridSpan w:val="2"/>
          </w:tcPr>
          <w:p w14:paraId="14F6485A" w14:textId="7CD6EDD2" w:rsidR="00C04AD6" w:rsidRPr="00ED5B1B" w:rsidRDefault="00C04AD6" w:rsidP="00DE2909">
            <w:pPr>
              <w:spacing w:line="276" w:lineRule="auto"/>
              <w:rPr>
                <w:rFonts w:ascii="Trebuchet MS" w:hAnsi="Trebuchet MS" w:cs="Arial"/>
                <w:b/>
                <w:i/>
                <w:iCs/>
                <w:color w:val="000000" w:themeColor="text1"/>
              </w:rPr>
            </w:pPr>
            <w:r w:rsidRPr="00ED5B1B">
              <w:rPr>
                <w:rFonts w:ascii="Trebuchet MS" w:hAnsi="Trebuchet MS" w:cs="Arial"/>
                <w:b/>
                <w:i/>
                <w:iCs/>
                <w:color w:val="000000" w:themeColor="text1"/>
              </w:rPr>
              <w:t xml:space="preserve">Becoming more fruitful and sustainable </w:t>
            </w:r>
          </w:p>
          <w:p w14:paraId="0F19AE17" w14:textId="7093AA44" w:rsidR="0058123D" w:rsidRPr="00ED5B1B" w:rsidRDefault="005C282B"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 xml:space="preserve">Our choice of </w:t>
            </w:r>
            <w:r w:rsidR="00D51219" w:rsidRPr="00ED5B1B">
              <w:rPr>
                <w:rFonts w:ascii="Trebuchet MS" w:hAnsi="Trebuchet MS" w:cs="Arial"/>
                <w:bCs/>
                <w:color w:val="000000" w:themeColor="text1"/>
              </w:rPr>
              <w:t xml:space="preserve">shared </w:t>
            </w:r>
            <w:r w:rsidRPr="00ED5B1B">
              <w:rPr>
                <w:rFonts w:ascii="Trebuchet MS" w:hAnsi="Trebuchet MS" w:cs="Arial"/>
                <w:bCs/>
                <w:color w:val="000000" w:themeColor="text1"/>
              </w:rPr>
              <w:t xml:space="preserve">priorities for our Focus Groups and for future development reflected existing work through </w:t>
            </w:r>
            <w:proofErr w:type="spellStart"/>
            <w:r w:rsidRPr="00ED5B1B">
              <w:rPr>
                <w:rFonts w:ascii="Trebuchet MS" w:hAnsi="Trebuchet MS" w:cs="Arial"/>
                <w:bCs/>
                <w:color w:val="000000" w:themeColor="text1"/>
              </w:rPr>
              <w:t>LYCiG</w:t>
            </w:r>
            <w:proofErr w:type="spellEnd"/>
            <w:r w:rsidRPr="00ED5B1B">
              <w:rPr>
                <w:rFonts w:ascii="Trebuchet MS" w:hAnsi="Trebuchet MS" w:cs="Arial"/>
                <w:bCs/>
                <w:color w:val="000000" w:themeColor="text1"/>
              </w:rPr>
              <w:t xml:space="preserve"> and TMF.</w:t>
            </w:r>
            <w:r w:rsidR="00D51219" w:rsidRPr="00ED5B1B">
              <w:rPr>
                <w:rFonts w:ascii="Trebuchet MS" w:hAnsi="Trebuchet MS" w:cs="Arial"/>
                <w:bCs/>
                <w:color w:val="000000" w:themeColor="text1"/>
              </w:rPr>
              <w:t xml:space="preserve"> Th</w:t>
            </w:r>
            <w:r w:rsidR="00332CCA" w:rsidRPr="00ED5B1B">
              <w:rPr>
                <w:rFonts w:ascii="Trebuchet MS" w:hAnsi="Trebuchet MS" w:cs="Arial"/>
                <w:bCs/>
                <w:color w:val="000000" w:themeColor="text1"/>
              </w:rPr>
              <w:t>e choice of shared priorities</w:t>
            </w:r>
            <w:r w:rsidR="00D51219" w:rsidRPr="00ED5B1B">
              <w:rPr>
                <w:rFonts w:ascii="Trebuchet MS" w:hAnsi="Trebuchet MS" w:cs="Arial"/>
                <w:bCs/>
                <w:color w:val="000000" w:themeColor="text1"/>
              </w:rPr>
              <w:t xml:space="preserve"> does not exclude individual parishes focusing on </w:t>
            </w:r>
            <w:proofErr w:type="gramStart"/>
            <w:r w:rsidR="00D51219" w:rsidRPr="00ED5B1B">
              <w:rPr>
                <w:rFonts w:ascii="Trebuchet MS" w:hAnsi="Trebuchet MS" w:cs="Arial"/>
                <w:bCs/>
                <w:color w:val="000000" w:themeColor="text1"/>
              </w:rPr>
              <w:t xml:space="preserve">particular </w:t>
            </w:r>
            <w:r w:rsidR="00332CCA" w:rsidRPr="00ED5B1B">
              <w:rPr>
                <w:rFonts w:ascii="Trebuchet MS" w:hAnsi="Trebuchet MS" w:cs="Arial"/>
                <w:bCs/>
                <w:color w:val="000000" w:themeColor="text1"/>
              </w:rPr>
              <w:t>issues</w:t>
            </w:r>
            <w:proofErr w:type="gramEnd"/>
            <w:r w:rsidR="00D51219" w:rsidRPr="00ED5B1B">
              <w:rPr>
                <w:rFonts w:ascii="Trebuchet MS" w:hAnsi="Trebuchet MS" w:cs="Arial"/>
                <w:bCs/>
                <w:color w:val="000000" w:themeColor="text1"/>
              </w:rPr>
              <w:t xml:space="preserve"> that reflect their contexts and callings</w:t>
            </w:r>
            <w:r w:rsidR="0058123D" w:rsidRPr="00ED5B1B">
              <w:rPr>
                <w:rFonts w:ascii="Trebuchet MS" w:hAnsi="Trebuchet MS" w:cs="Arial"/>
                <w:bCs/>
                <w:color w:val="000000" w:themeColor="text1"/>
              </w:rPr>
              <w:t>.</w:t>
            </w:r>
          </w:p>
          <w:p w14:paraId="6BF7F081" w14:textId="77777777" w:rsidR="00842A3F" w:rsidRPr="00ED5B1B" w:rsidRDefault="00842A3F" w:rsidP="00DE2909">
            <w:pPr>
              <w:spacing w:line="276" w:lineRule="auto"/>
              <w:rPr>
                <w:rFonts w:ascii="Trebuchet MS" w:hAnsi="Trebuchet MS" w:cs="Arial"/>
                <w:bCs/>
                <w:color w:val="000000" w:themeColor="text1"/>
              </w:rPr>
            </w:pPr>
          </w:p>
          <w:p w14:paraId="1853FFC6" w14:textId="2C14111B" w:rsidR="0058123D" w:rsidRPr="00ED5B1B" w:rsidRDefault="0058123D"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 xml:space="preserve">We recognise some of the tensions that exist between being fruitful and being sustainable. Some of the mission to which we feel called is unlikely to be that which boosts church attendance or parish income. Ministry of </w:t>
            </w:r>
            <w:r w:rsidRPr="00ED5B1B">
              <w:rPr>
                <w:rFonts w:ascii="Trebuchet MS" w:hAnsi="Trebuchet MS" w:cs="Arial"/>
                <w:b/>
                <w:color w:val="000000" w:themeColor="text1"/>
              </w:rPr>
              <w:t xml:space="preserve">compassion among the </w:t>
            </w:r>
            <w:r w:rsidRPr="00ED5B1B">
              <w:rPr>
                <w:rFonts w:ascii="Trebuchet MS" w:hAnsi="Trebuchet MS" w:cs="Arial"/>
                <w:b/>
                <w:color w:val="000000" w:themeColor="text1"/>
              </w:rPr>
              <w:lastRenderedPageBreak/>
              <w:t>poor</w:t>
            </w:r>
            <w:r w:rsidR="00FE0658" w:rsidRPr="00ED5B1B">
              <w:rPr>
                <w:rFonts w:ascii="Trebuchet MS" w:hAnsi="Trebuchet MS" w:cs="Arial"/>
                <w:bCs/>
                <w:color w:val="000000" w:themeColor="text1"/>
              </w:rPr>
              <w:t xml:space="preserve">, </w:t>
            </w:r>
            <w:r w:rsidR="00FE0658" w:rsidRPr="00ED5B1B">
              <w:rPr>
                <w:rFonts w:ascii="Trebuchet MS" w:hAnsi="Trebuchet MS" w:cs="Arial"/>
                <w:b/>
                <w:color w:val="000000" w:themeColor="text1"/>
              </w:rPr>
              <w:t xml:space="preserve">and ministry in and alongside schools </w:t>
            </w:r>
            <w:r w:rsidR="00FE0658" w:rsidRPr="00ED5B1B">
              <w:rPr>
                <w:rFonts w:ascii="Trebuchet MS" w:hAnsi="Trebuchet MS" w:cs="Arial"/>
                <w:bCs/>
                <w:color w:val="000000" w:themeColor="text1"/>
              </w:rPr>
              <w:t xml:space="preserve">are both demanding on time and energy and unlikely to lead directly to congregational growth.  Nonetheless these are areas of </w:t>
            </w:r>
            <w:r w:rsidR="00E77822" w:rsidRPr="00ED5B1B">
              <w:rPr>
                <w:rFonts w:ascii="Trebuchet MS" w:hAnsi="Trebuchet MS" w:cs="Arial"/>
                <w:bCs/>
                <w:color w:val="000000" w:themeColor="text1"/>
              </w:rPr>
              <w:t>f</w:t>
            </w:r>
            <w:r w:rsidR="00FE0658" w:rsidRPr="00ED5B1B">
              <w:rPr>
                <w:rFonts w:ascii="Trebuchet MS" w:hAnsi="Trebuchet MS" w:cs="Arial"/>
                <w:bCs/>
                <w:color w:val="000000" w:themeColor="text1"/>
              </w:rPr>
              <w:t>ruitfulness to which we feel particularly called.</w:t>
            </w:r>
          </w:p>
          <w:p w14:paraId="37AC01C0" w14:textId="77777777" w:rsidR="00FE0658" w:rsidRPr="00ED5B1B" w:rsidRDefault="00FE0658" w:rsidP="00DE2909">
            <w:pPr>
              <w:spacing w:line="276" w:lineRule="auto"/>
              <w:rPr>
                <w:rFonts w:ascii="Trebuchet MS" w:hAnsi="Trebuchet MS" w:cs="Arial"/>
                <w:bCs/>
                <w:color w:val="000000" w:themeColor="text1"/>
              </w:rPr>
            </w:pPr>
          </w:p>
          <w:p w14:paraId="2D92B336" w14:textId="0C7C0BB9" w:rsidR="0058123D" w:rsidRPr="00ED5B1B" w:rsidRDefault="0058123D" w:rsidP="00DE2909">
            <w:pPr>
              <w:spacing w:line="276" w:lineRule="auto"/>
              <w:rPr>
                <w:rFonts w:ascii="Trebuchet MS" w:hAnsi="Trebuchet MS" w:cs="Arial"/>
                <w:b/>
                <w:bCs/>
                <w:color w:val="000000" w:themeColor="text1"/>
              </w:rPr>
            </w:pPr>
            <w:r w:rsidRPr="00ED5B1B">
              <w:rPr>
                <w:rFonts w:ascii="Trebuchet MS" w:hAnsi="Trebuchet MS" w:cs="Arial"/>
                <w:color w:val="000000" w:themeColor="text1"/>
              </w:rPr>
              <w:t xml:space="preserve">Given our ongoing commitment to ministry among the “missing generations”, we opted to create two Focus Groups to cover “Schools and Young People”. The proposals from the first group relate to work supporting </w:t>
            </w:r>
            <w:r w:rsidRPr="00ED5B1B">
              <w:rPr>
                <w:rFonts w:ascii="Trebuchet MS" w:hAnsi="Trebuchet MS" w:cs="Arial"/>
                <w:b/>
                <w:bCs/>
                <w:color w:val="000000" w:themeColor="text1"/>
              </w:rPr>
              <w:t>Primary Schools and young families</w:t>
            </w:r>
            <w:r w:rsidRPr="00ED5B1B">
              <w:rPr>
                <w:rFonts w:ascii="Trebuchet MS" w:hAnsi="Trebuchet MS" w:cs="Arial"/>
                <w:color w:val="000000" w:themeColor="text1"/>
              </w:rPr>
              <w:t xml:space="preserve">. The proposals from the second group relate to ministry among </w:t>
            </w:r>
            <w:r w:rsidRPr="00ED5B1B">
              <w:rPr>
                <w:rFonts w:ascii="Trebuchet MS" w:hAnsi="Trebuchet MS" w:cs="Arial"/>
                <w:b/>
                <w:bCs/>
                <w:color w:val="000000" w:themeColor="text1"/>
              </w:rPr>
              <w:t>young people in secondary schools and University students.</w:t>
            </w:r>
          </w:p>
          <w:p w14:paraId="5F141D39" w14:textId="77777777" w:rsidR="005C282B" w:rsidRPr="00ED5B1B" w:rsidRDefault="005C282B" w:rsidP="00DE2909">
            <w:pPr>
              <w:spacing w:line="276" w:lineRule="auto"/>
              <w:rPr>
                <w:rFonts w:ascii="Trebuchet MS" w:hAnsi="Trebuchet MS" w:cs="Arial"/>
                <w:bCs/>
                <w:color w:val="000000" w:themeColor="text1"/>
              </w:rPr>
            </w:pPr>
          </w:p>
          <w:p w14:paraId="3FDFE8EC" w14:textId="6021DD89" w:rsidR="00842A3F" w:rsidRPr="00ED5B1B" w:rsidRDefault="00842A3F"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 xml:space="preserve">In seeking to pursue mission priorities, we are open to working in partnership, perhaps with neighbouring Deaneries or with churches of other denominations </w:t>
            </w:r>
            <w:r w:rsidR="003D1AA2" w:rsidRPr="00ED5B1B">
              <w:rPr>
                <w:rFonts w:ascii="Trebuchet MS" w:hAnsi="Trebuchet MS" w:cs="Arial"/>
                <w:bCs/>
                <w:color w:val="000000" w:themeColor="text1"/>
              </w:rPr>
              <w:t>with shared objectives</w:t>
            </w:r>
            <w:r w:rsidRPr="00ED5B1B">
              <w:rPr>
                <w:rFonts w:ascii="Trebuchet MS" w:hAnsi="Trebuchet MS" w:cs="Arial"/>
                <w:bCs/>
                <w:color w:val="000000" w:themeColor="text1"/>
              </w:rPr>
              <w:t>.</w:t>
            </w:r>
          </w:p>
          <w:p w14:paraId="0CCAEA9E" w14:textId="77777777" w:rsidR="007D3076" w:rsidRPr="00ED5B1B" w:rsidRDefault="007D3076" w:rsidP="00DE2909">
            <w:pPr>
              <w:spacing w:line="276" w:lineRule="auto"/>
              <w:rPr>
                <w:rFonts w:ascii="Trebuchet MS" w:hAnsi="Trebuchet MS" w:cs="Arial"/>
                <w:b/>
                <w:bCs/>
                <w:color w:val="000000" w:themeColor="text1"/>
              </w:rPr>
            </w:pPr>
          </w:p>
          <w:p w14:paraId="0E3CBCE5" w14:textId="48CD733E" w:rsidR="0057731B" w:rsidRPr="00ED5B1B" w:rsidRDefault="0057731B" w:rsidP="00DE2909">
            <w:pPr>
              <w:spacing w:line="276" w:lineRule="auto"/>
              <w:rPr>
                <w:rFonts w:ascii="Trebuchet MS" w:hAnsi="Trebuchet MS" w:cs="Arial"/>
                <w:b/>
                <w:bCs/>
                <w:color w:val="000000" w:themeColor="text1"/>
              </w:rPr>
            </w:pPr>
            <w:r w:rsidRPr="00ED5B1B">
              <w:rPr>
                <w:rFonts w:ascii="Trebuchet MS" w:hAnsi="Trebuchet MS" w:cs="Arial"/>
                <w:b/>
                <w:bCs/>
                <w:color w:val="000000" w:themeColor="text1"/>
              </w:rPr>
              <w:t xml:space="preserve">Encouraging vocations to </w:t>
            </w:r>
            <w:r w:rsidR="00C77F12" w:rsidRPr="00ED5B1B">
              <w:rPr>
                <w:rFonts w:ascii="Trebuchet MS" w:hAnsi="Trebuchet MS" w:cs="Arial"/>
                <w:b/>
                <w:bCs/>
                <w:color w:val="000000" w:themeColor="text1"/>
              </w:rPr>
              <w:t>l</w:t>
            </w:r>
            <w:r w:rsidRPr="00ED5B1B">
              <w:rPr>
                <w:rFonts w:ascii="Trebuchet MS" w:hAnsi="Trebuchet MS" w:cs="Arial"/>
                <w:b/>
                <w:bCs/>
                <w:color w:val="000000" w:themeColor="text1"/>
              </w:rPr>
              <w:t>ay and ordained Ministry</w:t>
            </w:r>
          </w:p>
          <w:p w14:paraId="03AFEA6F" w14:textId="339509DA" w:rsidR="007D3076" w:rsidRPr="00ED5B1B" w:rsidRDefault="007D3076"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 xml:space="preserve">As noted above, we realise that we will need to </w:t>
            </w:r>
            <w:proofErr w:type="gramStart"/>
            <w:r w:rsidRPr="00ED5B1B">
              <w:rPr>
                <w:rFonts w:ascii="Trebuchet MS" w:hAnsi="Trebuchet MS" w:cs="Arial"/>
                <w:bCs/>
                <w:color w:val="000000" w:themeColor="text1"/>
              </w:rPr>
              <w:t>increase significantly</w:t>
            </w:r>
            <w:proofErr w:type="gramEnd"/>
            <w:r w:rsidRPr="00ED5B1B">
              <w:rPr>
                <w:rFonts w:ascii="Trebuchet MS" w:hAnsi="Trebuchet MS" w:cs="Arial"/>
                <w:bCs/>
                <w:color w:val="000000" w:themeColor="text1"/>
              </w:rPr>
              <w:t xml:space="preserve"> the number of ministers working across the deanery. </w:t>
            </w:r>
          </w:p>
          <w:p w14:paraId="1D9DFA4D" w14:textId="6EA0E5A3" w:rsidR="00C77F12" w:rsidRPr="00ED5B1B" w:rsidRDefault="00C77F12"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 xml:space="preserve">Through our </w:t>
            </w:r>
            <w:r w:rsidR="007D3076" w:rsidRPr="00ED5B1B">
              <w:rPr>
                <w:rFonts w:ascii="Trebuchet MS" w:hAnsi="Trebuchet MS" w:cs="Arial"/>
                <w:bCs/>
                <w:color w:val="000000" w:themeColor="text1"/>
              </w:rPr>
              <w:t xml:space="preserve">planned annual </w:t>
            </w:r>
            <w:r w:rsidRPr="00ED5B1B">
              <w:rPr>
                <w:rFonts w:ascii="Trebuchet MS" w:hAnsi="Trebuchet MS" w:cs="Arial"/>
                <w:bCs/>
                <w:color w:val="000000" w:themeColor="text1"/>
              </w:rPr>
              <w:t>‘Growing Leaders’</w:t>
            </w:r>
            <w:r w:rsidR="007D3076" w:rsidRPr="00ED5B1B">
              <w:rPr>
                <w:rFonts w:ascii="Trebuchet MS" w:hAnsi="Trebuchet MS" w:cs="Arial"/>
                <w:bCs/>
                <w:color w:val="000000" w:themeColor="text1"/>
              </w:rPr>
              <w:t xml:space="preserve"> course we will encourage people to offer themselves as ministers – lay or ordained. We will publicise diocesan courses for local worship leaders and pastoral ministers, and we will have intentional conversations with those who may be called to be a Reader (Licensed Lay Ministers)</w:t>
            </w:r>
            <w:r w:rsidRPr="00ED5B1B">
              <w:rPr>
                <w:rFonts w:ascii="Trebuchet MS" w:hAnsi="Trebuchet MS" w:cs="Arial"/>
                <w:bCs/>
                <w:color w:val="000000" w:themeColor="text1"/>
              </w:rPr>
              <w:t xml:space="preserve"> </w:t>
            </w:r>
            <w:r w:rsidR="007D3076" w:rsidRPr="00ED5B1B">
              <w:rPr>
                <w:rFonts w:ascii="Trebuchet MS" w:hAnsi="Trebuchet MS" w:cs="Arial"/>
                <w:bCs/>
                <w:color w:val="000000" w:themeColor="text1"/>
              </w:rPr>
              <w:t xml:space="preserve">or a local church community leader, signposting them to the Foundations in Christian Ministry Course and/or Sens </w:t>
            </w:r>
            <w:proofErr w:type="spellStart"/>
            <w:r w:rsidR="007D3076" w:rsidRPr="00ED5B1B">
              <w:rPr>
                <w:rFonts w:ascii="Trebuchet MS" w:hAnsi="Trebuchet MS" w:cs="Arial"/>
                <w:bCs/>
                <w:color w:val="000000" w:themeColor="text1"/>
              </w:rPr>
              <w:t>Kernewek</w:t>
            </w:r>
            <w:proofErr w:type="spellEnd"/>
            <w:r w:rsidR="007D3076" w:rsidRPr="00ED5B1B">
              <w:rPr>
                <w:rFonts w:ascii="Trebuchet MS" w:hAnsi="Trebuchet MS" w:cs="Arial"/>
                <w:bCs/>
                <w:color w:val="000000" w:themeColor="text1"/>
              </w:rPr>
              <w:t>.</w:t>
            </w:r>
          </w:p>
          <w:p w14:paraId="165042A0" w14:textId="77A5FC22" w:rsidR="00982262" w:rsidRPr="00ED5B1B" w:rsidRDefault="00982262" w:rsidP="00DE2909">
            <w:pPr>
              <w:spacing w:line="276" w:lineRule="auto"/>
              <w:rPr>
                <w:rFonts w:ascii="Trebuchet MS" w:hAnsi="Trebuchet MS" w:cs="Arial"/>
                <w:bCs/>
                <w:color w:val="000000" w:themeColor="text1"/>
              </w:rPr>
            </w:pPr>
          </w:p>
        </w:tc>
        <w:tc>
          <w:tcPr>
            <w:tcW w:w="625" w:type="dxa"/>
            <w:gridSpan w:val="3"/>
            <w:vAlign w:val="center"/>
          </w:tcPr>
          <w:p w14:paraId="20189EFC" w14:textId="209F09ED" w:rsidR="00C04AD6" w:rsidRPr="00ED5B1B" w:rsidRDefault="00C04AD6" w:rsidP="00E6747E">
            <w:pPr>
              <w:jc w:val="center"/>
              <w:rPr>
                <w:rFonts w:ascii="Trebuchet MS" w:hAnsi="Trebuchet MS" w:cs="Arial"/>
                <w:color w:val="000000" w:themeColor="text1"/>
                <w:sz w:val="20"/>
                <w:szCs w:val="20"/>
              </w:rPr>
            </w:pPr>
          </w:p>
        </w:tc>
      </w:tr>
      <w:tr w:rsidR="00E6747E" w:rsidRPr="00ED5B1B" w14:paraId="5275A312" w14:textId="77777777" w:rsidTr="00D02329">
        <w:tc>
          <w:tcPr>
            <w:tcW w:w="1700" w:type="dxa"/>
            <w:vMerge w:val="restart"/>
          </w:tcPr>
          <w:p w14:paraId="403017DD" w14:textId="34A2CF61" w:rsidR="00C04AD6" w:rsidRPr="00ED5B1B" w:rsidRDefault="00C04AD6"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4.2</w:t>
            </w:r>
          </w:p>
        </w:tc>
        <w:tc>
          <w:tcPr>
            <w:tcW w:w="12332" w:type="dxa"/>
            <w:gridSpan w:val="2"/>
          </w:tcPr>
          <w:p w14:paraId="1010481D" w14:textId="6DC18091" w:rsidR="00C04AD6" w:rsidRPr="00ED5B1B" w:rsidRDefault="00C04AD6" w:rsidP="00DE2909">
            <w:pPr>
              <w:spacing w:line="276" w:lineRule="auto"/>
              <w:rPr>
                <w:rFonts w:ascii="Trebuchet MS" w:hAnsi="Trebuchet MS" w:cs="Arial"/>
                <w:b/>
                <w:color w:val="000000" w:themeColor="text1"/>
                <w:sz w:val="24"/>
                <w:szCs w:val="24"/>
              </w:rPr>
            </w:pPr>
            <w:r w:rsidRPr="00ED5B1B">
              <w:rPr>
                <w:rFonts w:ascii="Trebuchet MS" w:hAnsi="Trebuchet MS" w:cs="Arial"/>
                <w:b/>
                <w:color w:val="000000" w:themeColor="text1"/>
                <w:sz w:val="24"/>
                <w:szCs w:val="24"/>
              </w:rPr>
              <w:t>Our plans I – How we expect to change</w:t>
            </w:r>
          </w:p>
        </w:tc>
        <w:tc>
          <w:tcPr>
            <w:tcW w:w="625" w:type="dxa"/>
            <w:gridSpan w:val="3"/>
            <w:vAlign w:val="center"/>
          </w:tcPr>
          <w:p w14:paraId="5BAB374E" w14:textId="65BD923F" w:rsidR="00C04AD6" w:rsidRPr="00ED5B1B" w:rsidRDefault="00C04AD6" w:rsidP="00E6747E">
            <w:pPr>
              <w:jc w:val="center"/>
              <w:rPr>
                <w:rFonts w:ascii="Trebuchet MS" w:hAnsi="Trebuchet MS" w:cs="Arial"/>
                <w:color w:val="000000" w:themeColor="text1"/>
                <w:sz w:val="20"/>
                <w:szCs w:val="20"/>
              </w:rPr>
            </w:pPr>
          </w:p>
        </w:tc>
      </w:tr>
      <w:tr w:rsidR="00611D82" w:rsidRPr="00ED5B1B" w14:paraId="13B8A31A" w14:textId="77777777" w:rsidTr="00D02329">
        <w:tc>
          <w:tcPr>
            <w:tcW w:w="1700" w:type="dxa"/>
            <w:vMerge/>
          </w:tcPr>
          <w:p w14:paraId="1055B6A8" w14:textId="77777777" w:rsidR="00611D82" w:rsidRPr="00ED5B1B" w:rsidRDefault="00611D82" w:rsidP="00E6747E">
            <w:pPr>
              <w:rPr>
                <w:rFonts w:ascii="Trebuchet MS" w:hAnsi="Trebuchet MS" w:cs="Arial"/>
                <w:color w:val="000000" w:themeColor="text1"/>
                <w:sz w:val="24"/>
                <w:szCs w:val="24"/>
              </w:rPr>
            </w:pPr>
          </w:p>
        </w:tc>
        <w:tc>
          <w:tcPr>
            <w:tcW w:w="12957" w:type="dxa"/>
            <w:gridSpan w:val="5"/>
          </w:tcPr>
          <w:p w14:paraId="2425307A" w14:textId="77777777" w:rsidR="00842A3F" w:rsidRPr="00ED5B1B" w:rsidRDefault="00F950CF"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 xml:space="preserve">The formation of the BMO, incorporating all the parishes of the Deanery, and allowing for the creation of New Street Church, </w:t>
            </w:r>
          </w:p>
          <w:p w14:paraId="3CA9E127" w14:textId="27F8ECF2" w:rsidR="00E210C4" w:rsidRPr="00ED5B1B" w:rsidRDefault="00F950CF"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 xml:space="preserve">was </w:t>
            </w:r>
            <w:r w:rsidR="003032A3" w:rsidRPr="00ED5B1B">
              <w:rPr>
                <w:rFonts w:ascii="Trebuchet MS" w:hAnsi="Trebuchet MS" w:cs="Arial"/>
                <w:bCs/>
                <w:color w:val="000000" w:themeColor="text1"/>
              </w:rPr>
              <w:t>always</w:t>
            </w:r>
            <w:r w:rsidRPr="00ED5B1B">
              <w:rPr>
                <w:rFonts w:ascii="Trebuchet MS" w:hAnsi="Trebuchet MS" w:cs="Arial"/>
                <w:bCs/>
                <w:color w:val="000000" w:themeColor="text1"/>
              </w:rPr>
              <w:t xml:space="preserve"> </w:t>
            </w:r>
            <w:r w:rsidR="00E210C4" w:rsidRPr="00ED5B1B">
              <w:rPr>
                <w:rFonts w:ascii="Trebuchet MS" w:hAnsi="Trebuchet MS" w:cs="Arial"/>
                <w:bCs/>
                <w:color w:val="000000" w:themeColor="text1"/>
              </w:rPr>
              <w:t xml:space="preserve">intended as </w:t>
            </w:r>
            <w:r w:rsidRPr="00ED5B1B">
              <w:rPr>
                <w:rFonts w:ascii="Trebuchet MS" w:hAnsi="Trebuchet MS" w:cs="Arial"/>
                <w:bCs/>
                <w:color w:val="000000" w:themeColor="text1"/>
              </w:rPr>
              <w:t xml:space="preserve">an interim measure and the Deanery Synod has long recognised that a more permanent change of structure will be necessary to </w:t>
            </w:r>
            <w:r w:rsidR="00DF76E2" w:rsidRPr="00ED5B1B">
              <w:rPr>
                <w:rFonts w:ascii="Trebuchet MS" w:hAnsi="Trebuchet MS" w:cs="Arial"/>
                <w:bCs/>
                <w:color w:val="000000" w:themeColor="text1"/>
              </w:rPr>
              <w:t xml:space="preserve">deploy and develop ministry appropriate to our mission aims. </w:t>
            </w:r>
          </w:p>
          <w:p w14:paraId="1630B976" w14:textId="28171A4A" w:rsidR="00DF76E2" w:rsidRPr="00ED5B1B" w:rsidRDefault="00DF76E2"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 xml:space="preserve">Synod has debated on several occasions the form that such a structure might take, considering a choice between two formats: </w:t>
            </w:r>
          </w:p>
          <w:p w14:paraId="4F1DFBE1" w14:textId="202FE4FC" w:rsidR="00842A3F" w:rsidRPr="00ED5B1B" w:rsidRDefault="00DF76E2" w:rsidP="00DE2909">
            <w:pPr>
              <w:pStyle w:val="ListParagraph"/>
              <w:numPr>
                <w:ilvl w:val="0"/>
                <w:numId w:val="25"/>
              </w:numPr>
              <w:spacing w:line="276" w:lineRule="auto"/>
              <w:rPr>
                <w:rFonts w:ascii="Trebuchet MS" w:hAnsi="Trebuchet MS" w:cs="Arial"/>
                <w:bCs/>
                <w:color w:val="000000" w:themeColor="text1"/>
              </w:rPr>
            </w:pPr>
            <w:r w:rsidRPr="00ED5B1B">
              <w:rPr>
                <w:rFonts w:ascii="Trebuchet MS" w:hAnsi="Trebuchet MS" w:cs="Arial"/>
                <w:bCs/>
                <w:color w:val="000000" w:themeColor="text1"/>
              </w:rPr>
              <w:t xml:space="preserve">Splitting the </w:t>
            </w:r>
            <w:r w:rsidRPr="00ED5B1B">
              <w:rPr>
                <w:rFonts w:ascii="Trebuchet MS" w:hAnsi="Trebuchet MS" w:cs="Arial"/>
                <w:b/>
                <w:color w:val="000000" w:themeColor="text1"/>
              </w:rPr>
              <w:t>Deanery into two benefices</w:t>
            </w:r>
            <w:r w:rsidRPr="00ED5B1B">
              <w:rPr>
                <w:rFonts w:ascii="Trebuchet MS" w:hAnsi="Trebuchet MS" w:cs="Arial"/>
                <w:bCs/>
                <w:color w:val="000000" w:themeColor="text1"/>
              </w:rPr>
              <w:t xml:space="preserve"> (one centred o</w:t>
            </w:r>
            <w:r w:rsidR="00113A41" w:rsidRPr="00ED5B1B">
              <w:rPr>
                <w:rFonts w:ascii="Trebuchet MS" w:hAnsi="Trebuchet MS" w:cs="Arial"/>
                <w:bCs/>
                <w:color w:val="000000" w:themeColor="text1"/>
              </w:rPr>
              <w:t>n Falmouth and one on Penryn with</w:t>
            </w:r>
            <w:r w:rsidRPr="00ED5B1B">
              <w:rPr>
                <w:rFonts w:ascii="Trebuchet MS" w:hAnsi="Trebuchet MS" w:cs="Arial"/>
                <w:bCs/>
                <w:color w:val="000000" w:themeColor="text1"/>
              </w:rPr>
              <w:t xml:space="preserve"> each incorporating </w:t>
            </w:r>
          </w:p>
          <w:p w14:paraId="4E646979" w14:textId="77777777" w:rsidR="00842A3F" w:rsidRPr="00ED5B1B" w:rsidRDefault="00DF76E2"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neighbouring villages</w:t>
            </w:r>
            <w:r w:rsidR="00E210C4" w:rsidRPr="00ED5B1B">
              <w:rPr>
                <w:rFonts w:ascii="Trebuchet MS" w:hAnsi="Trebuchet MS" w:cs="Arial"/>
                <w:bCs/>
                <w:color w:val="000000" w:themeColor="text1"/>
              </w:rPr>
              <w:t>)</w:t>
            </w:r>
            <w:r w:rsidRPr="00ED5B1B">
              <w:rPr>
                <w:rFonts w:ascii="Trebuchet MS" w:hAnsi="Trebuchet MS" w:cs="Arial"/>
                <w:bCs/>
                <w:color w:val="000000" w:themeColor="text1"/>
              </w:rPr>
              <w:t>. This would require an incumbent in each benefice, supplemented by specialist ministries</w:t>
            </w:r>
            <w:r w:rsidR="000F6B58" w:rsidRPr="00ED5B1B">
              <w:rPr>
                <w:rFonts w:ascii="Trebuchet MS" w:hAnsi="Trebuchet MS" w:cs="Arial"/>
                <w:bCs/>
                <w:color w:val="000000" w:themeColor="text1"/>
              </w:rPr>
              <w:t xml:space="preserve"> </w:t>
            </w:r>
            <w:proofErr w:type="gramStart"/>
            <w:r w:rsidR="000F6B58" w:rsidRPr="00ED5B1B">
              <w:rPr>
                <w:rFonts w:ascii="Trebuchet MS" w:hAnsi="Trebuchet MS" w:cs="Arial"/>
                <w:bCs/>
                <w:color w:val="000000" w:themeColor="text1"/>
              </w:rPr>
              <w:t>shared</w:t>
            </w:r>
            <w:proofErr w:type="gramEnd"/>
            <w:r w:rsidR="000F6B58" w:rsidRPr="00ED5B1B">
              <w:rPr>
                <w:rFonts w:ascii="Trebuchet MS" w:hAnsi="Trebuchet MS" w:cs="Arial"/>
                <w:bCs/>
                <w:color w:val="000000" w:themeColor="text1"/>
              </w:rPr>
              <w:t xml:space="preserve"> </w:t>
            </w:r>
          </w:p>
          <w:p w14:paraId="645A9312" w14:textId="60CA5D26" w:rsidR="00DF76E2" w:rsidRPr="00ED5B1B" w:rsidRDefault="000F6B58"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across the two.</w:t>
            </w:r>
          </w:p>
          <w:p w14:paraId="2618C1CB" w14:textId="22F9BA92" w:rsidR="00611D82" w:rsidRPr="00ED5B1B" w:rsidRDefault="00DF76E2" w:rsidP="00DE2909">
            <w:pPr>
              <w:pStyle w:val="ListParagraph"/>
              <w:numPr>
                <w:ilvl w:val="0"/>
                <w:numId w:val="25"/>
              </w:numPr>
              <w:spacing w:line="276" w:lineRule="auto"/>
              <w:rPr>
                <w:rFonts w:ascii="Trebuchet MS" w:hAnsi="Trebuchet MS" w:cs="Arial"/>
                <w:bCs/>
                <w:color w:val="000000" w:themeColor="text1"/>
              </w:rPr>
            </w:pPr>
            <w:r w:rsidRPr="00ED5B1B">
              <w:rPr>
                <w:rFonts w:ascii="Trebuchet MS" w:hAnsi="Trebuchet MS" w:cs="Arial"/>
                <w:bCs/>
                <w:color w:val="000000" w:themeColor="text1"/>
              </w:rPr>
              <w:t>Forming th</w:t>
            </w:r>
            <w:r w:rsidR="000F6B58" w:rsidRPr="00ED5B1B">
              <w:rPr>
                <w:rFonts w:ascii="Trebuchet MS" w:hAnsi="Trebuchet MS" w:cs="Arial"/>
                <w:bCs/>
                <w:color w:val="000000" w:themeColor="text1"/>
              </w:rPr>
              <w:t>e</w:t>
            </w:r>
            <w:r w:rsidRPr="00ED5B1B">
              <w:rPr>
                <w:rFonts w:ascii="Trebuchet MS" w:hAnsi="Trebuchet MS" w:cs="Arial"/>
                <w:bCs/>
                <w:color w:val="000000" w:themeColor="text1"/>
              </w:rPr>
              <w:t xml:space="preserve"> entire </w:t>
            </w:r>
            <w:r w:rsidRPr="00ED5B1B">
              <w:rPr>
                <w:rFonts w:ascii="Trebuchet MS" w:hAnsi="Trebuchet MS" w:cs="Arial"/>
                <w:b/>
                <w:color w:val="000000" w:themeColor="text1"/>
              </w:rPr>
              <w:t>Deanery into a single benefice</w:t>
            </w:r>
            <w:r w:rsidRPr="00ED5B1B">
              <w:rPr>
                <w:rFonts w:ascii="Trebuchet MS" w:hAnsi="Trebuchet MS" w:cs="Arial"/>
                <w:bCs/>
                <w:color w:val="000000" w:themeColor="text1"/>
              </w:rPr>
              <w:t xml:space="preserve">, </w:t>
            </w:r>
            <w:r w:rsidR="000F6B58" w:rsidRPr="00ED5B1B">
              <w:rPr>
                <w:rFonts w:ascii="Trebuchet MS" w:hAnsi="Trebuchet MS" w:cs="Arial"/>
                <w:bCs/>
                <w:color w:val="000000" w:themeColor="text1"/>
              </w:rPr>
              <w:t xml:space="preserve">served by </w:t>
            </w:r>
            <w:r w:rsidR="00842A3F" w:rsidRPr="00ED5B1B">
              <w:rPr>
                <w:rFonts w:ascii="Trebuchet MS" w:hAnsi="Trebuchet MS" w:cs="Arial"/>
                <w:bCs/>
                <w:color w:val="000000" w:themeColor="text1"/>
              </w:rPr>
              <w:t>2.5</w:t>
            </w:r>
            <w:r w:rsidR="000F6B58" w:rsidRPr="00ED5B1B">
              <w:rPr>
                <w:rFonts w:ascii="Trebuchet MS" w:hAnsi="Trebuchet MS" w:cs="Arial"/>
                <w:bCs/>
                <w:color w:val="000000" w:themeColor="text1"/>
              </w:rPr>
              <w:t xml:space="preserve"> to </w:t>
            </w:r>
            <w:r w:rsidR="00842A3F" w:rsidRPr="00ED5B1B">
              <w:rPr>
                <w:rFonts w:ascii="Trebuchet MS" w:hAnsi="Trebuchet MS" w:cs="Arial"/>
                <w:bCs/>
                <w:color w:val="000000" w:themeColor="text1"/>
              </w:rPr>
              <w:t>3</w:t>
            </w:r>
            <w:r w:rsidR="000F6B58" w:rsidRPr="00ED5B1B">
              <w:rPr>
                <w:rFonts w:ascii="Trebuchet MS" w:hAnsi="Trebuchet MS" w:cs="Arial"/>
                <w:bCs/>
                <w:color w:val="000000" w:themeColor="text1"/>
              </w:rPr>
              <w:t xml:space="preserve"> stipendiary clergy</w:t>
            </w:r>
            <w:r w:rsidR="00E210C4" w:rsidRPr="00ED5B1B">
              <w:rPr>
                <w:rFonts w:ascii="Trebuchet MS" w:hAnsi="Trebuchet MS" w:cs="Arial"/>
                <w:bCs/>
                <w:color w:val="000000" w:themeColor="text1"/>
              </w:rPr>
              <w:t xml:space="preserve"> and supplemented by specialist </w:t>
            </w:r>
            <w:proofErr w:type="gramStart"/>
            <w:r w:rsidR="00E210C4" w:rsidRPr="00ED5B1B">
              <w:rPr>
                <w:rFonts w:ascii="Trebuchet MS" w:hAnsi="Trebuchet MS" w:cs="Arial"/>
                <w:bCs/>
                <w:color w:val="000000" w:themeColor="text1"/>
              </w:rPr>
              <w:t>ministries</w:t>
            </w:r>
            <w:proofErr w:type="gramEnd"/>
          </w:p>
          <w:p w14:paraId="655F426F" w14:textId="1284806E" w:rsidR="000F6B58" w:rsidRPr="00ED5B1B" w:rsidRDefault="000F6B58" w:rsidP="00DE2909">
            <w:pPr>
              <w:spacing w:line="276" w:lineRule="auto"/>
              <w:rPr>
                <w:rFonts w:ascii="Trebuchet MS" w:hAnsi="Trebuchet MS" w:cs="Arial"/>
                <w:bCs/>
                <w:color w:val="000000" w:themeColor="text1"/>
              </w:rPr>
            </w:pPr>
          </w:p>
          <w:p w14:paraId="003FC937" w14:textId="1B1D50E2" w:rsidR="000F6B58" w:rsidRPr="00ED5B1B" w:rsidRDefault="000F6B58"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lastRenderedPageBreak/>
              <w:t xml:space="preserve">In 2019 Deanery Synod voted to work towards the </w:t>
            </w:r>
            <w:r w:rsidR="000E6FAA">
              <w:rPr>
                <w:rFonts w:ascii="Trebuchet MS" w:hAnsi="Trebuchet MS" w:cs="Arial"/>
                <w:b/>
                <w:color w:val="000000" w:themeColor="text1"/>
              </w:rPr>
              <w:t>Option 2</w:t>
            </w:r>
            <w:r w:rsidR="00E210C4" w:rsidRPr="00ED5B1B">
              <w:rPr>
                <w:rFonts w:ascii="Trebuchet MS" w:hAnsi="Trebuchet MS" w:cs="Arial"/>
                <w:bCs/>
                <w:color w:val="000000" w:themeColor="text1"/>
              </w:rPr>
              <w:t xml:space="preserve">, though no detailed consideration was given to the status of individual parishes within this structure, or to the Governance structures </w:t>
            </w:r>
            <w:r w:rsidR="000C5ADE" w:rsidRPr="00ED5B1B">
              <w:rPr>
                <w:rFonts w:ascii="Trebuchet MS" w:hAnsi="Trebuchet MS" w:cs="Arial"/>
                <w:bCs/>
                <w:color w:val="000000" w:themeColor="text1"/>
              </w:rPr>
              <w:t xml:space="preserve">which might be adopted </w:t>
            </w:r>
            <w:r w:rsidR="00E210C4" w:rsidRPr="00ED5B1B">
              <w:rPr>
                <w:rFonts w:ascii="Trebuchet MS" w:hAnsi="Trebuchet MS" w:cs="Arial"/>
                <w:bCs/>
                <w:color w:val="000000" w:themeColor="text1"/>
              </w:rPr>
              <w:t>(</w:t>
            </w:r>
            <w:proofErr w:type="gramStart"/>
            <w:r w:rsidR="00E210C4" w:rsidRPr="00ED5B1B">
              <w:rPr>
                <w:rFonts w:ascii="Trebuchet MS" w:hAnsi="Trebuchet MS" w:cs="Arial"/>
                <w:bCs/>
                <w:color w:val="000000" w:themeColor="text1"/>
              </w:rPr>
              <w:t>e</w:t>
            </w:r>
            <w:r w:rsidR="000C5ADE" w:rsidRPr="00ED5B1B">
              <w:rPr>
                <w:rFonts w:ascii="Trebuchet MS" w:hAnsi="Trebuchet MS" w:cs="Arial"/>
                <w:bCs/>
                <w:color w:val="000000" w:themeColor="text1"/>
              </w:rPr>
              <w:t>.</w:t>
            </w:r>
            <w:r w:rsidR="00E210C4" w:rsidRPr="00ED5B1B">
              <w:rPr>
                <w:rFonts w:ascii="Trebuchet MS" w:hAnsi="Trebuchet MS" w:cs="Arial"/>
                <w:bCs/>
                <w:color w:val="000000" w:themeColor="text1"/>
              </w:rPr>
              <w:t>g</w:t>
            </w:r>
            <w:r w:rsidR="000C5ADE" w:rsidRPr="00ED5B1B">
              <w:rPr>
                <w:rFonts w:ascii="Trebuchet MS" w:hAnsi="Trebuchet MS" w:cs="Arial"/>
                <w:bCs/>
                <w:color w:val="000000" w:themeColor="text1"/>
              </w:rPr>
              <w:t>.</w:t>
            </w:r>
            <w:proofErr w:type="gramEnd"/>
            <w:r w:rsidR="00E210C4" w:rsidRPr="00ED5B1B">
              <w:rPr>
                <w:rFonts w:ascii="Trebuchet MS" w:hAnsi="Trebuchet MS" w:cs="Arial"/>
                <w:bCs/>
                <w:color w:val="000000" w:themeColor="text1"/>
              </w:rPr>
              <w:t xml:space="preserve"> the relationship between a Group Council and PCCs or the possible combining of parishes within the overall benefice.)</w:t>
            </w:r>
          </w:p>
          <w:p w14:paraId="6AD97287" w14:textId="71B48E55" w:rsidR="0058150A" w:rsidRPr="000E6FAA" w:rsidRDefault="0058150A" w:rsidP="00DE2909">
            <w:pPr>
              <w:spacing w:line="276" w:lineRule="auto"/>
              <w:rPr>
                <w:rFonts w:ascii="Trebuchet MS" w:hAnsi="Trebuchet MS" w:cs="Arial"/>
                <w:b/>
                <w:bCs/>
              </w:rPr>
            </w:pPr>
            <w:r w:rsidRPr="000E6FAA">
              <w:rPr>
                <w:rFonts w:ascii="Trebuchet MS" w:hAnsi="Trebuchet MS" w:cs="Arial"/>
                <w:b/>
                <w:bCs/>
              </w:rPr>
              <w:t xml:space="preserve">The more detailed deliberations of the Deanery Plan Leadership Group have </w:t>
            </w:r>
            <w:r w:rsidR="000E6FAA" w:rsidRPr="000E6FAA">
              <w:rPr>
                <w:rFonts w:ascii="Trebuchet MS" w:hAnsi="Trebuchet MS" w:cs="Arial"/>
                <w:b/>
                <w:bCs/>
              </w:rPr>
              <w:t>led to a reversion to Option 1</w:t>
            </w:r>
          </w:p>
          <w:p w14:paraId="604819A3" w14:textId="0C2DA19C" w:rsidR="0058150A" w:rsidRPr="000E6FAA" w:rsidRDefault="000E6FAA" w:rsidP="00DE2909">
            <w:pPr>
              <w:spacing w:line="276" w:lineRule="auto"/>
              <w:rPr>
                <w:rFonts w:ascii="Trebuchet MS" w:hAnsi="Trebuchet MS" w:cs="Arial"/>
                <w:b/>
                <w:bCs/>
                <w:i/>
                <w:iCs/>
                <w:color w:val="FF0000"/>
              </w:rPr>
            </w:pPr>
            <w:r w:rsidRPr="000E6FAA">
              <w:rPr>
                <w:rFonts w:ascii="Trebuchet MS" w:hAnsi="Trebuchet MS" w:cs="Arial"/>
                <w:b/>
                <w:bCs/>
                <w:i/>
                <w:iCs/>
                <w:color w:val="FF0000"/>
              </w:rPr>
              <w:t>(Please note here changes from the previous version (10</w:t>
            </w:r>
            <w:proofErr w:type="gramStart"/>
            <w:r w:rsidRPr="000E6FAA">
              <w:rPr>
                <w:rFonts w:ascii="Trebuchet MS" w:hAnsi="Trebuchet MS" w:cs="Arial"/>
                <w:b/>
                <w:bCs/>
                <w:i/>
                <w:iCs/>
                <w:color w:val="FF0000"/>
              </w:rPr>
              <w:t>)  of</w:t>
            </w:r>
            <w:proofErr w:type="gramEnd"/>
            <w:r w:rsidRPr="000E6FAA">
              <w:rPr>
                <w:rFonts w:ascii="Trebuchet MS" w:hAnsi="Trebuchet MS" w:cs="Arial"/>
                <w:b/>
                <w:bCs/>
                <w:i/>
                <w:iCs/>
                <w:color w:val="FF0000"/>
              </w:rPr>
              <w:t xml:space="preserve"> the Plan presented to PCCs – the Leadership Team have noted comments and questions relating to the complexity of governance under a Group Ministry and have simplified the proposed structure)</w:t>
            </w:r>
          </w:p>
          <w:p w14:paraId="184C8BA6" w14:textId="50A712F4" w:rsidR="004276E2" w:rsidRPr="00ED5B1B" w:rsidRDefault="004104FA" w:rsidP="00DE2909">
            <w:pPr>
              <w:spacing w:line="276" w:lineRule="auto"/>
              <w:rPr>
                <w:rFonts w:ascii="Trebuchet MS" w:hAnsi="Trebuchet MS" w:cs="Arial"/>
                <w:bCs/>
                <w:color w:val="000000" w:themeColor="text1"/>
              </w:rPr>
            </w:pPr>
            <w:r w:rsidRPr="000E6FAA">
              <w:rPr>
                <w:rFonts w:ascii="Trebuchet MS" w:hAnsi="Trebuchet MS" w:cs="Arial"/>
                <w:b/>
                <w:bCs/>
                <w:color w:val="FF0000"/>
                <w:sz w:val="28"/>
                <w:szCs w:val="28"/>
              </w:rPr>
              <w:t>Governance</w:t>
            </w:r>
            <w:r w:rsidR="000C5ADE" w:rsidRPr="000E6FAA">
              <w:rPr>
                <w:rFonts w:ascii="Trebuchet MS" w:hAnsi="Trebuchet MS" w:cs="Arial"/>
                <w:b/>
                <w:bCs/>
                <w:color w:val="FF0000"/>
                <w:sz w:val="28"/>
                <w:szCs w:val="28"/>
              </w:rPr>
              <w:t xml:space="preserve"> Proposal</w:t>
            </w:r>
            <w:r w:rsidRPr="000E6FAA">
              <w:rPr>
                <w:rFonts w:ascii="Trebuchet MS" w:hAnsi="Trebuchet MS" w:cs="Arial"/>
                <w:bCs/>
                <w:color w:val="FF0000"/>
                <w:sz w:val="28"/>
                <w:szCs w:val="28"/>
              </w:rPr>
              <w:t>:</w:t>
            </w:r>
            <w:r w:rsidR="000E6FAA">
              <w:rPr>
                <w:rFonts w:ascii="Trebuchet MS" w:hAnsi="Trebuchet MS" w:cs="Arial"/>
                <w:bCs/>
                <w:color w:val="FF0000"/>
                <w:sz w:val="28"/>
                <w:szCs w:val="28"/>
              </w:rPr>
              <w:t xml:space="preserve">   </w:t>
            </w:r>
            <w:r w:rsidR="000E6FAA">
              <w:rPr>
                <w:rFonts w:ascii="Trebuchet MS" w:hAnsi="Trebuchet MS" w:cs="Arial"/>
                <w:color w:val="000000" w:themeColor="text1"/>
              </w:rPr>
              <w:t>W</w:t>
            </w:r>
            <w:r w:rsidR="0098148D" w:rsidRPr="00ED5B1B">
              <w:rPr>
                <w:rFonts w:ascii="Trebuchet MS" w:hAnsi="Trebuchet MS" w:cs="Arial"/>
                <w:color w:val="000000" w:themeColor="text1"/>
              </w:rPr>
              <w:t xml:space="preserve">e propose </w:t>
            </w:r>
            <w:r w:rsidR="004567F6" w:rsidRPr="00ED5B1B">
              <w:rPr>
                <w:rFonts w:ascii="Trebuchet MS" w:hAnsi="Trebuchet MS" w:cs="Arial"/>
                <w:color w:val="000000" w:themeColor="text1"/>
              </w:rPr>
              <w:t>the creation</w:t>
            </w:r>
            <w:r w:rsidR="004567F6" w:rsidRPr="00ED5B1B">
              <w:rPr>
                <w:rFonts w:ascii="Trebuchet MS" w:hAnsi="Trebuchet MS" w:cs="Arial"/>
                <w:bCs/>
                <w:color w:val="000000" w:themeColor="text1"/>
              </w:rPr>
              <w:t xml:space="preserve"> of</w:t>
            </w:r>
            <w:r w:rsidR="00B90D9F" w:rsidRPr="00ED5B1B">
              <w:rPr>
                <w:rFonts w:ascii="Trebuchet MS" w:hAnsi="Trebuchet MS" w:cs="Arial"/>
                <w:bCs/>
                <w:color w:val="000000" w:themeColor="text1"/>
              </w:rPr>
              <w:t xml:space="preserve"> </w:t>
            </w:r>
            <w:r w:rsidR="000E6FAA">
              <w:rPr>
                <w:rFonts w:ascii="Trebuchet MS" w:hAnsi="Trebuchet MS" w:cs="Arial"/>
                <w:bCs/>
                <w:color w:val="000000" w:themeColor="text1"/>
              </w:rPr>
              <w:t xml:space="preserve">TWO </w:t>
            </w:r>
            <w:r w:rsidRPr="00ED5B1B">
              <w:rPr>
                <w:rFonts w:ascii="Trebuchet MS" w:hAnsi="Trebuchet MS" w:cs="Arial"/>
                <w:b/>
                <w:bCs/>
                <w:color w:val="000000" w:themeColor="text1"/>
              </w:rPr>
              <w:t>Benefices</w:t>
            </w:r>
            <w:r w:rsidRPr="00ED5B1B">
              <w:rPr>
                <w:rFonts w:ascii="Trebuchet MS" w:hAnsi="Trebuchet MS" w:cs="Arial"/>
                <w:bCs/>
                <w:color w:val="000000" w:themeColor="text1"/>
              </w:rPr>
              <w:t xml:space="preserve"> – one centred on Falmouth and one centred on Penryn, each with their surrounding villages. </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5"/>
              <w:gridCol w:w="2126"/>
              <w:gridCol w:w="2254"/>
              <w:gridCol w:w="1544"/>
            </w:tblGrid>
            <w:tr w:rsidR="006F0D8B" w:rsidRPr="00ED5B1B" w14:paraId="7D525610" w14:textId="77777777" w:rsidTr="004916F0">
              <w:trPr>
                <w:trHeight w:val="1092"/>
              </w:trPr>
              <w:tc>
                <w:tcPr>
                  <w:tcW w:w="4285" w:type="dxa"/>
                  <w:shd w:val="clear" w:color="auto" w:fill="auto"/>
                  <w:noWrap/>
                  <w:vAlign w:val="bottom"/>
                  <w:hideMark/>
                </w:tcPr>
                <w:p w14:paraId="15A411EF" w14:textId="31CDBFC4" w:rsidR="006F0D8B" w:rsidRPr="00ED5B1B" w:rsidRDefault="006F0D8B" w:rsidP="00D02329">
                  <w:pPr>
                    <w:framePr w:hSpace="180" w:wrap="around" w:hAnchor="margin" w:x="-284" w:y="-1080"/>
                    <w:spacing w:line="276" w:lineRule="auto"/>
                    <w:rPr>
                      <w:rFonts w:ascii="Trebuchet MS" w:eastAsia="Times New Roman" w:hAnsi="Trebuchet MS" w:cs="Times New Roman"/>
                      <w:sz w:val="24"/>
                      <w:szCs w:val="24"/>
                      <w:lang w:eastAsia="en-GB"/>
                    </w:rPr>
                  </w:pPr>
                  <w:r w:rsidRPr="00ED5B1B">
                    <w:rPr>
                      <w:rFonts w:ascii="Trebuchet MS" w:hAnsi="Trebuchet MS"/>
                    </w:rPr>
                    <w:t xml:space="preserve"> </w:t>
                  </w:r>
                </w:p>
              </w:tc>
              <w:tc>
                <w:tcPr>
                  <w:tcW w:w="2126" w:type="dxa"/>
                  <w:shd w:val="clear" w:color="auto" w:fill="auto"/>
                  <w:vAlign w:val="bottom"/>
                  <w:hideMark/>
                </w:tcPr>
                <w:p w14:paraId="37746188" w14:textId="77777777" w:rsidR="006F0D8B" w:rsidRPr="00ED5B1B" w:rsidRDefault="006F0D8B" w:rsidP="00D02329">
                  <w:pPr>
                    <w:framePr w:hSpace="180" w:wrap="around" w:hAnchor="margin" w:x="-284" w:y="-1080"/>
                    <w:spacing w:after="0" w:line="240" w:lineRule="auto"/>
                    <w:jc w:val="center"/>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Falmouth All Saints, Falmouth </w:t>
                  </w:r>
                  <w:proofErr w:type="gramStart"/>
                  <w:r w:rsidRPr="00ED5B1B">
                    <w:rPr>
                      <w:rFonts w:ascii="Trebuchet MS" w:eastAsia="Times New Roman" w:hAnsi="Trebuchet MS" w:cs="Calibri"/>
                      <w:b/>
                      <w:bCs/>
                      <w:color w:val="000000"/>
                      <w:lang w:eastAsia="en-GB"/>
                    </w:rPr>
                    <w:t xml:space="preserve">KCM,  </w:t>
                  </w:r>
                  <w:proofErr w:type="spellStart"/>
                  <w:r w:rsidRPr="00ED5B1B">
                    <w:rPr>
                      <w:rFonts w:ascii="Trebuchet MS" w:eastAsia="Times New Roman" w:hAnsi="Trebuchet MS" w:cs="Calibri"/>
                      <w:b/>
                      <w:bCs/>
                      <w:color w:val="000000"/>
                      <w:lang w:eastAsia="en-GB"/>
                    </w:rPr>
                    <w:t>Mawnan</w:t>
                  </w:r>
                  <w:proofErr w:type="spellEnd"/>
                  <w:proofErr w:type="gramEnd"/>
                  <w:r w:rsidRPr="00ED5B1B">
                    <w:rPr>
                      <w:rFonts w:ascii="Trebuchet MS" w:eastAsia="Times New Roman" w:hAnsi="Trebuchet MS" w:cs="Calibri"/>
                      <w:b/>
                      <w:bCs/>
                      <w:color w:val="000000"/>
                      <w:lang w:eastAsia="en-GB"/>
                    </w:rPr>
                    <w:t xml:space="preserve">, </w:t>
                  </w:r>
                  <w:proofErr w:type="spellStart"/>
                  <w:r w:rsidRPr="00ED5B1B">
                    <w:rPr>
                      <w:rFonts w:ascii="Trebuchet MS" w:eastAsia="Times New Roman" w:hAnsi="Trebuchet MS" w:cs="Calibri"/>
                      <w:b/>
                      <w:bCs/>
                      <w:color w:val="000000"/>
                      <w:lang w:eastAsia="en-GB"/>
                    </w:rPr>
                    <w:t>Budock</w:t>
                  </w:r>
                  <w:proofErr w:type="spellEnd"/>
                </w:p>
                <w:p w14:paraId="5250B5B8" w14:textId="74BAD66B" w:rsidR="00320B7B" w:rsidRPr="00ED5B1B" w:rsidRDefault="00320B7B" w:rsidP="00D02329">
                  <w:pPr>
                    <w:framePr w:hSpace="180" w:wrap="around" w:hAnchor="margin" w:x="-284" w:y="-1080"/>
                    <w:spacing w:after="0" w:line="240" w:lineRule="auto"/>
                    <w:jc w:val="center"/>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(New Street Ch</w:t>
                  </w:r>
                  <w:r w:rsidR="008D1EE5" w:rsidRPr="00ED5B1B">
                    <w:rPr>
                      <w:rFonts w:ascii="Trebuchet MS" w:eastAsia="Times New Roman" w:hAnsi="Trebuchet MS" w:cs="Calibri"/>
                      <w:b/>
                      <w:bCs/>
                      <w:color w:val="000000"/>
                      <w:vertAlign w:val="superscript"/>
                      <w:lang w:eastAsia="en-GB"/>
                    </w:rPr>
                    <w:t>1</w:t>
                  </w:r>
                  <w:r w:rsidRPr="00ED5B1B">
                    <w:rPr>
                      <w:rFonts w:ascii="Trebuchet MS" w:eastAsia="Times New Roman" w:hAnsi="Trebuchet MS" w:cs="Calibri"/>
                      <w:b/>
                      <w:bCs/>
                      <w:color w:val="000000"/>
                      <w:lang w:eastAsia="en-GB"/>
                    </w:rPr>
                    <w:t>)</w:t>
                  </w:r>
                </w:p>
              </w:tc>
              <w:tc>
                <w:tcPr>
                  <w:tcW w:w="2254" w:type="dxa"/>
                  <w:shd w:val="clear" w:color="auto" w:fill="auto"/>
                  <w:vAlign w:val="bottom"/>
                  <w:hideMark/>
                </w:tcPr>
                <w:p w14:paraId="2966DC65" w14:textId="533BF761" w:rsidR="006F0D8B" w:rsidRPr="00ED5B1B" w:rsidRDefault="006F0D8B" w:rsidP="00D02329">
                  <w:pPr>
                    <w:framePr w:hSpace="180" w:wrap="around" w:hAnchor="margin" w:x="-284" w:y="-1080"/>
                    <w:spacing w:after="0" w:line="240" w:lineRule="auto"/>
                    <w:jc w:val="center"/>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Flushing &amp; </w:t>
                  </w:r>
                  <w:proofErr w:type="spellStart"/>
                  <w:r w:rsidRPr="00ED5B1B">
                    <w:rPr>
                      <w:rFonts w:ascii="Trebuchet MS" w:eastAsia="Times New Roman" w:hAnsi="Trebuchet MS" w:cs="Calibri"/>
                      <w:b/>
                      <w:bCs/>
                      <w:color w:val="000000"/>
                      <w:lang w:eastAsia="en-GB"/>
                    </w:rPr>
                    <w:t>Mylor</w:t>
                  </w:r>
                  <w:proofErr w:type="spellEnd"/>
                  <w:r w:rsidRPr="00ED5B1B">
                    <w:rPr>
                      <w:rFonts w:ascii="Trebuchet MS" w:eastAsia="Times New Roman" w:hAnsi="Trebuchet MS" w:cs="Calibri"/>
                      <w:b/>
                      <w:bCs/>
                      <w:color w:val="000000"/>
                      <w:lang w:eastAsia="en-GB"/>
                    </w:rPr>
                    <w:t>,</w:t>
                  </w:r>
                </w:p>
                <w:p w14:paraId="4AF1B361" w14:textId="3E8E159C" w:rsidR="006F0D8B" w:rsidRPr="00ED5B1B" w:rsidRDefault="006F0D8B" w:rsidP="00D02329">
                  <w:pPr>
                    <w:framePr w:hSpace="180" w:wrap="around" w:hAnchor="margin" w:x="-284" w:y="-1080"/>
                    <w:spacing w:after="0" w:line="240" w:lineRule="auto"/>
                    <w:jc w:val="center"/>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St </w:t>
                  </w:r>
                  <w:proofErr w:type="spellStart"/>
                  <w:r w:rsidRPr="00ED5B1B">
                    <w:rPr>
                      <w:rFonts w:ascii="Trebuchet MS" w:eastAsia="Times New Roman" w:hAnsi="Trebuchet MS" w:cs="Calibri"/>
                      <w:b/>
                      <w:bCs/>
                      <w:color w:val="000000"/>
                      <w:lang w:eastAsia="en-GB"/>
                    </w:rPr>
                    <w:t>Gluvias</w:t>
                  </w:r>
                  <w:proofErr w:type="spellEnd"/>
                  <w:r w:rsidRPr="00ED5B1B">
                    <w:rPr>
                      <w:rFonts w:ascii="Trebuchet MS" w:eastAsia="Times New Roman" w:hAnsi="Trebuchet MS" w:cs="Calibri"/>
                      <w:b/>
                      <w:bCs/>
                      <w:color w:val="000000"/>
                      <w:lang w:eastAsia="en-GB"/>
                    </w:rPr>
                    <w:t>,</w:t>
                  </w:r>
                </w:p>
                <w:p w14:paraId="7D584103" w14:textId="1D832366" w:rsidR="006F0D8B" w:rsidRPr="00ED5B1B" w:rsidRDefault="006F0D8B" w:rsidP="00D02329">
                  <w:pPr>
                    <w:framePr w:hSpace="180" w:wrap="around" w:hAnchor="margin" w:x="-284" w:y="-1080"/>
                    <w:spacing w:after="0" w:line="240" w:lineRule="auto"/>
                    <w:jc w:val="center"/>
                    <w:rPr>
                      <w:rFonts w:ascii="Trebuchet MS" w:eastAsia="Times New Roman" w:hAnsi="Trebuchet MS" w:cs="Calibri"/>
                      <w:b/>
                      <w:bCs/>
                      <w:color w:val="000000"/>
                      <w:lang w:eastAsia="en-GB"/>
                    </w:rPr>
                  </w:pPr>
                  <w:proofErr w:type="spellStart"/>
                  <w:r w:rsidRPr="00ED5B1B">
                    <w:rPr>
                      <w:rFonts w:ascii="Trebuchet MS" w:eastAsia="Times New Roman" w:hAnsi="Trebuchet MS" w:cs="Calibri"/>
                      <w:b/>
                      <w:bCs/>
                      <w:color w:val="000000"/>
                      <w:lang w:eastAsia="en-GB"/>
                    </w:rPr>
                    <w:t>Mabe</w:t>
                  </w:r>
                  <w:proofErr w:type="spellEnd"/>
                  <w:r w:rsidRPr="00ED5B1B">
                    <w:rPr>
                      <w:rFonts w:ascii="Trebuchet MS" w:eastAsia="Times New Roman" w:hAnsi="Trebuchet MS" w:cs="Calibri"/>
                      <w:b/>
                      <w:bCs/>
                      <w:color w:val="000000"/>
                      <w:lang w:eastAsia="en-GB"/>
                    </w:rPr>
                    <w:t xml:space="preserve"> &amp; </w:t>
                  </w:r>
                  <w:proofErr w:type="spellStart"/>
                  <w:r w:rsidRPr="00ED5B1B">
                    <w:rPr>
                      <w:rFonts w:ascii="Trebuchet MS" w:eastAsia="Times New Roman" w:hAnsi="Trebuchet MS" w:cs="Calibri"/>
                      <w:b/>
                      <w:bCs/>
                      <w:color w:val="000000"/>
                      <w:lang w:eastAsia="en-GB"/>
                    </w:rPr>
                    <w:t>Ponsanooth</w:t>
                  </w:r>
                  <w:proofErr w:type="spellEnd"/>
                  <w:r w:rsidRPr="00ED5B1B">
                    <w:rPr>
                      <w:rFonts w:ascii="Trebuchet MS" w:eastAsia="Times New Roman" w:hAnsi="Trebuchet MS" w:cs="Calibri"/>
                      <w:b/>
                      <w:bCs/>
                      <w:color w:val="000000"/>
                      <w:lang w:eastAsia="en-GB"/>
                    </w:rPr>
                    <w:t xml:space="preserve">, </w:t>
                  </w:r>
                  <w:proofErr w:type="spellStart"/>
                  <w:r w:rsidRPr="00ED5B1B">
                    <w:rPr>
                      <w:rFonts w:ascii="Trebuchet MS" w:eastAsia="Times New Roman" w:hAnsi="Trebuchet MS" w:cs="Calibri"/>
                      <w:b/>
                      <w:bCs/>
                      <w:color w:val="000000"/>
                      <w:lang w:eastAsia="en-GB"/>
                    </w:rPr>
                    <w:t>Penwerris</w:t>
                  </w:r>
                  <w:proofErr w:type="spellEnd"/>
                </w:p>
              </w:tc>
              <w:tc>
                <w:tcPr>
                  <w:tcW w:w="1544" w:type="dxa"/>
                  <w:shd w:val="clear" w:color="auto" w:fill="auto"/>
                  <w:vAlign w:val="bottom"/>
                  <w:hideMark/>
                </w:tcPr>
                <w:p w14:paraId="3DC302E1" w14:textId="77777777" w:rsidR="006F0D8B" w:rsidRPr="00ED5B1B" w:rsidRDefault="006F0D8B" w:rsidP="00D02329">
                  <w:pPr>
                    <w:framePr w:hSpace="180" w:wrap="around" w:hAnchor="margin" w:x="-284" w:y="-1080"/>
                    <w:spacing w:after="0" w:line="276" w:lineRule="auto"/>
                    <w:jc w:val="center"/>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Deanery Totals</w:t>
                  </w:r>
                </w:p>
              </w:tc>
            </w:tr>
            <w:tr w:rsidR="006F0D8B" w:rsidRPr="00ED5B1B" w14:paraId="6329D453" w14:textId="77777777" w:rsidTr="004916F0">
              <w:trPr>
                <w:trHeight w:val="113"/>
              </w:trPr>
              <w:tc>
                <w:tcPr>
                  <w:tcW w:w="4285" w:type="dxa"/>
                  <w:shd w:val="clear" w:color="auto" w:fill="auto"/>
                  <w:noWrap/>
                  <w:vAlign w:val="bottom"/>
                  <w:hideMark/>
                </w:tcPr>
                <w:p w14:paraId="5ABCAC55"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Number of Parishes</w:t>
                  </w:r>
                </w:p>
              </w:tc>
              <w:tc>
                <w:tcPr>
                  <w:tcW w:w="2126" w:type="dxa"/>
                  <w:shd w:val="clear" w:color="auto" w:fill="auto"/>
                  <w:noWrap/>
                  <w:vAlign w:val="bottom"/>
                  <w:hideMark/>
                </w:tcPr>
                <w:p w14:paraId="132C10EC"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4 </w:t>
                  </w:r>
                </w:p>
              </w:tc>
              <w:tc>
                <w:tcPr>
                  <w:tcW w:w="2254" w:type="dxa"/>
                  <w:shd w:val="clear" w:color="auto" w:fill="auto"/>
                  <w:noWrap/>
                  <w:vAlign w:val="bottom"/>
                  <w:hideMark/>
                </w:tcPr>
                <w:p w14:paraId="1C91F19F"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5 </w:t>
                  </w:r>
                </w:p>
              </w:tc>
              <w:tc>
                <w:tcPr>
                  <w:tcW w:w="1544" w:type="dxa"/>
                  <w:shd w:val="clear" w:color="auto" w:fill="auto"/>
                  <w:noWrap/>
                  <w:vAlign w:val="bottom"/>
                  <w:hideMark/>
                </w:tcPr>
                <w:p w14:paraId="25EF29F8" w14:textId="525A7DCE"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9 </w:t>
                  </w:r>
                </w:p>
              </w:tc>
            </w:tr>
            <w:tr w:rsidR="006F0D8B" w:rsidRPr="00ED5B1B" w14:paraId="2DD03EFF" w14:textId="77777777" w:rsidTr="004916F0">
              <w:trPr>
                <w:trHeight w:val="113"/>
              </w:trPr>
              <w:tc>
                <w:tcPr>
                  <w:tcW w:w="4285" w:type="dxa"/>
                  <w:shd w:val="clear" w:color="auto" w:fill="auto"/>
                  <w:noWrap/>
                  <w:vAlign w:val="bottom"/>
                  <w:hideMark/>
                </w:tcPr>
                <w:p w14:paraId="56C36E0F"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Number of Churches</w:t>
                  </w:r>
                </w:p>
              </w:tc>
              <w:tc>
                <w:tcPr>
                  <w:tcW w:w="2126" w:type="dxa"/>
                  <w:shd w:val="clear" w:color="auto" w:fill="auto"/>
                  <w:noWrap/>
                  <w:vAlign w:val="bottom"/>
                  <w:hideMark/>
                </w:tcPr>
                <w:p w14:paraId="22622399"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6 </w:t>
                  </w:r>
                </w:p>
              </w:tc>
              <w:tc>
                <w:tcPr>
                  <w:tcW w:w="2254" w:type="dxa"/>
                  <w:shd w:val="clear" w:color="auto" w:fill="auto"/>
                  <w:noWrap/>
                  <w:vAlign w:val="bottom"/>
                  <w:hideMark/>
                </w:tcPr>
                <w:p w14:paraId="29FC5882"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8 </w:t>
                  </w:r>
                </w:p>
              </w:tc>
              <w:tc>
                <w:tcPr>
                  <w:tcW w:w="1544" w:type="dxa"/>
                  <w:shd w:val="clear" w:color="auto" w:fill="auto"/>
                  <w:noWrap/>
                  <w:vAlign w:val="bottom"/>
                  <w:hideMark/>
                </w:tcPr>
                <w:p w14:paraId="50DC4858" w14:textId="66A4BB65"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14 </w:t>
                  </w:r>
                </w:p>
              </w:tc>
            </w:tr>
            <w:tr w:rsidR="006F0D8B" w:rsidRPr="00ED5B1B" w14:paraId="5BAE152C" w14:textId="77777777" w:rsidTr="004916F0">
              <w:trPr>
                <w:trHeight w:val="113"/>
              </w:trPr>
              <w:tc>
                <w:tcPr>
                  <w:tcW w:w="4285" w:type="dxa"/>
                  <w:shd w:val="clear" w:color="auto" w:fill="auto"/>
                  <w:noWrap/>
                  <w:vAlign w:val="bottom"/>
                  <w:hideMark/>
                </w:tcPr>
                <w:p w14:paraId="290D8D1D"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Civil Population</w:t>
                  </w:r>
                </w:p>
              </w:tc>
              <w:tc>
                <w:tcPr>
                  <w:tcW w:w="2126" w:type="dxa"/>
                  <w:shd w:val="clear" w:color="auto" w:fill="auto"/>
                  <w:noWrap/>
                  <w:vAlign w:val="bottom"/>
                  <w:hideMark/>
                </w:tcPr>
                <w:p w14:paraId="07EB4829"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21,427 </w:t>
                  </w:r>
                </w:p>
              </w:tc>
              <w:tc>
                <w:tcPr>
                  <w:tcW w:w="2254" w:type="dxa"/>
                  <w:shd w:val="clear" w:color="auto" w:fill="auto"/>
                  <w:noWrap/>
                  <w:vAlign w:val="bottom"/>
                  <w:hideMark/>
                </w:tcPr>
                <w:p w14:paraId="683C1054"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21,562 </w:t>
                  </w:r>
                </w:p>
              </w:tc>
              <w:tc>
                <w:tcPr>
                  <w:tcW w:w="1544" w:type="dxa"/>
                  <w:shd w:val="clear" w:color="auto" w:fill="auto"/>
                  <w:noWrap/>
                  <w:vAlign w:val="bottom"/>
                  <w:hideMark/>
                </w:tcPr>
                <w:p w14:paraId="634B52A3" w14:textId="109B1417"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42,989 </w:t>
                  </w:r>
                </w:p>
              </w:tc>
            </w:tr>
            <w:tr w:rsidR="006F0D8B" w:rsidRPr="00ED5B1B" w14:paraId="458466D2" w14:textId="77777777" w:rsidTr="00EB42F1">
              <w:trPr>
                <w:trHeight w:val="387"/>
              </w:trPr>
              <w:tc>
                <w:tcPr>
                  <w:tcW w:w="4285" w:type="dxa"/>
                  <w:shd w:val="clear" w:color="auto" w:fill="auto"/>
                  <w:noWrap/>
                  <w:vAlign w:val="bottom"/>
                  <w:hideMark/>
                </w:tcPr>
                <w:p w14:paraId="406F30A5"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MMF Call (2021)</w:t>
                  </w:r>
                </w:p>
              </w:tc>
              <w:tc>
                <w:tcPr>
                  <w:tcW w:w="2126" w:type="dxa"/>
                  <w:shd w:val="clear" w:color="auto" w:fill="auto"/>
                  <w:noWrap/>
                  <w:vAlign w:val="bottom"/>
                  <w:hideMark/>
                </w:tcPr>
                <w:p w14:paraId="04AA06DB"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173,644 </w:t>
                  </w:r>
                </w:p>
              </w:tc>
              <w:tc>
                <w:tcPr>
                  <w:tcW w:w="2254" w:type="dxa"/>
                  <w:shd w:val="clear" w:color="auto" w:fill="auto"/>
                  <w:noWrap/>
                  <w:vAlign w:val="bottom"/>
                  <w:hideMark/>
                </w:tcPr>
                <w:p w14:paraId="09D5BC08" w14:textId="3086D4E0"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w:t>
                  </w:r>
                  <w:r w:rsidR="004B1F3C" w:rsidRPr="00ED5B1B">
                    <w:rPr>
                      <w:rFonts w:ascii="Trebuchet MS" w:eastAsia="Times New Roman" w:hAnsi="Trebuchet MS" w:cs="Calibri"/>
                      <w:color w:val="000000"/>
                      <w:lang w:eastAsia="en-GB"/>
                    </w:rPr>
                    <w:t>120,800</w:t>
                  </w:r>
                  <w:r w:rsidRPr="00ED5B1B">
                    <w:rPr>
                      <w:rFonts w:ascii="Trebuchet MS" w:eastAsia="Times New Roman" w:hAnsi="Trebuchet MS" w:cs="Calibri"/>
                      <w:color w:val="000000"/>
                      <w:lang w:eastAsia="en-GB"/>
                    </w:rPr>
                    <w:t xml:space="preserve"> </w:t>
                  </w:r>
                </w:p>
              </w:tc>
              <w:tc>
                <w:tcPr>
                  <w:tcW w:w="1544" w:type="dxa"/>
                  <w:shd w:val="clear" w:color="auto" w:fill="auto"/>
                  <w:noWrap/>
                  <w:vAlign w:val="bottom"/>
                  <w:hideMark/>
                </w:tcPr>
                <w:p w14:paraId="679B226C" w14:textId="0ECBF7E7"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w:t>
                  </w:r>
                  <w:r w:rsidR="004B1F3C" w:rsidRPr="00ED5B1B">
                    <w:rPr>
                      <w:rFonts w:ascii="Trebuchet MS" w:eastAsia="Times New Roman" w:hAnsi="Trebuchet MS" w:cs="Calibri"/>
                      <w:b/>
                      <w:bCs/>
                      <w:color w:val="000000"/>
                      <w:lang w:eastAsia="en-GB"/>
                    </w:rPr>
                    <w:t>294,444</w:t>
                  </w:r>
                  <w:r w:rsidRPr="00ED5B1B">
                    <w:rPr>
                      <w:rFonts w:ascii="Trebuchet MS" w:eastAsia="Times New Roman" w:hAnsi="Trebuchet MS" w:cs="Calibri"/>
                      <w:b/>
                      <w:bCs/>
                      <w:color w:val="000000"/>
                      <w:lang w:eastAsia="en-GB"/>
                    </w:rPr>
                    <w:t xml:space="preserve"> </w:t>
                  </w:r>
                </w:p>
              </w:tc>
            </w:tr>
            <w:tr w:rsidR="006F0D8B" w:rsidRPr="00ED5B1B" w14:paraId="3F9672A9" w14:textId="77777777" w:rsidTr="00EB42F1">
              <w:trPr>
                <w:trHeight w:val="407"/>
              </w:trPr>
              <w:tc>
                <w:tcPr>
                  <w:tcW w:w="4285" w:type="dxa"/>
                  <w:shd w:val="clear" w:color="auto" w:fill="auto"/>
                  <w:noWrap/>
                  <w:vAlign w:val="bottom"/>
                  <w:hideMark/>
                </w:tcPr>
                <w:p w14:paraId="03695B1D"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MMF Paid (2021)</w:t>
                  </w:r>
                </w:p>
              </w:tc>
              <w:tc>
                <w:tcPr>
                  <w:tcW w:w="2126" w:type="dxa"/>
                  <w:shd w:val="clear" w:color="auto" w:fill="auto"/>
                  <w:noWrap/>
                  <w:vAlign w:val="bottom"/>
                  <w:hideMark/>
                </w:tcPr>
                <w:p w14:paraId="7BD90C52" w14:textId="04CDC1C2"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149,919 </w:t>
                  </w:r>
                </w:p>
              </w:tc>
              <w:tc>
                <w:tcPr>
                  <w:tcW w:w="2254" w:type="dxa"/>
                  <w:shd w:val="clear" w:color="auto" w:fill="auto"/>
                  <w:noWrap/>
                  <w:vAlign w:val="bottom"/>
                  <w:hideMark/>
                </w:tcPr>
                <w:p w14:paraId="50BAAD1C" w14:textId="321C367F"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97,443</w:t>
                  </w:r>
                  <w:r w:rsidR="008D1EE5" w:rsidRPr="00ED5B1B">
                    <w:rPr>
                      <w:rFonts w:ascii="Trebuchet MS" w:eastAsia="Times New Roman" w:hAnsi="Trebuchet MS" w:cs="Calibri"/>
                      <w:color w:val="000000"/>
                      <w:vertAlign w:val="superscript"/>
                      <w:lang w:eastAsia="en-GB"/>
                    </w:rPr>
                    <w:t>2</w:t>
                  </w:r>
                  <w:r w:rsidRPr="00ED5B1B">
                    <w:rPr>
                      <w:rFonts w:ascii="Trebuchet MS" w:eastAsia="Times New Roman" w:hAnsi="Trebuchet MS" w:cs="Calibri"/>
                      <w:color w:val="000000"/>
                      <w:lang w:eastAsia="en-GB"/>
                    </w:rPr>
                    <w:t xml:space="preserve"> </w:t>
                  </w:r>
                </w:p>
              </w:tc>
              <w:tc>
                <w:tcPr>
                  <w:tcW w:w="1544" w:type="dxa"/>
                  <w:shd w:val="clear" w:color="auto" w:fill="auto"/>
                  <w:noWrap/>
                  <w:vAlign w:val="bottom"/>
                  <w:hideMark/>
                </w:tcPr>
                <w:p w14:paraId="248FE6D0" w14:textId="25B87EBF" w:rsidR="006F0D8B" w:rsidRPr="00ED5B1B" w:rsidRDefault="00EB42F1"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w:t>
                  </w:r>
                  <w:r w:rsidR="006F0D8B" w:rsidRPr="00ED5B1B">
                    <w:rPr>
                      <w:rFonts w:ascii="Trebuchet MS" w:eastAsia="Times New Roman" w:hAnsi="Trebuchet MS" w:cs="Calibri"/>
                      <w:b/>
                      <w:bCs/>
                      <w:color w:val="000000"/>
                      <w:lang w:eastAsia="en-GB"/>
                    </w:rPr>
                    <w:t xml:space="preserve">      </w:t>
                  </w:r>
                  <w:r w:rsidRPr="00ED5B1B">
                    <w:rPr>
                      <w:rFonts w:ascii="Trebuchet MS" w:eastAsia="Times New Roman" w:hAnsi="Trebuchet MS" w:cs="Calibri"/>
                      <w:b/>
                      <w:bCs/>
                      <w:color w:val="000000"/>
                      <w:lang w:eastAsia="en-GB"/>
                    </w:rPr>
                    <w:t xml:space="preserve">   </w:t>
                  </w:r>
                  <w:r w:rsidR="006F0D8B" w:rsidRPr="00ED5B1B">
                    <w:rPr>
                      <w:rFonts w:ascii="Trebuchet MS" w:eastAsia="Times New Roman" w:hAnsi="Trebuchet MS" w:cs="Calibri"/>
                      <w:b/>
                      <w:bCs/>
                      <w:color w:val="000000"/>
                      <w:lang w:eastAsia="en-GB"/>
                    </w:rPr>
                    <w:t>247,362</w:t>
                  </w:r>
                  <w:r w:rsidR="008D1EE5" w:rsidRPr="00ED5B1B">
                    <w:rPr>
                      <w:rFonts w:ascii="Trebuchet MS" w:eastAsia="Times New Roman" w:hAnsi="Trebuchet MS" w:cs="Calibri"/>
                      <w:b/>
                      <w:bCs/>
                      <w:color w:val="000000"/>
                      <w:vertAlign w:val="superscript"/>
                      <w:lang w:eastAsia="en-GB"/>
                    </w:rPr>
                    <w:t>2</w:t>
                  </w:r>
                  <w:r w:rsidR="006F0D8B" w:rsidRPr="00ED5B1B">
                    <w:rPr>
                      <w:rFonts w:ascii="Trebuchet MS" w:eastAsia="Times New Roman" w:hAnsi="Trebuchet MS" w:cs="Calibri"/>
                      <w:b/>
                      <w:bCs/>
                      <w:color w:val="000000"/>
                      <w:lang w:eastAsia="en-GB"/>
                    </w:rPr>
                    <w:t xml:space="preserve"> </w:t>
                  </w:r>
                </w:p>
              </w:tc>
            </w:tr>
            <w:tr w:rsidR="006F0D8B" w:rsidRPr="00ED5B1B" w14:paraId="1073D940" w14:textId="77777777" w:rsidTr="004916F0">
              <w:trPr>
                <w:trHeight w:val="113"/>
              </w:trPr>
              <w:tc>
                <w:tcPr>
                  <w:tcW w:w="4285" w:type="dxa"/>
                  <w:shd w:val="clear" w:color="auto" w:fill="auto"/>
                  <w:vAlign w:val="bottom"/>
                  <w:hideMark/>
                </w:tcPr>
                <w:p w14:paraId="09B9809C"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Difference Between 2021 Call &amp; 2021 Paid</w:t>
                  </w:r>
                </w:p>
              </w:tc>
              <w:tc>
                <w:tcPr>
                  <w:tcW w:w="2126" w:type="dxa"/>
                  <w:shd w:val="clear" w:color="auto" w:fill="auto"/>
                  <w:noWrap/>
                  <w:vAlign w:val="bottom"/>
                  <w:hideMark/>
                </w:tcPr>
                <w:p w14:paraId="2C879187"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FF0000"/>
                      <w:lang w:eastAsia="en-GB"/>
                    </w:rPr>
                    <w:t xml:space="preserve">-23,725 </w:t>
                  </w:r>
                </w:p>
              </w:tc>
              <w:tc>
                <w:tcPr>
                  <w:tcW w:w="2254" w:type="dxa"/>
                  <w:shd w:val="clear" w:color="auto" w:fill="auto"/>
                  <w:noWrap/>
                  <w:vAlign w:val="bottom"/>
                  <w:hideMark/>
                </w:tcPr>
                <w:p w14:paraId="67E6AC00" w14:textId="657CB3D5" w:rsidR="006F0D8B" w:rsidRPr="00ED5B1B" w:rsidRDefault="004B1F3C"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FF0000"/>
                      <w:lang w:eastAsia="en-GB"/>
                    </w:rPr>
                    <w:t>-23,357</w:t>
                  </w:r>
                  <w:r w:rsidR="006F0D8B" w:rsidRPr="00ED5B1B">
                    <w:rPr>
                      <w:rFonts w:ascii="Trebuchet MS" w:eastAsia="Times New Roman" w:hAnsi="Trebuchet MS" w:cs="Calibri"/>
                      <w:color w:val="FF0000"/>
                      <w:lang w:eastAsia="en-GB"/>
                    </w:rPr>
                    <w:t xml:space="preserve"> </w:t>
                  </w:r>
                </w:p>
              </w:tc>
              <w:tc>
                <w:tcPr>
                  <w:tcW w:w="1544" w:type="dxa"/>
                  <w:shd w:val="clear" w:color="auto" w:fill="auto"/>
                  <w:noWrap/>
                  <w:vAlign w:val="bottom"/>
                  <w:hideMark/>
                </w:tcPr>
                <w:p w14:paraId="1761728A" w14:textId="61AF0E56" w:rsidR="006F0D8B" w:rsidRPr="00ED5B1B" w:rsidRDefault="004B1F3C"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FF0000"/>
                      <w:lang w:eastAsia="en-GB"/>
                    </w:rPr>
                    <w:t>-47,082</w:t>
                  </w:r>
                  <w:r w:rsidR="006F0D8B" w:rsidRPr="00ED5B1B">
                    <w:rPr>
                      <w:rFonts w:ascii="Trebuchet MS" w:eastAsia="Times New Roman" w:hAnsi="Trebuchet MS" w:cs="Calibri"/>
                      <w:color w:val="FF0000"/>
                      <w:lang w:eastAsia="en-GB"/>
                    </w:rPr>
                    <w:t xml:space="preserve"> </w:t>
                  </w:r>
                </w:p>
              </w:tc>
            </w:tr>
            <w:tr w:rsidR="006F0D8B" w:rsidRPr="00ED5B1B" w14:paraId="2A14FCDF" w14:textId="77777777" w:rsidTr="004916F0">
              <w:trPr>
                <w:trHeight w:val="113"/>
              </w:trPr>
              <w:tc>
                <w:tcPr>
                  <w:tcW w:w="4285" w:type="dxa"/>
                  <w:shd w:val="clear" w:color="auto" w:fill="auto"/>
                  <w:noWrap/>
                  <w:vAlign w:val="bottom"/>
                  <w:hideMark/>
                </w:tcPr>
                <w:p w14:paraId="755D4697"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FF0000"/>
                      <w:lang w:eastAsia="en-GB"/>
                    </w:rPr>
                  </w:pPr>
                  <w:r w:rsidRPr="00ED5B1B">
                    <w:rPr>
                      <w:rFonts w:ascii="Trebuchet MS" w:eastAsia="Times New Roman" w:hAnsi="Trebuchet MS" w:cs="Calibri"/>
                      <w:b/>
                      <w:bCs/>
                      <w:color w:val="FF0000"/>
                      <w:lang w:eastAsia="en-GB"/>
                    </w:rPr>
                    <w:t>2023 Projections</w:t>
                  </w:r>
                </w:p>
              </w:tc>
              <w:tc>
                <w:tcPr>
                  <w:tcW w:w="2126" w:type="dxa"/>
                  <w:shd w:val="clear" w:color="auto" w:fill="auto"/>
                  <w:noWrap/>
                  <w:vAlign w:val="bottom"/>
                  <w:hideMark/>
                </w:tcPr>
                <w:p w14:paraId="1669F536"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FF0000"/>
                      <w:lang w:eastAsia="en-GB"/>
                    </w:rPr>
                  </w:pPr>
                </w:p>
              </w:tc>
              <w:tc>
                <w:tcPr>
                  <w:tcW w:w="2254" w:type="dxa"/>
                  <w:shd w:val="clear" w:color="auto" w:fill="auto"/>
                  <w:noWrap/>
                  <w:vAlign w:val="bottom"/>
                  <w:hideMark/>
                </w:tcPr>
                <w:p w14:paraId="79F0D0E3"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Times New Roman"/>
                      <w:sz w:val="20"/>
                      <w:szCs w:val="20"/>
                      <w:lang w:eastAsia="en-GB"/>
                    </w:rPr>
                  </w:pPr>
                </w:p>
              </w:tc>
              <w:tc>
                <w:tcPr>
                  <w:tcW w:w="1544" w:type="dxa"/>
                  <w:shd w:val="clear" w:color="auto" w:fill="auto"/>
                  <w:noWrap/>
                  <w:vAlign w:val="bottom"/>
                  <w:hideMark/>
                </w:tcPr>
                <w:p w14:paraId="268A7E1E"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Times New Roman"/>
                      <w:sz w:val="20"/>
                      <w:szCs w:val="20"/>
                      <w:lang w:eastAsia="en-GB"/>
                    </w:rPr>
                  </w:pPr>
                </w:p>
              </w:tc>
            </w:tr>
            <w:tr w:rsidR="006F0D8B" w:rsidRPr="00ED5B1B" w14:paraId="65D68C90" w14:textId="77777777" w:rsidTr="004916F0">
              <w:trPr>
                <w:trHeight w:val="113"/>
              </w:trPr>
              <w:tc>
                <w:tcPr>
                  <w:tcW w:w="4285" w:type="dxa"/>
                  <w:shd w:val="clear" w:color="auto" w:fill="auto"/>
                  <w:noWrap/>
                  <w:vAlign w:val="bottom"/>
                  <w:hideMark/>
                </w:tcPr>
                <w:p w14:paraId="0235C4CB"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Stipendiary Ministry (FTE)</w:t>
                  </w:r>
                </w:p>
              </w:tc>
              <w:tc>
                <w:tcPr>
                  <w:tcW w:w="2126" w:type="dxa"/>
                  <w:shd w:val="clear" w:color="auto" w:fill="auto"/>
                  <w:noWrap/>
                  <w:vAlign w:val="bottom"/>
                  <w:hideMark/>
                </w:tcPr>
                <w:p w14:paraId="63CB41B0" w14:textId="073853F6"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w:t>
                  </w:r>
                  <w:r w:rsidR="004B1F3C" w:rsidRPr="00ED5B1B">
                    <w:rPr>
                      <w:rFonts w:ascii="Trebuchet MS" w:eastAsia="Times New Roman" w:hAnsi="Trebuchet MS" w:cs="Calibri"/>
                      <w:color w:val="000000"/>
                      <w:lang w:eastAsia="en-GB"/>
                    </w:rPr>
                    <w:t>1.3</w:t>
                  </w:r>
                  <w:r w:rsidR="008D1EE5" w:rsidRPr="00ED5B1B">
                    <w:rPr>
                      <w:rFonts w:ascii="Trebuchet MS" w:eastAsia="Times New Roman" w:hAnsi="Trebuchet MS" w:cs="Calibri"/>
                      <w:color w:val="000000"/>
                      <w:vertAlign w:val="superscript"/>
                      <w:lang w:eastAsia="en-GB"/>
                    </w:rPr>
                    <w:t>3</w:t>
                  </w:r>
                  <w:r w:rsidRPr="00ED5B1B">
                    <w:rPr>
                      <w:rFonts w:ascii="Trebuchet MS" w:eastAsia="Times New Roman" w:hAnsi="Trebuchet MS" w:cs="Calibri"/>
                      <w:color w:val="000000"/>
                      <w:lang w:eastAsia="en-GB"/>
                    </w:rPr>
                    <w:t xml:space="preserve"> </w:t>
                  </w:r>
                </w:p>
              </w:tc>
              <w:tc>
                <w:tcPr>
                  <w:tcW w:w="2254" w:type="dxa"/>
                  <w:shd w:val="clear" w:color="auto" w:fill="auto"/>
                  <w:noWrap/>
                  <w:vAlign w:val="bottom"/>
                  <w:hideMark/>
                </w:tcPr>
                <w:p w14:paraId="07A3E1A6"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lang w:eastAsia="en-GB"/>
                    </w:rPr>
                  </w:pPr>
                  <w:r w:rsidRPr="00ED5B1B">
                    <w:rPr>
                      <w:rFonts w:ascii="Trebuchet MS" w:eastAsia="Times New Roman" w:hAnsi="Trebuchet MS" w:cs="Calibri"/>
                      <w:lang w:eastAsia="en-GB"/>
                    </w:rPr>
                    <w:t xml:space="preserve">                            1.0 </w:t>
                  </w:r>
                </w:p>
              </w:tc>
              <w:tc>
                <w:tcPr>
                  <w:tcW w:w="1544" w:type="dxa"/>
                  <w:shd w:val="clear" w:color="auto" w:fill="auto"/>
                  <w:noWrap/>
                  <w:vAlign w:val="bottom"/>
                  <w:hideMark/>
                </w:tcPr>
                <w:p w14:paraId="35144637" w14:textId="2148F24C"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w:t>
                  </w:r>
                  <w:r w:rsidR="004B1F3C" w:rsidRPr="00ED5B1B">
                    <w:rPr>
                      <w:rFonts w:ascii="Trebuchet MS" w:eastAsia="Times New Roman" w:hAnsi="Trebuchet MS" w:cs="Calibri"/>
                      <w:b/>
                      <w:bCs/>
                      <w:color w:val="000000"/>
                      <w:lang w:eastAsia="en-GB"/>
                    </w:rPr>
                    <w:t>2.3</w:t>
                  </w:r>
                  <w:r w:rsidRPr="00ED5B1B">
                    <w:rPr>
                      <w:rFonts w:ascii="Trebuchet MS" w:eastAsia="Times New Roman" w:hAnsi="Trebuchet MS" w:cs="Calibri"/>
                      <w:b/>
                      <w:bCs/>
                      <w:color w:val="000000"/>
                      <w:lang w:eastAsia="en-GB"/>
                    </w:rPr>
                    <w:t xml:space="preserve"> </w:t>
                  </w:r>
                </w:p>
              </w:tc>
            </w:tr>
            <w:tr w:rsidR="006F0D8B" w:rsidRPr="00ED5B1B" w14:paraId="5831FFE3" w14:textId="77777777" w:rsidTr="004916F0">
              <w:trPr>
                <w:trHeight w:val="113"/>
              </w:trPr>
              <w:tc>
                <w:tcPr>
                  <w:tcW w:w="4285" w:type="dxa"/>
                  <w:shd w:val="clear" w:color="auto" w:fill="auto"/>
                  <w:noWrap/>
                  <w:vAlign w:val="bottom"/>
                  <w:hideMark/>
                </w:tcPr>
                <w:p w14:paraId="72DB4F52"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Stipendiary Ministry (0.5FTE &amp; No House)</w:t>
                  </w:r>
                </w:p>
              </w:tc>
              <w:tc>
                <w:tcPr>
                  <w:tcW w:w="2126" w:type="dxa"/>
                  <w:shd w:val="clear" w:color="auto" w:fill="auto"/>
                  <w:noWrap/>
                  <w:vAlign w:val="bottom"/>
                  <w:hideMark/>
                </w:tcPr>
                <w:p w14:paraId="627EE2EA"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   </w:t>
                  </w:r>
                </w:p>
              </w:tc>
              <w:tc>
                <w:tcPr>
                  <w:tcW w:w="2254" w:type="dxa"/>
                  <w:shd w:val="clear" w:color="auto" w:fill="auto"/>
                  <w:noWrap/>
                  <w:vAlign w:val="bottom"/>
                  <w:hideMark/>
                </w:tcPr>
                <w:p w14:paraId="38D41B07"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lang w:eastAsia="en-GB"/>
                    </w:rPr>
                  </w:pPr>
                  <w:r w:rsidRPr="00ED5B1B">
                    <w:rPr>
                      <w:rFonts w:ascii="Trebuchet MS" w:eastAsia="Times New Roman" w:hAnsi="Trebuchet MS" w:cs="Calibri"/>
                      <w:lang w:eastAsia="en-GB"/>
                    </w:rPr>
                    <w:t xml:space="preserve">                               -   </w:t>
                  </w:r>
                </w:p>
              </w:tc>
              <w:tc>
                <w:tcPr>
                  <w:tcW w:w="1544" w:type="dxa"/>
                  <w:shd w:val="clear" w:color="auto" w:fill="auto"/>
                  <w:noWrap/>
                  <w:vAlign w:val="bottom"/>
                  <w:hideMark/>
                </w:tcPr>
                <w:p w14:paraId="3C1DA439" w14:textId="04253C27"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   </w:t>
                  </w:r>
                </w:p>
              </w:tc>
            </w:tr>
            <w:tr w:rsidR="006F0D8B" w:rsidRPr="00ED5B1B" w14:paraId="68737B71" w14:textId="77777777" w:rsidTr="004916F0">
              <w:trPr>
                <w:trHeight w:val="113"/>
              </w:trPr>
              <w:tc>
                <w:tcPr>
                  <w:tcW w:w="4285" w:type="dxa"/>
                  <w:shd w:val="clear" w:color="auto" w:fill="auto"/>
                  <w:noWrap/>
                  <w:vAlign w:val="bottom"/>
                  <w:hideMark/>
                </w:tcPr>
                <w:p w14:paraId="113297DC"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lastRenderedPageBreak/>
                    <w:t>Stipendiary Minister (0.5FTE &amp; House)</w:t>
                  </w:r>
                </w:p>
              </w:tc>
              <w:tc>
                <w:tcPr>
                  <w:tcW w:w="2126" w:type="dxa"/>
                  <w:shd w:val="clear" w:color="auto" w:fill="auto"/>
                  <w:noWrap/>
                  <w:vAlign w:val="bottom"/>
                  <w:hideMark/>
                </w:tcPr>
                <w:p w14:paraId="5CF89814"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   </w:t>
                  </w:r>
                </w:p>
              </w:tc>
              <w:tc>
                <w:tcPr>
                  <w:tcW w:w="2254" w:type="dxa"/>
                  <w:shd w:val="clear" w:color="auto" w:fill="auto"/>
                  <w:noWrap/>
                  <w:vAlign w:val="bottom"/>
                  <w:hideMark/>
                </w:tcPr>
                <w:p w14:paraId="47EF2A35"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lang w:eastAsia="en-GB"/>
                    </w:rPr>
                  </w:pPr>
                  <w:r w:rsidRPr="00ED5B1B">
                    <w:rPr>
                      <w:rFonts w:ascii="Trebuchet MS" w:eastAsia="Times New Roman" w:hAnsi="Trebuchet MS" w:cs="Calibri"/>
                      <w:lang w:eastAsia="en-GB"/>
                    </w:rPr>
                    <w:t xml:space="preserve">                               -   </w:t>
                  </w:r>
                </w:p>
              </w:tc>
              <w:tc>
                <w:tcPr>
                  <w:tcW w:w="1544" w:type="dxa"/>
                  <w:shd w:val="clear" w:color="auto" w:fill="auto"/>
                  <w:noWrap/>
                  <w:vAlign w:val="bottom"/>
                  <w:hideMark/>
                </w:tcPr>
                <w:p w14:paraId="3D32FF28" w14:textId="747AC58A"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   </w:t>
                  </w:r>
                </w:p>
              </w:tc>
            </w:tr>
            <w:tr w:rsidR="006F0D8B" w:rsidRPr="00ED5B1B" w14:paraId="20DA12BC" w14:textId="77777777" w:rsidTr="004916F0">
              <w:trPr>
                <w:trHeight w:val="113"/>
              </w:trPr>
              <w:tc>
                <w:tcPr>
                  <w:tcW w:w="4285" w:type="dxa"/>
                  <w:shd w:val="clear" w:color="auto" w:fill="auto"/>
                  <w:noWrap/>
                  <w:vAlign w:val="bottom"/>
                  <w:hideMark/>
                </w:tcPr>
                <w:p w14:paraId="31539D0E"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SSM</w:t>
                  </w:r>
                </w:p>
              </w:tc>
              <w:tc>
                <w:tcPr>
                  <w:tcW w:w="2126" w:type="dxa"/>
                  <w:shd w:val="clear" w:color="auto" w:fill="auto"/>
                  <w:noWrap/>
                  <w:vAlign w:val="bottom"/>
                  <w:hideMark/>
                </w:tcPr>
                <w:p w14:paraId="6FBCF75A"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1.0 </w:t>
                  </w:r>
                </w:p>
              </w:tc>
              <w:tc>
                <w:tcPr>
                  <w:tcW w:w="2254" w:type="dxa"/>
                  <w:shd w:val="clear" w:color="auto" w:fill="auto"/>
                  <w:noWrap/>
                  <w:vAlign w:val="bottom"/>
                  <w:hideMark/>
                </w:tcPr>
                <w:p w14:paraId="3F6A2CA9"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1.0 </w:t>
                  </w:r>
                </w:p>
              </w:tc>
              <w:tc>
                <w:tcPr>
                  <w:tcW w:w="1544" w:type="dxa"/>
                  <w:shd w:val="clear" w:color="auto" w:fill="auto"/>
                  <w:noWrap/>
                  <w:vAlign w:val="bottom"/>
                  <w:hideMark/>
                </w:tcPr>
                <w:p w14:paraId="674017B3" w14:textId="35FBAEBC"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2.0 </w:t>
                  </w:r>
                </w:p>
              </w:tc>
            </w:tr>
            <w:tr w:rsidR="006F0D8B" w:rsidRPr="00ED5B1B" w14:paraId="1DCC2AF7" w14:textId="77777777" w:rsidTr="004916F0">
              <w:trPr>
                <w:trHeight w:val="113"/>
              </w:trPr>
              <w:tc>
                <w:tcPr>
                  <w:tcW w:w="4285" w:type="dxa"/>
                  <w:shd w:val="clear" w:color="auto" w:fill="auto"/>
                  <w:noWrap/>
                  <w:vAlign w:val="bottom"/>
                  <w:hideMark/>
                </w:tcPr>
                <w:p w14:paraId="690D6E91"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House for Duty</w:t>
                  </w:r>
                </w:p>
              </w:tc>
              <w:tc>
                <w:tcPr>
                  <w:tcW w:w="2126" w:type="dxa"/>
                  <w:shd w:val="clear" w:color="auto" w:fill="auto"/>
                  <w:noWrap/>
                  <w:vAlign w:val="bottom"/>
                  <w:hideMark/>
                </w:tcPr>
                <w:p w14:paraId="43579A53"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1.0 </w:t>
                  </w:r>
                </w:p>
              </w:tc>
              <w:tc>
                <w:tcPr>
                  <w:tcW w:w="2254" w:type="dxa"/>
                  <w:shd w:val="clear" w:color="auto" w:fill="auto"/>
                  <w:noWrap/>
                  <w:vAlign w:val="bottom"/>
                  <w:hideMark/>
                </w:tcPr>
                <w:p w14:paraId="12C84057"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1.0 </w:t>
                  </w:r>
                </w:p>
              </w:tc>
              <w:tc>
                <w:tcPr>
                  <w:tcW w:w="1544" w:type="dxa"/>
                  <w:shd w:val="clear" w:color="auto" w:fill="auto"/>
                  <w:noWrap/>
                  <w:vAlign w:val="bottom"/>
                  <w:hideMark/>
                </w:tcPr>
                <w:p w14:paraId="27590972" w14:textId="02C31808"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2.0 </w:t>
                  </w:r>
                </w:p>
              </w:tc>
            </w:tr>
            <w:tr w:rsidR="006F0D8B" w:rsidRPr="00ED5B1B" w14:paraId="5D6DA8DB" w14:textId="77777777" w:rsidTr="004916F0">
              <w:trPr>
                <w:trHeight w:val="113"/>
              </w:trPr>
              <w:tc>
                <w:tcPr>
                  <w:tcW w:w="4285" w:type="dxa"/>
                  <w:shd w:val="clear" w:color="auto" w:fill="auto"/>
                  <w:noWrap/>
                  <w:vAlign w:val="bottom"/>
                  <w:hideMark/>
                </w:tcPr>
                <w:p w14:paraId="3C990352"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PTO</w:t>
                  </w:r>
                </w:p>
              </w:tc>
              <w:tc>
                <w:tcPr>
                  <w:tcW w:w="2126" w:type="dxa"/>
                  <w:shd w:val="clear" w:color="auto" w:fill="auto"/>
                  <w:noWrap/>
                  <w:vAlign w:val="bottom"/>
                  <w:hideMark/>
                </w:tcPr>
                <w:p w14:paraId="55214677"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5.0 </w:t>
                  </w:r>
                </w:p>
              </w:tc>
              <w:tc>
                <w:tcPr>
                  <w:tcW w:w="2254" w:type="dxa"/>
                  <w:shd w:val="clear" w:color="auto" w:fill="auto"/>
                  <w:noWrap/>
                  <w:vAlign w:val="bottom"/>
                  <w:hideMark/>
                </w:tcPr>
                <w:p w14:paraId="78992FB9"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2.0 </w:t>
                  </w:r>
                </w:p>
              </w:tc>
              <w:tc>
                <w:tcPr>
                  <w:tcW w:w="1544" w:type="dxa"/>
                  <w:shd w:val="clear" w:color="auto" w:fill="auto"/>
                  <w:noWrap/>
                  <w:vAlign w:val="bottom"/>
                  <w:hideMark/>
                </w:tcPr>
                <w:p w14:paraId="27C8CD03" w14:textId="6BD3728E"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7.0 </w:t>
                  </w:r>
                </w:p>
              </w:tc>
            </w:tr>
            <w:tr w:rsidR="006F0D8B" w:rsidRPr="00ED5B1B" w14:paraId="341D92A5" w14:textId="77777777" w:rsidTr="004916F0">
              <w:trPr>
                <w:trHeight w:val="113"/>
              </w:trPr>
              <w:tc>
                <w:tcPr>
                  <w:tcW w:w="4285" w:type="dxa"/>
                  <w:shd w:val="clear" w:color="auto" w:fill="auto"/>
                  <w:noWrap/>
                  <w:vAlign w:val="bottom"/>
                  <w:hideMark/>
                </w:tcPr>
                <w:p w14:paraId="52F3BF4F"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Readers</w:t>
                  </w:r>
                </w:p>
              </w:tc>
              <w:tc>
                <w:tcPr>
                  <w:tcW w:w="2126" w:type="dxa"/>
                  <w:shd w:val="clear" w:color="auto" w:fill="auto"/>
                  <w:noWrap/>
                  <w:vAlign w:val="bottom"/>
                  <w:hideMark/>
                </w:tcPr>
                <w:p w14:paraId="6BFF2D29"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1.0 </w:t>
                  </w:r>
                </w:p>
              </w:tc>
              <w:tc>
                <w:tcPr>
                  <w:tcW w:w="2254" w:type="dxa"/>
                  <w:shd w:val="clear" w:color="auto" w:fill="auto"/>
                  <w:noWrap/>
                  <w:vAlign w:val="bottom"/>
                  <w:hideMark/>
                </w:tcPr>
                <w:p w14:paraId="37747A93"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   </w:t>
                  </w:r>
                </w:p>
              </w:tc>
              <w:tc>
                <w:tcPr>
                  <w:tcW w:w="1544" w:type="dxa"/>
                  <w:shd w:val="clear" w:color="auto" w:fill="auto"/>
                  <w:noWrap/>
                  <w:vAlign w:val="bottom"/>
                  <w:hideMark/>
                </w:tcPr>
                <w:p w14:paraId="0A8F3CD6" w14:textId="6879A21C"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1.0 </w:t>
                  </w:r>
                </w:p>
              </w:tc>
            </w:tr>
            <w:tr w:rsidR="006F0D8B" w:rsidRPr="00ED5B1B" w14:paraId="1F077D13" w14:textId="77777777" w:rsidTr="004916F0">
              <w:trPr>
                <w:trHeight w:val="113"/>
              </w:trPr>
              <w:tc>
                <w:tcPr>
                  <w:tcW w:w="4285" w:type="dxa"/>
                  <w:shd w:val="clear" w:color="auto" w:fill="auto"/>
                  <w:noWrap/>
                  <w:vAlign w:val="bottom"/>
                  <w:hideMark/>
                </w:tcPr>
                <w:p w14:paraId="6D8F808E"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Ministry Group charge</w:t>
                  </w:r>
                </w:p>
              </w:tc>
              <w:tc>
                <w:tcPr>
                  <w:tcW w:w="2126" w:type="dxa"/>
                  <w:shd w:val="clear" w:color="auto" w:fill="auto"/>
                  <w:noWrap/>
                  <w:vAlign w:val="bottom"/>
                  <w:hideMark/>
                </w:tcPr>
                <w:p w14:paraId="3543C5C4"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1.0 </w:t>
                  </w:r>
                </w:p>
              </w:tc>
              <w:tc>
                <w:tcPr>
                  <w:tcW w:w="2254" w:type="dxa"/>
                  <w:shd w:val="clear" w:color="auto" w:fill="auto"/>
                  <w:noWrap/>
                  <w:vAlign w:val="bottom"/>
                  <w:hideMark/>
                </w:tcPr>
                <w:p w14:paraId="0406C58D"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1.0 </w:t>
                  </w:r>
                </w:p>
              </w:tc>
              <w:tc>
                <w:tcPr>
                  <w:tcW w:w="1544" w:type="dxa"/>
                  <w:shd w:val="clear" w:color="auto" w:fill="auto"/>
                  <w:noWrap/>
                  <w:vAlign w:val="bottom"/>
                  <w:hideMark/>
                </w:tcPr>
                <w:p w14:paraId="12D5616E" w14:textId="0FE779AD" w:rsidR="006F0D8B" w:rsidRPr="00ED5B1B" w:rsidRDefault="0018160D"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w:t>
                  </w:r>
                  <w:r w:rsidR="006F0D8B" w:rsidRPr="00ED5B1B">
                    <w:rPr>
                      <w:rFonts w:ascii="Trebuchet MS" w:eastAsia="Times New Roman" w:hAnsi="Trebuchet MS" w:cs="Calibri"/>
                      <w:b/>
                      <w:bCs/>
                      <w:color w:val="000000"/>
                      <w:lang w:eastAsia="en-GB"/>
                    </w:rPr>
                    <w:t xml:space="preserve">2.0 </w:t>
                  </w:r>
                </w:p>
              </w:tc>
            </w:tr>
            <w:tr w:rsidR="006F0D8B" w:rsidRPr="00ED5B1B" w14:paraId="65F207D0" w14:textId="77777777" w:rsidTr="004916F0">
              <w:trPr>
                <w:trHeight w:val="113"/>
              </w:trPr>
              <w:tc>
                <w:tcPr>
                  <w:tcW w:w="4285" w:type="dxa"/>
                  <w:shd w:val="clear" w:color="auto" w:fill="auto"/>
                  <w:noWrap/>
                  <w:vAlign w:val="bottom"/>
                  <w:hideMark/>
                </w:tcPr>
                <w:p w14:paraId="7D55F9A5"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Cost of ministry proposal (2023)</w:t>
                  </w:r>
                </w:p>
              </w:tc>
              <w:tc>
                <w:tcPr>
                  <w:tcW w:w="2126" w:type="dxa"/>
                  <w:shd w:val="clear" w:color="auto" w:fill="auto"/>
                  <w:noWrap/>
                  <w:vAlign w:val="bottom"/>
                  <w:hideMark/>
                </w:tcPr>
                <w:p w14:paraId="66573489" w14:textId="161118B3"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w:t>
                  </w:r>
                  <w:r w:rsidR="004B1F3C" w:rsidRPr="00ED5B1B">
                    <w:rPr>
                      <w:rFonts w:ascii="Trebuchet MS" w:eastAsia="Times New Roman" w:hAnsi="Trebuchet MS" w:cs="Calibri"/>
                      <w:b/>
                      <w:bCs/>
                      <w:color w:val="000000"/>
                      <w:lang w:eastAsia="en-GB"/>
                    </w:rPr>
                    <w:t>103,100</w:t>
                  </w:r>
                  <w:r w:rsidRPr="00ED5B1B">
                    <w:rPr>
                      <w:rFonts w:ascii="Trebuchet MS" w:eastAsia="Times New Roman" w:hAnsi="Trebuchet MS" w:cs="Calibri"/>
                      <w:b/>
                      <w:bCs/>
                      <w:color w:val="000000"/>
                      <w:lang w:eastAsia="en-GB"/>
                    </w:rPr>
                    <w:t xml:space="preserve"> </w:t>
                  </w:r>
                </w:p>
              </w:tc>
              <w:tc>
                <w:tcPr>
                  <w:tcW w:w="2254" w:type="dxa"/>
                  <w:shd w:val="clear" w:color="auto" w:fill="auto"/>
                  <w:noWrap/>
                  <w:vAlign w:val="bottom"/>
                  <w:hideMark/>
                </w:tcPr>
                <w:p w14:paraId="3A8766E1"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85,390 </w:t>
                  </w:r>
                </w:p>
              </w:tc>
              <w:tc>
                <w:tcPr>
                  <w:tcW w:w="1544" w:type="dxa"/>
                  <w:shd w:val="clear" w:color="auto" w:fill="auto"/>
                  <w:noWrap/>
                  <w:vAlign w:val="bottom"/>
                  <w:hideMark/>
                </w:tcPr>
                <w:p w14:paraId="778289EC" w14:textId="5DD3A497"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w:t>
                  </w:r>
                  <w:r w:rsidR="004B1F3C" w:rsidRPr="00ED5B1B">
                    <w:rPr>
                      <w:rFonts w:ascii="Trebuchet MS" w:eastAsia="Times New Roman" w:hAnsi="Trebuchet MS" w:cs="Calibri"/>
                      <w:b/>
                      <w:bCs/>
                      <w:color w:val="000000"/>
                      <w:lang w:eastAsia="en-GB"/>
                    </w:rPr>
                    <w:t>188,490</w:t>
                  </w:r>
                  <w:r w:rsidRPr="00ED5B1B">
                    <w:rPr>
                      <w:rFonts w:ascii="Trebuchet MS" w:eastAsia="Times New Roman" w:hAnsi="Trebuchet MS" w:cs="Calibri"/>
                      <w:b/>
                      <w:bCs/>
                      <w:color w:val="000000"/>
                      <w:lang w:eastAsia="en-GB"/>
                    </w:rPr>
                    <w:t xml:space="preserve"> </w:t>
                  </w:r>
                </w:p>
              </w:tc>
            </w:tr>
            <w:tr w:rsidR="006F0D8B" w:rsidRPr="00ED5B1B" w14:paraId="6557A84C" w14:textId="77777777" w:rsidTr="004916F0">
              <w:trPr>
                <w:trHeight w:val="113"/>
              </w:trPr>
              <w:tc>
                <w:tcPr>
                  <w:tcW w:w="4285" w:type="dxa"/>
                  <w:shd w:val="clear" w:color="auto" w:fill="auto"/>
                  <w:noWrap/>
                  <w:vAlign w:val="bottom"/>
                  <w:hideMark/>
                </w:tcPr>
                <w:p w14:paraId="112291C1"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Deanery Admin (0.8FTE including on costs)</w:t>
                  </w:r>
                </w:p>
              </w:tc>
              <w:tc>
                <w:tcPr>
                  <w:tcW w:w="2126" w:type="dxa"/>
                  <w:shd w:val="clear" w:color="auto" w:fill="auto"/>
                  <w:noWrap/>
                  <w:vAlign w:val="bottom"/>
                  <w:hideMark/>
                </w:tcPr>
                <w:p w14:paraId="763E4EC2"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p>
              </w:tc>
              <w:tc>
                <w:tcPr>
                  <w:tcW w:w="2254" w:type="dxa"/>
                  <w:shd w:val="clear" w:color="auto" w:fill="auto"/>
                  <w:noWrap/>
                  <w:vAlign w:val="bottom"/>
                  <w:hideMark/>
                </w:tcPr>
                <w:p w14:paraId="4F606AC7" w14:textId="77777777" w:rsidR="006F0D8B" w:rsidRPr="00ED5B1B" w:rsidRDefault="006F0D8B" w:rsidP="00D02329">
                  <w:pPr>
                    <w:framePr w:hSpace="180" w:wrap="around" w:hAnchor="margin" w:x="-284" w:y="-1080"/>
                    <w:spacing w:after="0" w:line="276" w:lineRule="auto"/>
                    <w:jc w:val="right"/>
                    <w:rPr>
                      <w:rFonts w:ascii="Trebuchet MS" w:eastAsia="Times New Roman" w:hAnsi="Trebuchet MS" w:cs="Times New Roman"/>
                      <w:sz w:val="20"/>
                      <w:szCs w:val="20"/>
                      <w:lang w:eastAsia="en-GB"/>
                    </w:rPr>
                  </w:pPr>
                </w:p>
              </w:tc>
              <w:tc>
                <w:tcPr>
                  <w:tcW w:w="1544" w:type="dxa"/>
                  <w:shd w:val="clear" w:color="auto" w:fill="auto"/>
                  <w:noWrap/>
                  <w:vAlign w:val="bottom"/>
                  <w:hideMark/>
                </w:tcPr>
                <w:p w14:paraId="40ED2956" w14:textId="0A9B9CF1"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25,000 </w:t>
                  </w:r>
                </w:p>
              </w:tc>
            </w:tr>
            <w:tr w:rsidR="006F0D8B" w:rsidRPr="00ED5B1B" w14:paraId="0A5BE879" w14:textId="77777777" w:rsidTr="004916F0">
              <w:trPr>
                <w:trHeight w:val="113"/>
              </w:trPr>
              <w:tc>
                <w:tcPr>
                  <w:tcW w:w="6411" w:type="dxa"/>
                  <w:gridSpan w:val="2"/>
                  <w:shd w:val="clear" w:color="auto" w:fill="auto"/>
                  <w:noWrap/>
                  <w:vAlign w:val="bottom"/>
                  <w:hideMark/>
                </w:tcPr>
                <w:p w14:paraId="6EE06690" w14:textId="538E3003" w:rsidR="006F0D8B" w:rsidRPr="00ED5B1B" w:rsidRDefault="006F0D8B" w:rsidP="00D02329">
                  <w:pPr>
                    <w:framePr w:hSpace="180" w:wrap="around" w:hAnchor="margin" w:x="-284" w:y="-1080"/>
                    <w:spacing w:after="0" w:line="276" w:lineRule="auto"/>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Children &amp; Schools Worker (0.5FTE </w:t>
                  </w:r>
                  <w:proofErr w:type="spellStart"/>
                  <w:r w:rsidRPr="00ED5B1B">
                    <w:rPr>
                      <w:rFonts w:ascii="Trebuchet MS" w:eastAsia="Times New Roman" w:hAnsi="Trebuchet MS" w:cs="Calibri"/>
                      <w:color w:val="000000"/>
                      <w:lang w:eastAsia="en-GB"/>
                    </w:rPr>
                    <w:t>inc</w:t>
                  </w:r>
                  <w:proofErr w:type="spellEnd"/>
                  <w:r w:rsidRPr="00ED5B1B">
                    <w:rPr>
                      <w:rFonts w:ascii="Trebuchet MS" w:eastAsia="Times New Roman" w:hAnsi="Trebuchet MS" w:cs="Calibri"/>
                      <w:color w:val="000000"/>
                      <w:lang w:eastAsia="en-GB"/>
                    </w:rPr>
                    <w:t xml:space="preserve"> on</w:t>
                  </w:r>
                  <w:r w:rsidR="009C2152" w:rsidRPr="00ED5B1B">
                    <w:rPr>
                      <w:rFonts w:ascii="Trebuchet MS" w:eastAsia="Times New Roman" w:hAnsi="Trebuchet MS" w:cs="Calibri"/>
                      <w:color w:val="000000"/>
                      <w:lang w:eastAsia="en-GB"/>
                    </w:rPr>
                    <w:t xml:space="preserve"> </w:t>
                  </w:r>
                  <w:r w:rsidRPr="00ED5B1B">
                    <w:rPr>
                      <w:rFonts w:ascii="Trebuchet MS" w:eastAsia="Times New Roman" w:hAnsi="Trebuchet MS" w:cs="Calibri"/>
                      <w:color w:val="000000"/>
                      <w:lang w:eastAsia="en-GB"/>
                    </w:rPr>
                    <w:t>costs &amp; expenses)</w:t>
                  </w:r>
                </w:p>
              </w:tc>
              <w:tc>
                <w:tcPr>
                  <w:tcW w:w="2254" w:type="dxa"/>
                  <w:shd w:val="clear" w:color="auto" w:fill="auto"/>
                  <w:noWrap/>
                  <w:vAlign w:val="bottom"/>
                  <w:hideMark/>
                </w:tcPr>
                <w:p w14:paraId="31CBA54A"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color w:val="000000"/>
                      <w:lang w:eastAsia="en-GB"/>
                    </w:rPr>
                  </w:pPr>
                </w:p>
              </w:tc>
              <w:tc>
                <w:tcPr>
                  <w:tcW w:w="1544" w:type="dxa"/>
                  <w:shd w:val="clear" w:color="auto" w:fill="auto"/>
                  <w:noWrap/>
                  <w:vAlign w:val="bottom"/>
                  <w:hideMark/>
                </w:tcPr>
                <w:p w14:paraId="6C90CED6" w14:textId="1A2B6F8B" w:rsidR="006F0D8B" w:rsidRPr="00ED5B1B" w:rsidRDefault="006F0D8B" w:rsidP="00D02329">
                  <w:pPr>
                    <w:framePr w:hSpace="180" w:wrap="around" w:hAnchor="margin" w:x="-284" w:y="-1080"/>
                    <w:spacing w:after="0" w:line="276" w:lineRule="auto"/>
                    <w:jc w:val="right"/>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             </w:t>
                  </w:r>
                  <w:r w:rsidR="00F625CA" w:rsidRPr="00ED5B1B">
                    <w:rPr>
                      <w:rFonts w:ascii="Trebuchet MS" w:eastAsia="Times New Roman" w:hAnsi="Trebuchet MS" w:cs="Calibri"/>
                      <w:color w:val="000000"/>
                      <w:lang w:eastAsia="en-GB"/>
                    </w:rPr>
                    <w:t>20</w:t>
                  </w:r>
                  <w:r w:rsidRPr="00ED5B1B">
                    <w:rPr>
                      <w:rFonts w:ascii="Trebuchet MS" w:eastAsia="Times New Roman" w:hAnsi="Trebuchet MS" w:cs="Calibri"/>
                      <w:color w:val="000000"/>
                      <w:lang w:eastAsia="en-GB"/>
                    </w:rPr>
                    <w:t xml:space="preserve">,000 </w:t>
                  </w:r>
                </w:p>
              </w:tc>
            </w:tr>
            <w:tr w:rsidR="006F0D8B" w:rsidRPr="00ED5B1B" w14:paraId="16C3636D" w14:textId="77777777" w:rsidTr="004916F0">
              <w:trPr>
                <w:trHeight w:val="316"/>
              </w:trPr>
              <w:tc>
                <w:tcPr>
                  <w:tcW w:w="4285" w:type="dxa"/>
                  <w:shd w:val="clear" w:color="auto" w:fill="auto"/>
                  <w:noWrap/>
                  <w:vAlign w:val="bottom"/>
                  <w:hideMark/>
                </w:tcPr>
                <w:p w14:paraId="02F21FD6"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Total Cost of Proposals</w:t>
                  </w:r>
                </w:p>
              </w:tc>
              <w:tc>
                <w:tcPr>
                  <w:tcW w:w="2126" w:type="dxa"/>
                  <w:shd w:val="clear" w:color="auto" w:fill="auto"/>
                  <w:noWrap/>
                  <w:vAlign w:val="bottom"/>
                  <w:hideMark/>
                </w:tcPr>
                <w:p w14:paraId="1DBBF8DC"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p>
              </w:tc>
              <w:tc>
                <w:tcPr>
                  <w:tcW w:w="2254" w:type="dxa"/>
                  <w:shd w:val="clear" w:color="auto" w:fill="auto"/>
                  <w:noWrap/>
                  <w:vAlign w:val="bottom"/>
                  <w:hideMark/>
                </w:tcPr>
                <w:p w14:paraId="4F46D887" w14:textId="77777777" w:rsidR="006F0D8B" w:rsidRPr="00ED5B1B" w:rsidRDefault="006F0D8B" w:rsidP="00D02329">
                  <w:pPr>
                    <w:framePr w:hSpace="180" w:wrap="around" w:hAnchor="margin" w:x="-284" w:y="-1080"/>
                    <w:spacing w:after="0" w:line="276" w:lineRule="auto"/>
                    <w:rPr>
                      <w:rFonts w:ascii="Trebuchet MS" w:eastAsia="Times New Roman" w:hAnsi="Trebuchet MS" w:cs="Times New Roman"/>
                      <w:sz w:val="20"/>
                      <w:szCs w:val="20"/>
                      <w:lang w:eastAsia="en-GB"/>
                    </w:rPr>
                  </w:pPr>
                </w:p>
              </w:tc>
              <w:tc>
                <w:tcPr>
                  <w:tcW w:w="1544" w:type="dxa"/>
                  <w:shd w:val="clear" w:color="auto" w:fill="auto"/>
                  <w:noWrap/>
                  <w:vAlign w:val="bottom"/>
                  <w:hideMark/>
                </w:tcPr>
                <w:p w14:paraId="6BEDA442" w14:textId="3545E249"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 xml:space="preserve">            </w:t>
                  </w:r>
                  <w:r w:rsidR="009C2152" w:rsidRPr="00ED5B1B">
                    <w:rPr>
                      <w:rFonts w:ascii="Trebuchet MS" w:eastAsia="Times New Roman" w:hAnsi="Trebuchet MS" w:cs="Calibri"/>
                      <w:b/>
                      <w:bCs/>
                      <w:color w:val="000000"/>
                      <w:lang w:eastAsia="en-GB"/>
                    </w:rPr>
                    <w:t>233</w:t>
                  </w:r>
                  <w:r w:rsidRPr="00ED5B1B">
                    <w:rPr>
                      <w:rFonts w:ascii="Trebuchet MS" w:eastAsia="Times New Roman" w:hAnsi="Trebuchet MS" w:cs="Calibri"/>
                      <w:b/>
                      <w:bCs/>
                      <w:color w:val="000000"/>
                      <w:lang w:eastAsia="en-GB"/>
                    </w:rPr>
                    <w:t>,</w:t>
                  </w:r>
                  <w:r w:rsidR="009C2152" w:rsidRPr="00ED5B1B">
                    <w:rPr>
                      <w:rFonts w:ascii="Trebuchet MS" w:eastAsia="Times New Roman" w:hAnsi="Trebuchet MS" w:cs="Calibri"/>
                      <w:b/>
                      <w:bCs/>
                      <w:color w:val="000000"/>
                      <w:lang w:eastAsia="en-GB"/>
                    </w:rPr>
                    <w:t>49</w:t>
                  </w:r>
                  <w:r w:rsidRPr="00ED5B1B">
                    <w:rPr>
                      <w:rFonts w:ascii="Trebuchet MS" w:eastAsia="Times New Roman" w:hAnsi="Trebuchet MS" w:cs="Calibri"/>
                      <w:b/>
                      <w:bCs/>
                      <w:color w:val="000000"/>
                      <w:lang w:eastAsia="en-GB"/>
                    </w:rPr>
                    <w:t xml:space="preserve">0 </w:t>
                  </w:r>
                </w:p>
              </w:tc>
            </w:tr>
            <w:tr w:rsidR="006F0D8B" w:rsidRPr="00ED5B1B" w14:paraId="1073493F" w14:textId="77777777" w:rsidTr="004B1F3C">
              <w:trPr>
                <w:trHeight w:val="113"/>
              </w:trPr>
              <w:tc>
                <w:tcPr>
                  <w:tcW w:w="4285" w:type="dxa"/>
                  <w:shd w:val="clear" w:color="auto" w:fill="auto"/>
                  <w:vAlign w:val="bottom"/>
                  <w:hideMark/>
                </w:tcPr>
                <w:p w14:paraId="60CA125B" w14:textId="77777777" w:rsidR="006F0D8B" w:rsidRPr="00ED5B1B" w:rsidRDefault="006F0D8B"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Difference between MMF Paid (2021) and Total Cost of Proposal (2023)</w:t>
                  </w:r>
                </w:p>
              </w:tc>
              <w:tc>
                <w:tcPr>
                  <w:tcW w:w="2126" w:type="dxa"/>
                  <w:shd w:val="clear" w:color="auto" w:fill="auto"/>
                  <w:noWrap/>
                  <w:vAlign w:val="bottom"/>
                </w:tcPr>
                <w:p w14:paraId="432F0B05" w14:textId="7DD5826E"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p>
              </w:tc>
              <w:tc>
                <w:tcPr>
                  <w:tcW w:w="2254" w:type="dxa"/>
                  <w:shd w:val="clear" w:color="auto" w:fill="auto"/>
                  <w:noWrap/>
                  <w:vAlign w:val="bottom"/>
                </w:tcPr>
                <w:p w14:paraId="7EC6901C" w14:textId="365F3733" w:rsidR="006F0D8B" w:rsidRPr="00ED5B1B" w:rsidRDefault="006F0D8B" w:rsidP="00D02329">
                  <w:pPr>
                    <w:framePr w:hSpace="180" w:wrap="around" w:hAnchor="margin" w:x="-284" w:y="-1080"/>
                    <w:spacing w:after="0" w:line="276" w:lineRule="auto"/>
                    <w:jc w:val="right"/>
                    <w:rPr>
                      <w:rFonts w:ascii="Trebuchet MS" w:eastAsia="Times New Roman" w:hAnsi="Trebuchet MS" w:cs="Calibri"/>
                      <w:b/>
                      <w:bCs/>
                      <w:color w:val="000000"/>
                      <w:lang w:eastAsia="en-GB"/>
                    </w:rPr>
                  </w:pPr>
                </w:p>
              </w:tc>
              <w:tc>
                <w:tcPr>
                  <w:tcW w:w="1544" w:type="dxa"/>
                  <w:shd w:val="clear" w:color="auto" w:fill="auto"/>
                  <w:noWrap/>
                  <w:vAlign w:val="bottom"/>
                  <w:hideMark/>
                </w:tcPr>
                <w:p w14:paraId="22938573" w14:textId="2E0DED92" w:rsidR="006F0D8B" w:rsidRPr="00ED5B1B" w:rsidRDefault="009C2152" w:rsidP="00D02329">
                  <w:pPr>
                    <w:framePr w:hSpace="180" w:wrap="around" w:hAnchor="margin" w:x="-284" w:y="-1080"/>
                    <w:spacing w:after="0" w:line="276" w:lineRule="auto"/>
                    <w:jc w:val="right"/>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13,872</w:t>
                  </w:r>
                  <w:r w:rsidR="006F0D8B" w:rsidRPr="00ED5B1B">
                    <w:rPr>
                      <w:rFonts w:ascii="Trebuchet MS" w:eastAsia="Times New Roman" w:hAnsi="Trebuchet MS" w:cs="Calibri"/>
                      <w:b/>
                      <w:bCs/>
                      <w:color w:val="000000"/>
                      <w:lang w:eastAsia="en-GB"/>
                    </w:rPr>
                    <w:t xml:space="preserve"> </w:t>
                  </w:r>
                </w:p>
              </w:tc>
            </w:tr>
          </w:tbl>
          <w:p w14:paraId="7279AE38" w14:textId="77777777" w:rsidR="00EB42F1" w:rsidRPr="00ED5B1B" w:rsidRDefault="00EB42F1" w:rsidP="00DE2909">
            <w:pPr>
              <w:spacing w:line="276" w:lineRule="auto"/>
              <w:rPr>
                <w:rFonts w:ascii="Trebuchet MS" w:hAnsi="Trebuchet MS" w:cs="Arial"/>
                <w:b/>
                <w:bCs/>
                <w:color w:val="000000" w:themeColor="text1"/>
              </w:rPr>
            </w:pPr>
          </w:p>
          <w:p w14:paraId="2FCB7C74" w14:textId="31E327C6" w:rsidR="000F0BAB" w:rsidRPr="00ED5B1B" w:rsidRDefault="000F0BAB" w:rsidP="00DE2909">
            <w:pPr>
              <w:spacing w:line="276" w:lineRule="auto"/>
              <w:rPr>
                <w:rFonts w:ascii="Trebuchet MS" w:hAnsi="Trebuchet MS" w:cs="Arial"/>
                <w:bCs/>
                <w:color w:val="000000" w:themeColor="text1"/>
              </w:rPr>
            </w:pPr>
            <w:r w:rsidRPr="00ED5B1B">
              <w:rPr>
                <w:rFonts w:ascii="Trebuchet MS" w:hAnsi="Trebuchet MS" w:cs="Arial"/>
                <w:b/>
                <w:bCs/>
                <w:color w:val="000000" w:themeColor="text1"/>
              </w:rPr>
              <w:t>Notes</w:t>
            </w:r>
            <w:r w:rsidRPr="00ED5B1B">
              <w:rPr>
                <w:rFonts w:ascii="Trebuchet MS" w:hAnsi="Trebuchet MS" w:cs="Arial"/>
                <w:bCs/>
                <w:color w:val="000000" w:themeColor="text1"/>
              </w:rPr>
              <w:t xml:space="preserve">: </w:t>
            </w:r>
          </w:p>
          <w:p w14:paraId="554F0615" w14:textId="14615F40" w:rsidR="000F0BAB" w:rsidRPr="00ED5B1B" w:rsidRDefault="000F0BAB" w:rsidP="00DE2909">
            <w:pPr>
              <w:spacing w:line="276" w:lineRule="auto"/>
              <w:rPr>
                <w:rFonts w:ascii="Trebuchet MS" w:hAnsi="Trebuchet MS" w:cs="Arial"/>
                <w:bCs/>
                <w:color w:val="000000" w:themeColor="text1"/>
              </w:rPr>
            </w:pPr>
            <w:r w:rsidRPr="00ED5B1B">
              <w:rPr>
                <w:rFonts w:ascii="Trebuchet MS" w:hAnsi="Trebuchet MS" w:cs="Arial"/>
                <w:bCs/>
                <w:color w:val="000000" w:themeColor="text1"/>
              </w:rPr>
              <w:t xml:space="preserve">1. New Street Church is included in the number of churches in the Falmouth Group. It doesn’t have a building but is a </w:t>
            </w:r>
            <w:proofErr w:type="gramStart"/>
            <w:r w:rsidRPr="00ED5B1B">
              <w:rPr>
                <w:rFonts w:ascii="Trebuchet MS" w:hAnsi="Trebuchet MS" w:cs="Arial"/>
                <w:bCs/>
                <w:color w:val="000000" w:themeColor="text1"/>
              </w:rPr>
              <w:t>congregation in its own right</w:t>
            </w:r>
            <w:proofErr w:type="gramEnd"/>
            <w:r w:rsidRPr="00ED5B1B">
              <w:rPr>
                <w:rFonts w:ascii="Trebuchet MS" w:hAnsi="Trebuchet MS" w:cs="Arial"/>
                <w:bCs/>
                <w:color w:val="000000" w:themeColor="text1"/>
              </w:rPr>
              <w:t>. Other churches are buildings and congregations.</w:t>
            </w:r>
          </w:p>
          <w:p w14:paraId="36FB52CD" w14:textId="67CDD622" w:rsidR="000F0BAB" w:rsidRPr="00ED5B1B" w:rsidRDefault="000F0BAB" w:rsidP="00DE2909">
            <w:pPr>
              <w:spacing w:line="276" w:lineRule="auto"/>
              <w:rPr>
                <w:rFonts w:ascii="Trebuchet MS" w:hAnsi="Trebuchet MS" w:cs="Arial"/>
                <w:b/>
                <w:bCs/>
                <w:color w:val="000000" w:themeColor="text1"/>
              </w:rPr>
            </w:pPr>
            <w:r w:rsidRPr="00ED5B1B">
              <w:rPr>
                <w:rFonts w:ascii="Trebuchet MS" w:hAnsi="Trebuchet MS" w:cs="Arial"/>
                <w:bCs/>
                <w:color w:val="000000" w:themeColor="text1"/>
              </w:rPr>
              <w:t>2. In 2021</w:t>
            </w:r>
            <w:r w:rsidRPr="00ED5B1B">
              <w:rPr>
                <w:rFonts w:ascii="Trebuchet MS" w:hAnsi="Trebuchet MS" w:cs="Arial"/>
                <w:b/>
                <w:bCs/>
                <w:color w:val="000000" w:themeColor="text1"/>
              </w:rPr>
              <w:t xml:space="preserve"> </w:t>
            </w:r>
            <w:proofErr w:type="spellStart"/>
            <w:r w:rsidRPr="00ED5B1B">
              <w:rPr>
                <w:rFonts w:ascii="Trebuchet MS" w:hAnsi="Trebuchet MS" w:cs="Arial"/>
                <w:bCs/>
                <w:color w:val="000000" w:themeColor="text1"/>
              </w:rPr>
              <w:t>Penwerris</w:t>
            </w:r>
            <w:proofErr w:type="spellEnd"/>
            <w:r w:rsidRPr="00ED5B1B">
              <w:rPr>
                <w:rFonts w:ascii="Trebuchet MS" w:hAnsi="Trebuchet MS" w:cs="Arial"/>
                <w:bCs/>
                <w:color w:val="000000" w:themeColor="text1"/>
              </w:rPr>
              <w:t xml:space="preserve"> paid £24,000 against a call of £11,243. We have removed this overpayment from the calculations as we assume that </w:t>
            </w:r>
            <w:proofErr w:type="spellStart"/>
            <w:r w:rsidRPr="00ED5B1B">
              <w:rPr>
                <w:rFonts w:ascii="Trebuchet MS" w:hAnsi="Trebuchet MS" w:cs="Arial"/>
                <w:bCs/>
                <w:color w:val="000000" w:themeColor="text1"/>
              </w:rPr>
              <w:t>Penwerris</w:t>
            </w:r>
            <w:proofErr w:type="spellEnd"/>
            <w:r w:rsidRPr="00ED5B1B">
              <w:rPr>
                <w:rFonts w:ascii="Trebuchet MS" w:hAnsi="Trebuchet MS" w:cs="Arial"/>
                <w:bCs/>
                <w:color w:val="000000" w:themeColor="text1"/>
              </w:rPr>
              <w:t xml:space="preserve"> will not do the same in the future.</w:t>
            </w:r>
          </w:p>
          <w:p w14:paraId="566EDFD3" w14:textId="31ADA359" w:rsidR="006F0D8B" w:rsidRPr="00ED5B1B" w:rsidRDefault="008D1EE5" w:rsidP="00DE2909">
            <w:pPr>
              <w:spacing w:line="276" w:lineRule="auto"/>
              <w:rPr>
                <w:rFonts w:ascii="Trebuchet MS" w:hAnsi="Trebuchet MS" w:cs="Arial"/>
                <w:color w:val="000000" w:themeColor="text1"/>
              </w:rPr>
            </w:pPr>
            <w:r w:rsidRPr="00ED5B1B">
              <w:rPr>
                <w:rFonts w:ascii="Trebuchet MS" w:hAnsi="Trebuchet MS" w:cs="Arial"/>
                <w:b/>
                <w:bCs/>
                <w:color w:val="000000" w:themeColor="text1"/>
              </w:rPr>
              <w:t xml:space="preserve">3. </w:t>
            </w:r>
            <w:r w:rsidR="009C2152" w:rsidRPr="00ED5B1B">
              <w:rPr>
                <w:rFonts w:ascii="Trebuchet MS" w:hAnsi="Trebuchet MS" w:cs="Arial"/>
                <w:color w:val="000000" w:themeColor="text1"/>
              </w:rPr>
              <w:t>I</w:t>
            </w:r>
            <w:r w:rsidR="007D168B" w:rsidRPr="00ED5B1B">
              <w:rPr>
                <w:rFonts w:ascii="Trebuchet MS" w:hAnsi="Trebuchet MS" w:cs="Arial"/>
                <w:color w:val="000000" w:themeColor="text1"/>
              </w:rPr>
              <w:t xml:space="preserve">t is proposed in the Project Reset </w:t>
            </w:r>
            <w:r w:rsidR="009C2152" w:rsidRPr="00ED5B1B">
              <w:rPr>
                <w:rFonts w:ascii="Trebuchet MS" w:hAnsi="Trebuchet MS" w:cs="Arial"/>
                <w:color w:val="000000" w:themeColor="text1"/>
              </w:rPr>
              <w:t xml:space="preserve">for Transforming Mission Falmouth </w:t>
            </w:r>
            <w:r w:rsidR="007D168B" w:rsidRPr="00ED5B1B">
              <w:rPr>
                <w:rFonts w:ascii="Trebuchet MS" w:hAnsi="Trebuchet MS" w:cs="Arial"/>
                <w:color w:val="000000" w:themeColor="text1"/>
              </w:rPr>
              <w:t xml:space="preserve">that the post of </w:t>
            </w:r>
            <w:r w:rsidR="007D168B" w:rsidRPr="00ED5B1B">
              <w:rPr>
                <w:rFonts w:ascii="Trebuchet MS" w:hAnsi="Trebuchet MS" w:cs="Arial"/>
                <w:b/>
                <w:bCs/>
                <w:color w:val="000000" w:themeColor="text1"/>
              </w:rPr>
              <w:t>Lead Minister o</w:t>
            </w:r>
            <w:r w:rsidR="004B1F3C" w:rsidRPr="00ED5B1B">
              <w:rPr>
                <w:rFonts w:ascii="Trebuchet MS" w:hAnsi="Trebuchet MS" w:cs="Arial"/>
                <w:b/>
                <w:bCs/>
                <w:color w:val="000000" w:themeColor="text1"/>
              </w:rPr>
              <w:t>f New Street Church become a 0.7</w:t>
            </w:r>
            <w:r w:rsidR="007D168B" w:rsidRPr="00ED5B1B">
              <w:rPr>
                <w:rFonts w:ascii="Trebuchet MS" w:hAnsi="Trebuchet MS" w:cs="Arial"/>
                <w:b/>
                <w:bCs/>
                <w:color w:val="000000" w:themeColor="text1"/>
              </w:rPr>
              <w:t>fte post</w:t>
            </w:r>
            <w:r w:rsidR="009C2152" w:rsidRPr="00ED5B1B">
              <w:rPr>
                <w:rFonts w:ascii="Trebuchet MS" w:hAnsi="Trebuchet MS" w:cs="Arial"/>
                <w:color w:val="000000" w:themeColor="text1"/>
              </w:rPr>
              <w:t xml:space="preserve"> and th</w:t>
            </w:r>
            <w:r w:rsidR="007D168B" w:rsidRPr="00ED5B1B">
              <w:rPr>
                <w:rFonts w:ascii="Trebuchet MS" w:hAnsi="Trebuchet MS" w:cs="Arial"/>
                <w:color w:val="000000" w:themeColor="text1"/>
              </w:rPr>
              <w:t xml:space="preserve">at the remaining </w:t>
            </w:r>
            <w:r w:rsidR="004B1F3C" w:rsidRPr="00ED5B1B">
              <w:rPr>
                <w:rFonts w:ascii="Trebuchet MS" w:hAnsi="Trebuchet MS" w:cs="Arial"/>
                <w:b/>
                <w:bCs/>
                <w:color w:val="000000" w:themeColor="text1"/>
              </w:rPr>
              <w:t>0.3</w:t>
            </w:r>
            <w:r w:rsidR="007D168B" w:rsidRPr="00ED5B1B">
              <w:rPr>
                <w:rFonts w:ascii="Trebuchet MS" w:hAnsi="Trebuchet MS" w:cs="Arial"/>
                <w:b/>
                <w:bCs/>
                <w:color w:val="000000" w:themeColor="text1"/>
              </w:rPr>
              <w:t xml:space="preserve"> </w:t>
            </w:r>
            <w:proofErr w:type="spellStart"/>
            <w:r w:rsidR="007D168B" w:rsidRPr="00ED5B1B">
              <w:rPr>
                <w:rFonts w:ascii="Trebuchet MS" w:hAnsi="Trebuchet MS" w:cs="Arial"/>
                <w:b/>
                <w:bCs/>
                <w:color w:val="000000" w:themeColor="text1"/>
              </w:rPr>
              <w:t>fte</w:t>
            </w:r>
            <w:proofErr w:type="spellEnd"/>
            <w:r w:rsidR="007D168B" w:rsidRPr="00ED5B1B">
              <w:rPr>
                <w:rFonts w:ascii="Trebuchet MS" w:hAnsi="Trebuchet MS" w:cs="Arial"/>
                <w:color w:val="000000" w:themeColor="text1"/>
              </w:rPr>
              <w:t xml:space="preserve"> of the post is applied to </w:t>
            </w:r>
            <w:r w:rsidR="007D168B" w:rsidRPr="00ED5B1B">
              <w:rPr>
                <w:rFonts w:ascii="Trebuchet MS" w:hAnsi="Trebuchet MS" w:cs="Arial"/>
                <w:b/>
                <w:bCs/>
                <w:color w:val="000000" w:themeColor="text1"/>
              </w:rPr>
              <w:t>ordained support of the Benefice/Group</w:t>
            </w:r>
            <w:r w:rsidR="009D4C20" w:rsidRPr="00ED5B1B">
              <w:rPr>
                <w:rFonts w:ascii="Trebuchet MS" w:hAnsi="Trebuchet MS" w:cs="Arial"/>
                <w:b/>
                <w:bCs/>
                <w:color w:val="000000" w:themeColor="text1"/>
              </w:rPr>
              <w:t xml:space="preserve"> </w:t>
            </w:r>
            <w:r w:rsidR="009D4C20" w:rsidRPr="00ED5B1B">
              <w:rPr>
                <w:rFonts w:ascii="Trebuchet MS" w:hAnsi="Trebuchet MS" w:cs="Arial"/>
                <w:color w:val="000000" w:themeColor="text1"/>
              </w:rPr>
              <w:t>including Sunday morning ministry as agreed</w:t>
            </w:r>
            <w:r w:rsidR="0014282E" w:rsidRPr="00ED5B1B">
              <w:rPr>
                <w:rFonts w:ascii="Trebuchet MS" w:hAnsi="Trebuchet MS" w:cs="Arial"/>
                <w:b/>
                <w:bCs/>
                <w:color w:val="000000" w:themeColor="text1"/>
              </w:rPr>
              <w:t xml:space="preserve"> </w:t>
            </w:r>
            <w:r w:rsidR="0014282E" w:rsidRPr="00ED5B1B">
              <w:rPr>
                <w:rFonts w:ascii="Trebuchet MS" w:hAnsi="Trebuchet MS" w:cs="Arial"/>
                <w:color w:val="000000" w:themeColor="text1"/>
              </w:rPr>
              <w:t>(see below).</w:t>
            </w:r>
          </w:p>
          <w:p w14:paraId="2FEA3A9F" w14:textId="7C03B169" w:rsidR="001D7E60" w:rsidRPr="00ED5B1B" w:rsidRDefault="001D7E60" w:rsidP="00DE2909">
            <w:pPr>
              <w:spacing w:line="276" w:lineRule="auto"/>
              <w:rPr>
                <w:rFonts w:ascii="Trebuchet MS" w:hAnsi="Trebuchet MS" w:cs="Arial"/>
                <w:b/>
                <w:bCs/>
                <w:color w:val="000000" w:themeColor="text1"/>
              </w:rPr>
            </w:pPr>
          </w:p>
          <w:p w14:paraId="12E93BF0" w14:textId="77777777" w:rsidR="007B7893" w:rsidRDefault="007B7893" w:rsidP="0014282E">
            <w:pPr>
              <w:rPr>
                <w:rFonts w:ascii="Trebuchet MS" w:hAnsi="Trebuchet MS" w:cs="Arial"/>
                <w:b/>
                <w:bCs/>
                <w:sz w:val="24"/>
                <w:szCs w:val="24"/>
              </w:rPr>
            </w:pPr>
          </w:p>
          <w:p w14:paraId="44177C6C" w14:textId="77777777" w:rsidR="007B7893" w:rsidRDefault="007B7893" w:rsidP="0014282E">
            <w:pPr>
              <w:rPr>
                <w:rFonts w:ascii="Trebuchet MS" w:hAnsi="Trebuchet MS" w:cs="Arial"/>
                <w:b/>
                <w:bCs/>
                <w:sz w:val="24"/>
                <w:szCs w:val="24"/>
              </w:rPr>
            </w:pPr>
          </w:p>
          <w:p w14:paraId="12F74236" w14:textId="77777777" w:rsidR="007B7893" w:rsidRDefault="007B7893" w:rsidP="0014282E">
            <w:pPr>
              <w:rPr>
                <w:rFonts w:ascii="Trebuchet MS" w:hAnsi="Trebuchet MS" w:cs="Arial"/>
                <w:b/>
                <w:bCs/>
                <w:sz w:val="24"/>
                <w:szCs w:val="24"/>
              </w:rPr>
            </w:pPr>
          </w:p>
          <w:p w14:paraId="3463A97D" w14:textId="77777777" w:rsidR="007B7893" w:rsidRDefault="007B7893" w:rsidP="0014282E">
            <w:pPr>
              <w:rPr>
                <w:rFonts w:ascii="Trebuchet MS" w:hAnsi="Trebuchet MS" w:cs="Arial"/>
                <w:b/>
                <w:bCs/>
                <w:sz w:val="24"/>
                <w:szCs w:val="24"/>
              </w:rPr>
            </w:pPr>
          </w:p>
          <w:p w14:paraId="70F4AEF7" w14:textId="77777777" w:rsidR="007B7893" w:rsidRDefault="007B7893" w:rsidP="0014282E">
            <w:pPr>
              <w:rPr>
                <w:rFonts w:ascii="Trebuchet MS" w:hAnsi="Trebuchet MS" w:cs="Arial"/>
                <w:b/>
                <w:bCs/>
                <w:sz w:val="24"/>
                <w:szCs w:val="24"/>
              </w:rPr>
            </w:pPr>
          </w:p>
          <w:p w14:paraId="0D4F6F5F" w14:textId="77777777" w:rsidR="007B7893" w:rsidRDefault="007B7893" w:rsidP="0014282E">
            <w:pPr>
              <w:rPr>
                <w:rFonts w:ascii="Trebuchet MS" w:hAnsi="Trebuchet MS" w:cs="Arial"/>
                <w:b/>
                <w:bCs/>
                <w:sz w:val="24"/>
                <w:szCs w:val="24"/>
              </w:rPr>
            </w:pPr>
          </w:p>
          <w:p w14:paraId="5C6AB9B8" w14:textId="77777777" w:rsidR="007B7893" w:rsidRDefault="007B7893" w:rsidP="0014282E">
            <w:pPr>
              <w:rPr>
                <w:rFonts w:ascii="Trebuchet MS" w:hAnsi="Trebuchet MS" w:cs="Arial"/>
                <w:b/>
                <w:bCs/>
                <w:sz w:val="24"/>
                <w:szCs w:val="24"/>
              </w:rPr>
            </w:pPr>
          </w:p>
          <w:p w14:paraId="5CB12C0D" w14:textId="721CD477" w:rsidR="007B7893" w:rsidRDefault="007B7893" w:rsidP="0014282E">
            <w:pPr>
              <w:rPr>
                <w:rFonts w:ascii="Trebuchet MS" w:hAnsi="Trebuchet MS" w:cs="Arial"/>
                <w:b/>
                <w:bCs/>
                <w:sz w:val="24"/>
                <w:szCs w:val="24"/>
              </w:rPr>
            </w:pPr>
          </w:p>
          <w:p w14:paraId="570FDFBA" w14:textId="45B4020A" w:rsidR="00112FDC" w:rsidRPr="0086700D" w:rsidRDefault="00112FDC" w:rsidP="0014282E">
            <w:pPr>
              <w:rPr>
                <w:rFonts w:ascii="Trebuchet MS" w:hAnsi="Trebuchet MS" w:cs="Arial"/>
                <w:b/>
                <w:bCs/>
                <w:color w:val="FF0000"/>
                <w:sz w:val="52"/>
                <w:szCs w:val="52"/>
              </w:rPr>
            </w:pPr>
            <w:r w:rsidRPr="0086700D">
              <w:rPr>
                <w:rFonts w:ascii="Trebuchet MS" w:hAnsi="Trebuchet MS" w:cs="Arial"/>
                <w:b/>
                <w:bCs/>
                <w:color w:val="FF0000"/>
                <w:sz w:val="52"/>
                <w:szCs w:val="52"/>
              </w:rPr>
              <w:t>GOVERNANCE PROPOSAL FOR CARNMARTH SOUTH</w:t>
            </w:r>
          </w:p>
          <w:p w14:paraId="12337698" w14:textId="77777777" w:rsidR="00112FDC" w:rsidRDefault="00112FDC" w:rsidP="0014282E">
            <w:pPr>
              <w:rPr>
                <w:rFonts w:ascii="Trebuchet MS" w:hAnsi="Trebuchet MS" w:cs="Arial"/>
                <w:b/>
                <w:bCs/>
                <w:sz w:val="24"/>
                <w:szCs w:val="24"/>
              </w:rPr>
            </w:pPr>
          </w:p>
          <w:p w14:paraId="0DA96839" w14:textId="526D85D9" w:rsidR="007B7893" w:rsidRDefault="00112FDC" w:rsidP="0014282E">
            <w:pPr>
              <w:rPr>
                <w:rFonts w:ascii="Trebuchet MS" w:hAnsi="Trebuchet MS" w:cs="Arial"/>
                <w:b/>
                <w:bCs/>
                <w:sz w:val="24"/>
                <w:szCs w:val="24"/>
              </w:rPr>
            </w:pPr>
            <w:r>
              <w:rPr>
                <w:noProof/>
              </w:rPr>
              <w:lastRenderedPageBreak/>
              <w:drawing>
                <wp:inline distT="0" distB="0" distL="0" distR="0" wp14:anchorId="4EB4B810" wp14:editId="009423E7">
                  <wp:extent cx="8220075" cy="4962407"/>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8225819" cy="4965874"/>
                          </a:xfrm>
                          <a:prstGeom prst="rect">
                            <a:avLst/>
                          </a:prstGeom>
                        </pic:spPr>
                      </pic:pic>
                    </a:graphicData>
                  </a:graphic>
                </wp:inline>
              </w:drawing>
            </w:r>
          </w:p>
          <w:p w14:paraId="255E24BE" w14:textId="77777777" w:rsidR="00112FDC" w:rsidRDefault="00112FDC" w:rsidP="0014282E">
            <w:pPr>
              <w:rPr>
                <w:rFonts w:ascii="Trebuchet MS" w:hAnsi="Trebuchet MS" w:cs="Arial"/>
                <w:b/>
                <w:bCs/>
                <w:sz w:val="24"/>
                <w:szCs w:val="24"/>
              </w:rPr>
            </w:pPr>
          </w:p>
          <w:p w14:paraId="4A9C6ED8" w14:textId="514E7F36" w:rsidR="00112FDC" w:rsidRDefault="00112FDC" w:rsidP="0014282E">
            <w:pPr>
              <w:rPr>
                <w:rFonts w:ascii="Trebuchet MS" w:hAnsi="Trebuchet MS" w:cs="Arial"/>
                <w:b/>
                <w:bCs/>
                <w:sz w:val="24"/>
                <w:szCs w:val="24"/>
              </w:rPr>
            </w:pPr>
          </w:p>
          <w:p w14:paraId="52887945" w14:textId="77777777" w:rsidR="00112FDC" w:rsidRDefault="00112FDC" w:rsidP="0014282E">
            <w:pPr>
              <w:rPr>
                <w:rFonts w:ascii="Trebuchet MS" w:hAnsi="Trebuchet MS" w:cs="Arial"/>
                <w:b/>
                <w:bCs/>
                <w:sz w:val="24"/>
                <w:szCs w:val="24"/>
              </w:rPr>
            </w:pPr>
          </w:p>
          <w:p w14:paraId="3B2670B6" w14:textId="3FA8CD7D" w:rsidR="00112FDC" w:rsidRDefault="00D83FF9" w:rsidP="0014282E">
            <w:pPr>
              <w:rPr>
                <w:rFonts w:ascii="Trebuchet MS" w:hAnsi="Trebuchet MS" w:cs="Arial"/>
                <w:b/>
                <w:bCs/>
                <w:sz w:val="24"/>
                <w:szCs w:val="24"/>
              </w:rPr>
            </w:pPr>
            <w:r w:rsidRPr="00D83FF9">
              <w:rPr>
                <w:rFonts w:ascii="Trebuchet MS" w:hAnsi="Trebuchet MS" w:cs="Arial"/>
                <w:b/>
                <w:bCs/>
                <w:sz w:val="24"/>
                <w:szCs w:val="24"/>
              </w:rPr>
              <w:t>*The Benefices have yet to be named. That will be part of the implementation process. “Falmouth” and “Penryn” are simply shorthand for now.</w:t>
            </w:r>
            <w:r w:rsidRPr="00D83FF9">
              <w:rPr>
                <w:rFonts w:ascii="Trebuchet MS" w:hAnsi="Trebuchet MS" w:cs="Arial"/>
                <w:b/>
                <w:bCs/>
                <w:sz w:val="24"/>
                <w:szCs w:val="24"/>
              </w:rPr>
              <w:br/>
            </w:r>
            <w:r w:rsidRPr="00D83FF9">
              <w:rPr>
                <w:rFonts w:ascii="Trebuchet MS" w:hAnsi="Trebuchet MS" w:cs="Arial"/>
                <w:b/>
                <w:bCs/>
                <w:sz w:val="24"/>
                <w:szCs w:val="24"/>
              </w:rPr>
              <w:lastRenderedPageBreak/>
              <w:t> </w:t>
            </w:r>
            <w:r w:rsidRPr="00D83FF9">
              <w:rPr>
                <w:rFonts w:ascii="Trebuchet MS" w:hAnsi="Trebuchet MS" w:cs="Arial"/>
                <w:b/>
                <w:bCs/>
                <w:sz w:val="24"/>
                <w:szCs w:val="24"/>
              </w:rPr>
              <w:br/>
              <w:t xml:space="preserve">**New Street Church will function as part of the </w:t>
            </w:r>
            <w:proofErr w:type="gramStart"/>
            <w:r w:rsidRPr="00D83FF9">
              <w:rPr>
                <w:rFonts w:ascii="Trebuchet MS" w:hAnsi="Trebuchet MS" w:cs="Arial"/>
                <w:b/>
                <w:bCs/>
                <w:sz w:val="24"/>
                <w:szCs w:val="24"/>
              </w:rPr>
              <w:t>Benefice, but</w:t>
            </w:r>
            <w:proofErr w:type="gramEnd"/>
            <w:r w:rsidRPr="00D83FF9">
              <w:rPr>
                <w:rFonts w:ascii="Trebuchet MS" w:hAnsi="Trebuchet MS" w:cs="Arial"/>
                <w:b/>
                <w:bCs/>
                <w:sz w:val="24"/>
                <w:szCs w:val="24"/>
              </w:rPr>
              <w:t xml:space="preserve"> is not technically a Parish and will be distinct for the time being as the Church exists under a Bishop’s Mission Order and is governed by a CIO (Charitable Incorporated Organisation) Board. Lead Minister (0.7fte) and other appointments will be paid for through Transforming Mission.</w:t>
            </w:r>
            <w:r w:rsidRPr="00D83FF9">
              <w:rPr>
                <w:rFonts w:ascii="Trebuchet MS" w:hAnsi="Trebuchet MS" w:cs="Arial"/>
                <w:b/>
                <w:bCs/>
                <w:sz w:val="24"/>
                <w:szCs w:val="24"/>
              </w:rPr>
              <w:br/>
            </w:r>
            <w:r w:rsidRPr="00D83FF9">
              <w:rPr>
                <w:rFonts w:ascii="Trebuchet MS" w:hAnsi="Trebuchet MS" w:cs="Arial"/>
                <w:b/>
                <w:bCs/>
                <w:sz w:val="24"/>
                <w:szCs w:val="24"/>
              </w:rPr>
              <w:br/>
              <w:t xml:space="preserve">*** The status of </w:t>
            </w:r>
            <w:proofErr w:type="spellStart"/>
            <w:r w:rsidRPr="00D83FF9">
              <w:rPr>
                <w:rFonts w:ascii="Trebuchet MS" w:hAnsi="Trebuchet MS" w:cs="Arial"/>
                <w:b/>
                <w:bCs/>
                <w:sz w:val="24"/>
                <w:szCs w:val="24"/>
              </w:rPr>
              <w:t>Penwerris</w:t>
            </w:r>
            <w:proofErr w:type="spellEnd"/>
            <w:r w:rsidRPr="00D83FF9">
              <w:rPr>
                <w:rFonts w:ascii="Trebuchet MS" w:hAnsi="Trebuchet MS" w:cs="Arial"/>
                <w:b/>
                <w:bCs/>
                <w:sz w:val="24"/>
                <w:szCs w:val="24"/>
              </w:rPr>
              <w:t xml:space="preserve"> Parish is not yet fully clear on account of their</w:t>
            </w:r>
            <w:r>
              <w:rPr>
                <w:rFonts w:ascii="Trebuchet MS" w:hAnsi="Trebuchet MS" w:cs="Arial"/>
                <w:b/>
                <w:bCs/>
                <w:sz w:val="24"/>
                <w:szCs w:val="24"/>
              </w:rPr>
              <w:t xml:space="preserve"> </w:t>
            </w:r>
            <w:r w:rsidRPr="00D83FF9">
              <w:rPr>
                <w:rFonts w:ascii="Trebuchet MS" w:hAnsi="Trebuchet MS" w:cs="Arial"/>
                <w:b/>
                <w:bCs/>
                <w:sz w:val="24"/>
                <w:szCs w:val="24"/>
              </w:rPr>
              <w:t xml:space="preserve">being a “Society” parish.  This may impact on matters such as provision of worship, but we hope to work together in all matters relating to </w:t>
            </w:r>
            <w:proofErr w:type="gramStart"/>
            <w:r w:rsidRPr="00D83FF9">
              <w:rPr>
                <w:rFonts w:ascii="Trebuchet MS" w:hAnsi="Trebuchet MS" w:cs="Arial"/>
                <w:b/>
                <w:bCs/>
                <w:sz w:val="24"/>
                <w:szCs w:val="24"/>
              </w:rPr>
              <w:t>Mission</w:t>
            </w:r>
            <w:proofErr w:type="gramEnd"/>
          </w:p>
          <w:p w14:paraId="4C6E1C02" w14:textId="77777777" w:rsidR="00112FDC" w:rsidRDefault="00112FDC" w:rsidP="0014282E">
            <w:pPr>
              <w:rPr>
                <w:rFonts w:ascii="Trebuchet MS" w:hAnsi="Trebuchet MS" w:cs="Arial"/>
                <w:b/>
                <w:bCs/>
                <w:sz w:val="24"/>
                <w:szCs w:val="24"/>
              </w:rPr>
            </w:pPr>
          </w:p>
          <w:p w14:paraId="4A5CE34C" w14:textId="77777777" w:rsidR="00112FDC" w:rsidRDefault="00112FDC" w:rsidP="0014282E">
            <w:pPr>
              <w:rPr>
                <w:rFonts w:ascii="Trebuchet MS" w:hAnsi="Trebuchet MS" w:cs="Arial"/>
                <w:b/>
                <w:bCs/>
                <w:sz w:val="24"/>
                <w:szCs w:val="24"/>
              </w:rPr>
            </w:pPr>
          </w:p>
          <w:p w14:paraId="711B77E8" w14:textId="0F3A4B06" w:rsidR="0014282E" w:rsidRPr="00D83FF9" w:rsidRDefault="0014282E" w:rsidP="0014282E">
            <w:pPr>
              <w:rPr>
                <w:rFonts w:ascii="Trebuchet MS" w:hAnsi="Trebuchet MS" w:cs="Arial"/>
                <w:b/>
                <w:bCs/>
                <w:sz w:val="28"/>
                <w:szCs w:val="28"/>
              </w:rPr>
            </w:pPr>
            <w:r w:rsidRPr="00D83FF9">
              <w:rPr>
                <w:rFonts w:ascii="Trebuchet MS" w:hAnsi="Trebuchet MS" w:cs="Arial"/>
                <w:b/>
                <w:bCs/>
                <w:sz w:val="28"/>
                <w:szCs w:val="28"/>
              </w:rPr>
              <w:t>Clergy Deployment and Worship provision across the Deanery.</w:t>
            </w:r>
          </w:p>
          <w:p w14:paraId="4DB9CAD1" w14:textId="77777777" w:rsidR="0014282E" w:rsidRPr="00ED5B1B" w:rsidRDefault="0014282E" w:rsidP="0014282E">
            <w:pPr>
              <w:rPr>
                <w:rFonts w:ascii="Trebuchet MS" w:hAnsi="Trebuchet MS" w:cs="Arial"/>
                <w:b/>
                <w:bCs/>
                <w:sz w:val="24"/>
                <w:szCs w:val="24"/>
              </w:rPr>
            </w:pPr>
          </w:p>
          <w:p w14:paraId="36C0EBCF" w14:textId="05F3B2B5" w:rsidR="0014282E" w:rsidRPr="00ED5B1B" w:rsidRDefault="0014282E" w:rsidP="00E972B4">
            <w:pPr>
              <w:spacing w:line="276" w:lineRule="auto"/>
              <w:rPr>
                <w:rFonts w:ascii="Trebuchet MS" w:hAnsi="Trebuchet MS" w:cs="Arial"/>
                <w:bCs/>
              </w:rPr>
            </w:pPr>
            <w:r w:rsidRPr="00ED5B1B">
              <w:rPr>
                <w:rFonts w:ascii="Trebuchet MS" w:hAnsi="Trebuchet MS" w:cs="Arial"/>
                <w:b/>
                <w:bCs/>
              </w:rPr>
              <w:t>On the Way</w:t>
            </w:r>
            <w:r w:rsidRPr="00ED5B1B">
              <w:rPr>
                <w:rFonts w:ascii="Trebuchet MS" w:hAnsi="Trebuchet MS" w:cs="Arial"/>
                <w:bCs/>
              </w:rPr>
              <w:t xml:space="preserve"> has inevitably raised questions of concern about lack of priestly cover for parish worship and a fear of church buildings being closed for public worship. </w:t>
            </w:r>
          </w:p>
          <w:p w14:paraId="22232FA7" w14:textId="77777777" w:rsidR="0014282E" w:rsidRPr="00ED5B1B" w:rsidRDefault="0014282E" w:rsidP="00E972B4">
            <w:pPr>
              <w:spacing w:line="276" w:lineRule="auto"/>
              <w:rPr>
                <w:rFonts w:ascii="Trebuchet MS" w:hAnsi="Trebuchet MS" w:cs="Arial"/>
                <w:bCs/>
              </w:rPr>
            </w:pPr>
            <w:r w:rsidRPr="00ED5B1B">
              <w:rPr>
                <w:rFonts w:ascii="Trebuchet MS" w:hAnsi="Trebuchet MS" w:cs="Arial"/>
                <w:bCs/>
              </w:rPr>
              <w:t>This part of the document seeks to address those issues – and to provide some assurance.</w:t>
            </w:r>
          </w:p>
          <w:p w14:paraId="3AE7F023" w14:textId="300E961C" w:rsidR="0014282E" w:rsidRPr="00ED5B1B" w:rsidRDefault="0014282E" w:rsidP="00E972B4">
            <w:pPr>
              <w:spacing w:line="276" w:lineRule="auto"/>
              <w:rPr>
                <w:rFonts w:ascii="Trebuchet MS" w:hAnsi="Trebuchet MS" w:cs="Arial"/>
                <w:bCs/>
              </w:rPr>
            </w:pPr>
            <w:r w:rsidRPr="00ED5B1B">
              <w:rPr>
                <w:rFonts w:ascii="Trebuchet MS" w:hAnsi="Trebuchet MS" w:cs="Arial"/>
                <w:bCs/>
              </w:rPr>
              <w:t>First, it is true to say that the cost of maintaining buildings can be prohibitive, and especially for parishes where there are two places of worship. However, there has been no discussion</w:t>
            </w:r>
            <w:r w:rsidR="00E972B4" w:rsidRPr="00ED5B1B">
              <w:rPr>
                <w:rFonts w:ascii="Trebuchet MS" w:hAnsi="Trebuchet MS" w:cs="Arial"/>
                <w:bCs/>
              </w:rPr>
              <w:t xml:space="preserve"> yet</w:t>
            </w:r>
            <w:r w:rsidRPr="00ED5B1B">
              <w:rPr>
                <w:rFonts w:ascii="Trebuchet MS" w:hAnsi="Trebuchet MS" w:cs="Arial"/>
                <w:bCs/>
              </w:rPr>
              <w:t xml:space="preserve"> about use of buildings </w:t>
            </w:r>
            <w:r w:rsidR="00E972B4" w:rsidRPr="00ED5B1B">
              <w:rPr>
                <w:rFonts w:ascii="Trebuchet MS" w:hAnsi="Trebuchet MS" w:cs="Arial"/>
                <w:bCs/>
              </w:rPr>
              <w:t>nor do we anticipate any proposals for</w:t>
            </w:r>
            <w:r w:rsidRPr="00ED5B1B">
              <w:rPr>
                <w:rFonts w:ascii="Trebuchet MS" w:hAnsi="Trebuchet MS" w:cs="Arial"/>
                <w:bCs/>
              </w:rPr>
              <w:t xml:space="preserve"> closure.</w:t>
            </w:r>
          </w:p>
          <w:p w14:paraId="6EF439B7" w14:textId="77777777" w:rsidR="0014282E" w:rsidRPr="00ED5B1B" w:rsidRDefault="0014282E" w:rsidP="00E972B4">
            <w:pPr>
              <w:spacing w:line="276" w:lineRule="auto"/>
              <w:rPr>
                <w:rFonts w:ascii="Trebuchet MS" w:hAnsi="Trebuchet MS" w:cs="Arial"/>
                <w:bCs/>
              </w:rPr>
            </w:pPr>
            <w:r w:rsidRPr="00ED5B1B">
              <w:rPr>
                <w:rFonts w:ascii="Trebuchet MS" w:hAnsi="Trebuchet MS" w:cs="Arial"/>
                <w:bCs/>
              </w:rPr>
              <w:t xml:space="preserve">Looking ahead, we recognise and affirm that, </w:t>
            </w:r>
            <w:proofErr w:type="gramStart"/>
            <w:r w:rsidRPr="00ED5B1B">
              <w:rPr>
                <w:rFonts w:ascii="Trebuchet MS" w:hAnsi="Trebuchet MS" w:cs="Arial"/>
                <w:bCs/>
              </w:rPr>
              <w:t>in order to</w:t>
            </w:r>
            <w:proofErr w:type="gramEnd"/>
            <w:r w:rsidRPr="00ED5B1B">
              <w:rPr>
                <w:rFonts w:ascii="Trebuchet MS" w:hAnsi="Trebuchet MS" w:cs="Arial"/>
                <w:bCs/>
              </w:rPr>
              <w:t xml:space="preserve"> ensure worship is available in some form in every parish within the two benefices of Falmouth and Penryn, we shall need to use all our resources; lay and ordained to achieve this. In this context, we have already noted that most parishes enjoy a mixture of clergy and lay led worship.  This will allow for much more flexibility in overall planning. </w:t>
            </w:r>
          </w:p>
          <w:p w14:paraId="2A571ADE" w14:textId="77777777" w:rsidR="0014282E" w:rsidRPr="00ED5B1B" w:rsidRDefault="0014282E" w:rsidP="00E972B4">
            <w:pPr>
              <w:spacing w:line="276" w:lineRule="auto"/>
              <w:rPr>
                <w:rFonts w:ascii="Trebuchet MS" w:hAnsi="Trebuchet MS" w:cs="Arial"/>
                <w:bCs/>
              </w:rPr>
            </w:pPr>
            <w:r w:rsidRPr="00ED5B1B">
              <w:rPr>
                <w:rFonts w:ascii="Trebuchet MS" w:hAnsi="Trebuchet MS" w:cs="Arial"/>
                <w:bCs/>
              </w:rPr>
              <w:t xml:space="preserve">In addition, there is some evidence that congregations would be happy, when necessary, to attend midweek services for their main act of worship, which would help to ease the load for clergy on Sundays. Others have given some thought to the possibility of Extended Communion. </w:t>
            </w:r>
            <w:proofErr w:type="gramStart"/>
            <w:r w:rsidRPr="00ED5B1B">
              <w:rPr>
                <w:rFonts w:ascii="Trebuchet MS" w:hAnsi="Trebuchet MS" w:cs="Arial"/>
                <w:bCs/>
              </w:rPr>
              <w:t>Both of the above</w:t>
            </w:r>
            <w:proofErr w:type="gramEnd"/>
            <w:r w:rsidRPr="00ED5B1B">
              <w:rPr>
                <w:rFonts w:ascii="Trebuchet MS" w:hAnsi="Trebuchet MS" w:cs="Arial"/>
                <w:bCs/>
              </w:rPr>
              <w:t xml:space="preserve"> possibilities will require some more response from the wider deanery before we can truly understand any future benefits.</w:t>
            </w:r>
          </w:p>
          <w:p w14:paraId="6AAE7403" w14:textId="77777777" w:rsidR="0014282E" w:rsidRPr="00ED5B1B" w:rsidRDefault="0014282E" w:rsidP="00E972B4">
            <w:pPr>
              <w:spacing w:line="276" w:lineRule="auto"/>
              <w:rPr>
                <w:rFonts w:ascii="Trebuchet MS" w:hAnsi="Trebuchet MS" w:cs="Arial"/>
                <w:bCs/>
              </w:rPr>
            </w:pPr>
            <w:r w:rsidRPr="00ED5B1B">
              <w:rPr>
                <w:rFonts w:ascii="Trebuchet MS" w:hAnsi="Trebuchet MS" w:cs="Arial"/>
                <w:bCs/>
              </w:rPr>
              <w:t xml:space="preserve">We have also determined that in the future clergy will be asked to work across the benefices and particularly for occasional offices. On average there are 50/60 baptisms a year and about 25 Weddings. We already have a system in place for funeral cover across the deanery. </w:t>
            </w:r>
          </w:p>
          <w:p w14:paraId="41A58E3A" w14:textId="77777777" w:rsidR="0014282E" w:rsidRPr="00ED5B1B" w:rsidRDefault="0014282E" w:rsidP="00E972B4">
            <w:pPr>
              <w:spacing w:line="276" w:lineRule="auto"/>
              <w:rPr>
                <w:rFonts w:ascii="Trebuchet MS" w:hAnsi="Trebuchet MS" w:cs="Arial"/>
                <w:bCs/>
              </w:rPr>
            </w:pPr>
            <w:r w:rsidRPr="00ED5B1B">
              <w:rPr>
                <w:rFonts w:ascii="Trebuchet MS" w:hAnsi="Trebuchet MS" w:cs="Arial"/>
                <w:bCs/>
              </w:rPr>
              <w:t xml:space="preserve">After months of prayerful conversations, we have come to believe that this will only be achievable if we acknowledge where God has already been working and seek to build from there. Our governance proposal reflects </w:t>
            </w:r>
            <w:proofErr w:type="gramStart"/>
            <w:r w:rsidRPr="00ED5B1B">
              <w:rPr>
                <w:rFonts w:ascii="Trebuchet MS" w:hAnsi="Trebuchet MS" w:cs="Arial"/>
                <w:bCs/>
              </w:rPr>
              <w:t>this</w:t>
            </w:r>
            <w:proofErr w:type="gramEnd"/>
            <w:r w:rsidRPr="00ED5B1B">
              <w:rPr>
                <w:rFonts w:ascii="Trebuchet MS" w:hAnsi="Trebuchet MS" w:cs="Arial"/>
                <w:bCs/>
              </w:rPr>
              <w:t xml:space="preserve"> and we pray that in its implementation, the plan will be, in God, both realistic and ambitious.</w:t>
            </w:r>
          </w:p>
          <w:p w14:paraId="074E1992" w14:textId="138BAD76" w:rsidR="0014282E" w:rsidRPr="00ED5B1B" w:rsidRDefault="0014282E" w:rsidP="00E972B4">
            <w:pPr>
              <w:spacing w:line="276" w:lineRule="auto"/>
              <w:rPr>
                <w:rFonts w:ascii="Trebuchet MS" w:hAnsi="Trebuchet MS" w:cs="Arial"/>
                <w:bCs/>
              </w:rPr>
            </w:pPr>
            <w:r w:rsidRPr="00ED5B1B">
              <w:rPr>
                <w:rFonts w:ascii="Trebuchet MS" w:hAnsi="Trebuchet MS" w:cs="Arial"/>
                <w:bCs/>
              </w:rPr>
              <w:lastRenderedPageBreak/>
              <w:t xml:space="preserve">The above spreadsheet reveals how we believe that various ministry provision will look by mid-June </w:t>
            </w:r>
            <w:proofErr w:type="gramStart"/>
            <w:r w:rsidRPr="00ED5B1B">
              <w:rPr>
                <w:rFonts w:ascii="Trebuchet MS" w:hAnsi="Trebuchet MS" w:cs="Arial"/>
                <w:bCs/>
              </w:rPr>
              <w:t>2023</w:t>
            </w:r>
            <w:proofErr w:type="gramEnd"/>
            <w:r w:rsidRPr="00ED5B1B">
              <w:rPr>
                <w:rFonts w:ascii="Trebuchet MS" w:hAnsi="Trebuchet MS" w:cs="Arial"/>
                <w:bCs/>
              </w:rPr>
              <w:t xml:space="preserve"> and we set out below the plan in more detail.</w:t>
            </w:r>
          </w:p>
          <w:p w14:paraId="708A5531" w14:textId="77777777" w:rsidR="00E972B4" w:rsidRPr="00ED5B1B" w:rsidRDefault="00E972B4" w:rsidP="00E972B4">
            <w:pPr>
              <w:spacing w:line="276" w:lineRule="auto"/>
              <w:rPr>
                <w:rFonts w:ascii="Trebuchet MS" w:hAnsi="Trebuchet MS" w:cs="Arial"/>
                <w:bCs/>
              </w:rPr>
            </w:pPr>
          </w:p>
          <w:p w14:paraId="5A37A8FD" w14:textId="4A64A78E" w:rsidR="0014282E" w:rsidRDefault="0014282E" w:rsidP="00E972B4">
            <w:pPr>
              <w:spacing w:line="276" w:lineRule="auto"/>
              <w:rPr>
                <w:rFonts w:ascii="Trebuchet MS" w:hAnsi="Trebuchet MS" w:cs="Arial"/>
                <w:b/>
                <w:bCs/>
                <w:sz w:val="28"/>
                <w:szCs w:val="28"/>
              </w:rPr>
            </w:pPr>
            <w:r w:rsidRPr="00D83FF9">
              <w:rPr>
                <w:rFonts w:ascii="Trebuchet MS" w:hAnsi="Trebuchet MS" w:cs="Arial"/>
                <w:b/>
                <w:bCs/>
                <w:sz w:val="28"/>
                <w:szCs w:val="28"/>
              </w:rPr>
              <w:t xml:space="preserve">Worship provision for the Two Towns and </w:t>
            </w:r>
            <w:r w:rsidR="00E972B4" w:rsidRPr="00D83FF9">
              <w:rPr>
                <w:rFonts w:ascii="Trebuchet MS" w:hAnsi="Trebuchet MS" w:cs="Arial"/>
                <w:b/>
                <w:bCs/>
                <w:sz w:val="28"/>
                <w:szCs w:val="28"/>
              </w:rPr>
              <w:t>V</w:t>
            </w:r>
            <w:r w:rsidRPr="00D83FF9">
              <w:rPr>
                <w:rFonts w:ascii="Trebuchet MS" w:hAnsi="Trebuchet MS" w:cs="Arial"/>
                <w:b/>
                <w:bCs/>
                <w:sz w:val="28"/>
                <w:szCs w:val="28"/>
              </w:rPr>
              <w:t xml:space="preserve">illages </w:t>
            </w:r>
          </w:p>
          <w:p w14:paraId="127CE0E2" w14:textId="77777777" w:rsidR="00D83FF9" w:rsidRPr="00D83FF9" w:rsidRDefault="00D83FF9" w:rsidP="00E972B4">
            <w:pPr>
              <w:spacing w:line="276" w:lineRule="auto"/>
              <w:rPr>
                <w:rFonts w:ascii="Trebuchet MS" w:hAnsi="Trebuchet MS" w:cs="Arial"/>
                <w:b/>
                <w:bCs/>
                <w:sz w:val="28"/>
                <w:szCs w:val="28"/>
              </w:rPr>
            </w:pPr>
          </w:p>
          <w:p w14:paraId="245ADF88" w14:textId="2880D278" w:rsidR="0014282E" w:rsidRPr="00ED5B1B" w:rsidRDefault="0014282E" w:rsidP="00E972B4">
            <w:pPr>
              <w:spacing w:line="276" w:lineRule="auto"/>
              <w:rPr>
                <w:rFonts w:ascii="Trebuchet MS" w:hAnsi="Trebuchet MS" w:cs="Arial"/>
                <w:bCs/>
              </w:rPr>
            </w:pPr>
            <w:r w:rsidRPr="00ED5B1B">
              <w:rPr>
                <w:rFonts w:ascii="Trebuchet MS" w:hAnsi="Trebuchet MS" w:cs="Arial"/>
                <w:bCs/>
              </w:rPr>
              <w:t xml:space="preserve">We were pleasantly surprised to discover that worship provision became more possible and affordable, within the benefices, once we allowed for different types of clergy </w:t>
            </w:r>
            <w:proofErr w:type="gramStart"/>
            <w:r w:rsidRPr="00ED5B1B">
              <w:rPr>
                <w:rFonts w:ascii="Trebuchet MS" w:hAnsi="Trebuchet MS" w:cs="Arial"/>
                <w:bCs/>
              </w:rPr>
              <w:t>posts ;</w:t>
            </w:r>
            <w:proofErr w:type="gramEnd"/>
            <w:r w:rsidRPr="00ED5B1B">
              <w:rPr>
                <w:rFonts w:ascii="Trebuchet MS" w:hAnsi="Trebuchet MS" w:cs="Arial"/>
                <w:bCs/>
              </w:rPr>
              <w:t xml:space="preserve"> House for du</w:t>
            </w:r>
            <w:r w:rsidR="004B1F3C" w:rsidRPr="00ED5B1B">
              <w:rPr>
                <w:rFonts w:ascii="Trebuchet MS" w:hAnsi="Trebuchet MS" w:cs="Arial"/>
                <w:bCs/>
              </w:rPr>
              <w:t xml:space="preserve">ty; Self Supporting as well as </w:t>
            </w:r>
            <w:r w:rsidRPr="00ED5B1B">
              <w:rPr>
                <w:rFonts w:ascii="Trebuchet MS" w:hAnsi="Trebuchet MS" w:cs="Arial"/>
                <w:bCs/>
              </w:rPr>
              <w:t>half time and FTE’s, Readers and worship leaders.</w:t>
            </w:r>
          </w:p>
          <w:p w14:paraId="4D3E3448" w14:textId="77777777" w:rsidR="0014282E" w:rsidRPr="00ED5B1B" w:rsidRDefault="0014282E" w:rsidP="00E972B4">
            <w:pPr>
              <w:spacing w:line="276" w:lineRule="auto"/>
              <w:rPr>
                <w:rFonts w:ascii="Trebuchet MS" w:hAnsi="Trebuchet MS" w:cs="Arial"/>
                <w:bCs/>
              </w:rPr>
            </w:pPr>
            <w:r w:rsidRPr="00ED5B1B">
              <w:rPr>
                <w:rFonts w:ascii="Trebuchet MS" w:hAnsi="Trebuchet MS" w:cs="Arial"/>
                <w:bCs/>
              </w:rPr>
              <w:t>Clearly there are risks, including not being able to attract candidates for part time or half time posts – but we are hopeful.</w:t>
            </w:r>
          </w:p>
          <w:p w14:paraId="666879C2" w14:textId="77777777" w:rsidR="0014282E" w:rsidRPr="00ED5B1B" w:rsidRDefault="0014282E" w:rsidP="00E972B4">
            <w:pPr>
              <w:spacing w:line="276" w:lineRule="auto"/>
              <w:rPr>
                <w:rFonts w:ascii="Trebuchet MS" w:hAnsi="Trebuchet MS" w:cs="Arial"/>
                <w:bCs/>
              </w:rPr>
            </w:pPr>
            <w:r w:rsidRPr="00ED5B1B">
              <w:rPr>
                <w:rFonts w:ascii="Trebuchet MS" w:hAnsi="Trebuchet MS" w:cs="Arial"/>
                <w:bCs/>
              </w:rPr>
              <w:t>We sense that there will be two parts to the implementation of the plan.</w:t>
            </w:r>
          </w:p>
          <w:p w14:paraId="5113EBE1" w14:textId="77777777" w:rsidR="0014282E" w:rsidRPr="00ED5B1B" w:rsidRDefault="0014282E" w:rsidP="00E972B4">
            <w:pPr>
              <w:spacing w:line="276" w:lineRule="auto"/>
              <w:rPr>
                <w:rFonts w:ascii="Trebuchet MS" w:hAnsi="Trebuchet MS" w:cs="Arial"/>
                <w:bCs/>
              </w:rPr>
            </w:pPr>
          </w:p>
          <w:p w14:paraId="0C58F66A" w14:textId="77777777" w:rsidR="00AB5F50" w:rsidRPr="00ED5B1B" w:rsidRDefault="0014282E" w:rsidP="00E972B4">
            <w:pPr>
              <w:spacing w:line="276" w:lineRule="auto"/>
              <w:rPr>
                <w:rFonts w:ascii="Trebuchet MS" w:hAnsi="Trebuchet MS" w:cs="Arial"/>
                <w:bCs/>
              </w:rPr>
            </w:pPr>
            <w:r w:rsidRPr="00ED5B1B">
              <w:rPr>
                <w:rFonts w:ascii="Trebuchet MS" w:hAnsi="Trebuchet MS" w:cs="Arial"/>
                <w:b/>
                <w:bCs/>
                <w:sz w:val="24"/>
                <w:szCs w:val="24"/>
              </w:rPr>
              <w:t>First Proposal</w:t>
            </w:r>
            <w:r w:rsidRPr="00ED5B1B">
              <w:rPr>
                <w:rFonts w:ascii="Trebuchet MS" w:hAnsi="Trebuchet MS" w:cs="Arial"/>
                <w:bCs/>
              </w:rPr>
              <w:t xml:space="preserve">   </w:t>
            </w:r>
          </w:p>
          <w:p w14:paraId="044CFFDE" w14:textId="11BFF64F" w:rsidR="0014282E" w:rsidRPr="00ED5B1B" w:rsidRDefault="0014282E" w:rsidP="00E972B4">
            <w:pPr>
              <w:spacing w:line="276" w:lineRule="auto"/>
              <w:rPr>
                <w:rFonts w:ascii="Trebuchet MS" w:hAnsi="Trebuchet MS" w:cs="Arial"/>
                <w:bCs/>
              </w:rPr>
            </w:pPr>
            <w:r w:rsidRPr="00ED5B1B">
              <w:rPr>
                <w:rFonts w:ascii="Trebuchet MS" w:hAnsi="Trebuchet MS" w:cs="Arial"/>
                <w:bCs/>
              </w:rPr>
              <w:t xml:space="preserve">Appoint </w:t>
            </w:r>
            <w:r w:rsidRPr="00ED5B1B">
              <w:rPr>
                <w:rFonts w:ascii="Trebuchet MS" w:hAnsi="Trebuchet MS" w:cs="Arial"/>
                <w:b/>
              </w:rPr>
              <w:t>2 House</w:t>
            </w:r>
            <w:r w:rsidR="00E972B4" w:rsidRPr="00ED5B1B">
              <w:rPr>
                <w:rFonts w:ascii="Trebuchet MS" w:hAnsi="Trebuchet MS" w:cs="Arial"/>
                <w:b/>
              </w:rPr>
              <w:t>-</w:t>
            </w:r>
            <w:r w:rsidRPr="00ED5B1B">
              <w:rPr>
                <w:rFonts w:ascii="Trebuchet MS" w:hAnsi="Trebuchet MS" w:cs="Arial"/>
                <w:b/>
              </w:rPr>
              <w:t>for</w:t>
            </w:r>
            <w:r w:rsidR="00E972B4" w:rsidRPr="00ED5B1B">
              <w:rPr>
                <w:rFonts w:ascii="Trebuchet MS" w:hAnsi="Trebuchet MS" w:cs="Arial"/>
                <w:b/>
              </w:rPr>
              <w:t>-</w:t>
            </w:r>
            <w:r w:rsidRPr="00ED5B1B">
              <w:rPr>
                <w:rFonts w:ascii="Trebuchet MS" w:hAnsi="Trebuchet MS" w:cs="Arial"/>
                <w:b/>
              </w:rPr>
              <w:t>duty posts:</w:t>
            </w:r>
            <w:r w:rsidRPr="00ED5B1B">
              <w:rPr>
                <w:rFonts w:ascii="Trebuchet MS" w:hAnsi="Trebuchet MS" w:cs="Arial"/>
                <w:bCs/>
              </w:rPr>
              <w:t xml:space="preserve"> preferably with the aim of starting in</w:t>
            </w:r>
            <w:r w:rsidRPr="00ED5B1B">
              <w:rPr>
                <w:rFonts w:ascii="Trebuchet MS" w:hAnsi="Trebuchet MS" w:cs="Arial"/>
                <w:b/>
                <w:bCs/>
              </w:rPr>
              <w:t xml:space="preserve"> </w:t>
            </w:r>
            <w:r w:rsidRPr="00ED5B1B">
              <w:rPr>
                <w:rFonts w:ascii="Trebuchet MS" w:hAnsi="Trebuchet MS" w:cs="Arial"/>
                <w:bCs/>
              </w:rPr>
              <w:t>January 2023 or sooner.</w:t>
            </w:r>
          </w:p>
          <w:p w14:paraId="1900950F" w14:textId="77777777" w:rsidR="0014282E" w:rsidRPr="00ED5B1B" w:rsidRDefault="0014282E" w:rsidP="00E972B4">
            <w:pPr>
              <w:numPr>
                <w:ilvl w:val="0"/>
                <w:numId w:val="30"/>
              </w:numPr>
              <w:spacing w:line="276" w:lineRule="auto"/>
              <w:contextualSpacing/>
              <w:rPr>
                <w:rFonts w:ascii="Trebuchet MS" w:hAnsi="Trebuchet MS" w:cs="Arial"/>
                <w:bCs/>
              </w:rPr>
            </w:pPr>
            <w:r w:rsidRPr="00ED5B1B">
              <w:rPr>
                <w:rFonts w:ascii="Trebuchet MS" w:hAnsi="Trebuchet MS" w:cs="Arial"/>
                <w:bCs/>
              </w:rPr>
              <w:t xml:space="preserve">One in the Penryn Benefice based at </w:t>
            </w:r>
            <w:proofErr w:type="spellStart"/>
            <w:r w:rsidRPr="00ED5B1B">
              <w:rPr>
                <w:rFonts w:ascii="Trebuchet MS" w:hAnsi="Trebuchet MS" w:cs="Arial"/>
                <w:bCs/>
              </w:rPr>
              <w:t>Mabe</w:t>
            </w:r>
            <w:proofErr w:type="spellEnd"/>
            <w:r w:rsidRPr="00ED5B1B">
              <w:rPr>
                <w:rFonts w:ascii="Trebuchet MS" w:hAnsi="Trebuchet MS" w:cs="Arial"/>
                <w:bCs/>
              </w:rPr>
              <w:t xml:space="preserve"> – with a possibility of connecting with the local university and young </w:t>
            </w:r>
            <w:proofErr w:type="gramStart"/>
            <w:r w:rsidRPr="00ED5B1B">
              <w:rPr>
                <w:rFonts w:ascii="Trebuchet MS" w:hAnsi="Trebuchet MS" w:cs="Arial"/>
                <w:bCs/>
              </w:rPr>
              <w:t>people</w:t>
            </w:r>
            <w:proofErr w:type="gramEnd"/>
          </w:p>
          <w:p w14:paraId="466316C6" w14:textId="77777777" w:rsidR="0014282E" w:rsidRPr="00ED5B1B" w:rsidRDefault="0014282E" w:rsidP="00E972B4">
            <w:pPr>
              <w:numPr>
                <w:ilvl w:val="0"/>
                <w:numId w:val="30"/>
              </w:numPr>
              <w:spacing w:line="276" w:lineRule="auto"/>
              <w:contextualSpacing/>
              <w:rPr>
                <w:rFonts w:ascii="Trebuchet MS" w:hAnsi="Trebuchet MS" w:cs="Arial"/>
                <w:bCs/>
              </w:rPr>
            </w:pPr>
            <w:r w:rsidRPr="00ED5B1B">
              <w:rPr>
                <w:rFonts w:ascii="Trebuchet MS" w:hAnsi="Trebuchet MS" w:cs="Arial"/>
                <w:bCs/>
              </w:rPr>
              <w:t>One in the Falmouth benefice (base to be confirmed) with an opportunity of connecting with the town and the Hub ministry (as above).</w:t>
            </w:r>
          </w:p>
          <w:p w14:paraId="3C2293FE" w14:textId="77777777" w:rsidR="009C354B" w:rsidRPr="00ED5B1B" w:rsidRDefault="009C354B" w:rsidP="00E972B4">
            <w:pPr>
              <w:spacing w:line="276" w:lineRule="auto"/>
              <w:rPr>
                <w:rFonts w:ascii="Trebuchet MS" w:hAnsi="Trebuchet MS" w:cs="Arial"/>
                <w:bCs/>
              </w:rPr>
            </w:pPr>
            <w:r w:rsidRPr="00ED5B1B">
              <w:rPr>
                <w:rFonts w:ascii="Trebuchet MS" w:hAnsi="Trebuchet MS" w:cs="Arial"/>
                <w:bCs/>
              </w:rPr>
              <w:t>We intend that such posts will be filled ideally by the beginning of, or early in, the transition period.</w:t>
            </w:r>
          </w:p>
          <w:p w14:paraId="44A914D8" w14:textId="77777777" w:rsidR="009C354B" w:rsidRPr="00ED5B1B" w:rsidRDefault="009C354B" w:rsidP="00E972B4">
            <w:pPr>
              <w:spacing w:line="276" w:lineRule="auto"/>
              <w:rPr>
                <w:rFonts w:ascii="Trebuchet MS" w:hAnsi="Trebuchet MS" w:cs="Arial"/>
                <w:bCs/>
              </w:rPr>
            </w:pPr>
          </w:p>
          <w:p w14:paraId="1C9BE2CE" w14:textId="05A51D87" w:rsidR="0014282E" w:rsidRPr="00ED5B1B" w:rsidRDefault="0014282E" w:rsidP="00E972B4">
            <w:pPr>
              <w:spacing w:line="276" w:lineRule="auto"/>
              <w:rPr>
                <w:rFonts w:ascii="Trebuchet MS" w:hAnsi="Trebuchet MS" w:cs="Arial"/>
                <w:bCs/>
              </w:rPr>
            </w:pPr>
            <w:r w:rsidRPr="00ED5B1B">
              <w:rPr>
                <w:rFonts w:ascii="Trebuchet MS" w:hAnsi="Trebuchet MS" w:cs="Arial"/>
                <w:bCs/>
              </w:rPr>
              <w:t xml:space="preserve">The benefits of such a transition stage will be to:  </w:t>
            </w:r>
          </w:p>
          <w:p w14:paraId="2358AEF0" w14:textId="77777777" w:rsidR="0014282E" w:rsidRPr="00ED5B1B" w:rsidRDefault="0014282E" w:rsidP="00E972B4">
            <w:pPr>
              <w:spacing w:line="276" w:lineRule="auto"/>
              <w:rPr>
                <w:rFonts w:ascii="Trebuchet MS" w:hAnsi="Trebuchet MS" w:cs="Arial"/>
                <w:bCs/>
              </w:rPr>
            </w:pPr>
            <w:r w:rsidRPr="00ED5B1B">
              <w:rPr>
                <w:rFonts w:ascii="Trebuchet MS" w:hAnsi="Trebuchet MS" w:cs="Arial"/>
                <w:b/>
                <w:bCs/>
              </w:rPr>
              <w:t>Encourage</w:t>
            </w:r>
            <w:r w:rsidRPr="00ED5B1B">
              <w:rPr>
                <w:rFonts w:ascii="Trebuchet MS" w:hAnsi="Trebuchet MS" w:cs="Arial"/>
                <w:bCs/>
              </w:rPr>
              <w:t xml:space="preserve"> and strengthen the ministry of parishes where appointments have been </w:t>
            </w:r>
            <w:proofErr w:type="gramStart"/>
            <w:r w:rsidRPr="00ED5B1B">
              <w:rPr>
                <w:rFonts w:ascii="Trebuchet MS" w:hAnsi="Trebuchet MS" w:cs="Arial"/>
                <w:bCs/>
              </w:rPr>
              <w:t>made</w:t>
            </w:r>
            <w:proofErr w:type="gramEnd"/>
            <w:r w:rsidRPr="00ED5B1B">
              <w:rPr>
                <w:rFonts w:ascii="Trebuchet MS" w:hAnsi="Trebuchet MS" w:cs="Arial"/>
                <w:bCs/>
              </w:rPr>
              <w:t xml:space="preserve"> </w:t>
            </w:r>
          </w:p>
          <w:p w14:paraId="4C43BA1B" w14:textId="77777777" w:rsidR="00E972B4" w:rsidRPr="00ED5B1B" w:rsidRDefault="0014282E" w:rsidP="00E972B4">
            <w:pPr>
              <w:spacing w:line="276" w:lineRule="auto"/>
              <w:rPr>
                <w:rFonts w:ascii="Trebuchet MS" w:hAnsi="Trebuchet MS" w:cs="Arial"/>
                <w:bCs/>
              </w:rPr>
            </w:pPr>
            <w:r w:rsidRPr="00ED5B1B">
              <w:rPr>
                <w:rFonts w:ascii="Trebuchet MS" w:hAnsi="Trebuchet MS" w:cs="Arial"/>
                <w:b/>
                <w:bCs/>
              </w:rPr>
              <w:t>Train</w:t>
            </w:r>
            <w:r w:rsidRPr="00ED5B1B">
              <w:rPr>
                <w:rFonts w:ascii="Trebuchet MS" w:hAnsi="Trebuchet MS" w:cs="Arial"/>
                <w:bCs/>
              </w:rPr>
              <w:t xml:space="preserve"> worship Leaders and Pastoral minsters (hopefully beginning this autumn) for use in non-Eucharistic services, and give </w:t>
            </w:r>
            <w:proofErr w:type="gramStart"/>
            <w:r w:rsidRPr="00ED5B1B">
              <w:rPr>
                <w:rFonts w:ascii="Trebuchet MS" w:hAnsi="Trebuchet MS" w:cs="Arial"/>
                <w:bCs/>
              </w:rPr>
              <w:t>us</w:t>
            </w:r>
            <w:proofErr w:type="gramEnd"/>
          </w:p>
          <w:p w14:paraId="40FB61DC" w14:textId="4231FF17" w:rsidR="0014282E" w:rsidRPr="00ED5B1B" w:rsidRDefault="0014282E" w:rsidP="00E972B4">
            <w:pPr>
              <w:spacing w:line="276" w:lineRule="auto"/>
              <w:rPr>
                <w:rFonts w:ascii="Trebuchet MS" w:hAnsi="Trebuchet MS" w:cs="Arial"/>
                <w:bCs/>
              </w:rPr>
            </w:pPr>
            <w:r w:rsidRPr="00ED5B1B">
              <w:rPr>
                <w:rFonts w:ascii="Trebuchet MS" w:hAnsi="Trebuchet MS" w:cs="Arial"/>
                <w:b/>
                <w:bCs/>
              </w:rPr>
              <w:t>Time</w:t>
            </w:r>
            <w:r w:rsidRPr="00ED5B1B">
              <w:rPr>
                <w:rFonts w:ascii="Trebuchet MS" w:hAnsi="Trebuchet MS" w:cs="Arial"/>
                <w:bCs/>
              </w:rPr>
              <w:t xml:space="preserve"> to prepare for further changes of personnel when </w:t>
            </w:r>
            <w:r w:rsidR="00E972B4" w:rsidRPr="00ED5B1B">
              <w:rPr>
                <w:rFonts w:ascii="Trebuchet MS" w:hAnsi="Trebuchet MS" w:cs="Arial"/>
                <w:bCs/>
              </w:rPr>
              <w:t>fewer</w:t>
            </w:r>
            <w:r w:rsidRPr="00ED5B1B">
              <w:rPr>
                <w:rFonts w:ascii="Trebuchet MS" w:hAnsi="Trebuchet MS" w:cs="Arial"/>
                <w:bCs/>
              </w:rPr>
              <w:t xml:space="preserve"> clergy will be available.</w:t>
            </w:r>
          </w:p>
          <w:p w14:paraId="7E1CCAB9" w14:textId="77777777" w:rsidR="00E972B4" w:rsidRPr="00ED5B1B" w:rsidRDefault="00E972B4" w:rsidP="00E972B4">
            <w:pPr>
              <w:spacing w:line="276" w:lineRule="auto"/>
              <w:rPr>
                <w:rFonts w:ascii="Trebuchet MS" w:hAnsi="Trebuchet MS" w:cs="Arial"/>
                <w:b/>
                <w:bCs/>
              </w:rPr>
            </w:pPr>
          </w:p>
          <w:p w14:paraId="73AA3263" w14:textId="508AE915" w:rsidR="00AB5F50" w:rsidRPr="00ED5B1B" w:rsidRDefault="0014282E" w:rsidP="00E972B4">
            <w:pPr>
              <w:spacing w:line="276" w:lineRule="auto"/>
              <w:rPr>
                <w:rFonts w:ascii="Trebuchet MS" w:hAnsi="Trebuchet MS" w:cs="Arial"/>
                <w:bCs/>
              </w:rPr>
            </w:pPr>
            <w:r w:rsidRPr="00ED5B1B">
              <w:rPr>
                <w:rFonts w:ascii="Trebuchet MS" w:hAnsi="Trebuchet MS" w:cs="Arial"/>
                <w:b/>
                <w:bCs/>
                <w:sz w:val="24"/>
                <w:szCs w:val="24"/>
              </w:rPr>
              <w:t>Second</w:t>
            </w:r>
            <w:r w:rsidRPr="00ED5B1B">
              <w:rPr>
                <w:rFonts w:ascii="Trebuchet MS" w:hAnsi="Trebuchet MS" w:cs="Arial"/>
                <w:bCs/>
                <w:sz w:val="24"/>
                <w:szCs w:val="24"/>
              </w:rPr>
              <w:t xml:space="preserve"> </w:t>
            </w:r>
            <w:r w:rsidRPr="00ED5B1B">
              <w:rPr>
                <w:rFonts w:ascii="Trebuchet MS" w:hAnsi="Trebuchet MS" w:cs="Arial"/>
                <w:b/>
                <w:bCs/>
                <w:sz w:val="24"/>
                <w:szCs w:val="24"/>
              </w:rPr>
              <w:t>proposal</w:t>
            </w:r>
            <w:r w:rsidRPr="00ED5B1B">
              <w:rPr>
                <w:rFonts w:ascii="Trebuchet MS" w:hAnsi="Trebuchet MS" w:cs="Arial"/>
                <w:bCs/>
              </w:rPr>
              <w:t xml:space="preserve"> </w:t>
            </w:r>
          </w:p>
          <w:p w14:paraId="06E61043" w14:textId="1535DC1C" w:rsidR="0014282E" w:rsidRPr="00ED5B1B" w:rsidRDefault="004B1F3C" w:rsidP="00E972B4">
            <w:pPr>
              <w:spacing w:line="276" w:lineRule="auto"/>
              <w:rPr>
                <w:rFonts w:ascii="Trebuchet MS" w:hAnsi="Trebuchet MS" w:cs="Arial"/>
                <w:bCs/>
              </w:rPr>
            </w:pPr>
            <w:r w:rsidRPr="00ED5B1B">
              <w:rPr>
                <w:rFonts w:ascii="Trebuchet MS" w:hAnsi="Trebuchet MS" w:cs="Arial"/>
                <w:bCs/>
              </w:rPr>
              <w:t>A</w:t>
            </w:r>
            <w:r w:rsidR="0014282E" w:rsidRPr="00ED5B1B">
              <w:rPr>
                <w:rFonts w:ascii="Trebuchet MS" w:hAnsi="Trebuchet MS" w:cs="Arial"/>
                <w:bCs/>
              </w:rPr>
              <w:t xml:space="preserve">ppoint a </w:t>
            </w:r>
            <w:r w:rsidR="0014282E" w:rsidRPr="00ED5B1B">
              <w:rPr>
                <w:rFonts w:ascii="Trebuchet MS" w:hAnsi="Trebuchet MS" w:cs="Arial"/>
                <w:b/>
              </w:rPr>
              <w:t>deanery administrator</w:t>
            </w:r>
            <w:r w:rsidR="0014282E" w:rsidRPr="00ED5B1B">
              <w:rPr>
                <w:rFonts w:ascii="Trebuchet MS" w:hAnsi="Trebuchet MS" w:cs="Arial"/>
                <w:bCs/>
              </w:rPr>
              <w:t xml:space="preserve">, or possibly two, who will jointly coordinate the ministry of the two benefices as a whole and become first point of contact. We still need to consider existing Administrators within this context. </w:t>
            </w:r>
          </w:p>
          <w:p w14:paraId="7D76DB34" w14:textId="77777777" w:rsidR="00E972B4" w:rsidRPr="00ED5B1B" w:rsidRDefault="00E972B4" w:rsidP="00E972B4">
            <w:pPr>
              <w:spacing w:line="276" w:lineRule="auto"/>
              <w:rPr>
                <w:rFonts w:ascii="Trebuchet MS" w:hAnsi="Trebuchet MS" w:cs="Arial"/>
                <w:b/>
                <w:bCs/>
              </w:rPr>
            </w:pPr>
          </w:p>
          <w:p w14:paraId="6F74EC61" w14:textId="77777777" w:rsidR="0086700D" w:rsidRDefault="0086700D" w:rsidP="00E972B4">
            <w:pPr>
              <w:spacing w:line="276" w:lineRule="auto"/>
              <w:rPr>
                <w:rFonts w:ascii="Trebuchet MS" w:hAnsi="Trebuchet MS" w:cs="Arial"/>
                <w:b/>
                <w:bCs/>
                <w:sz w:val="24"/>
                <w:szCs w:val="24"/>
              </w:rPr>
            </w:pPr>
          </w:p>
          <w:p w14:paraId="430A9DED" w14:textId="701EFA4A" w:rsidR="0014282E" w:rsidRPr="00ED5B1B" w:rsidRDefault="0014282E" w:rsidP="00E972B4">
            <w:pPr>
              <w:spacing w:line="276" w:lineRule="auto"/>
              <w:rPr>
                <w:rFonts w:ascii="Trebuchet MS" w:hAnsi="Trebuchet MS" w:cs="Arial"/>
                <w:b/>
                <w:bCs/>
                <w:sz w:val="24"/>
                <w:szCs w:val="24"/>
              </w:rPr>
            </w:pPr>
            <w:r w:rsidRPr="00ED5B1B">
              <w:rPr>
                <w:rFonts w:ascii="Trebuchet MS" w:hAnsi="Trebuchet MS" w:cs="Arial"/>
                <w:b/>
                <w:bCs/>
                <w:sz w:val="24"/>
                <w:szCs w:val="24"/>
              </w:rPr>
              <w:t xml:space="preserve">Third Proposal </w:t>
            </w:r>
          </w:p>
          <w:p w14:paraId="095960CC" w14:textId="6907589B" w:rsidR="0014282E" w:rsidRPr="00ED5B1B" w:rsidRDefault="0014282E" w:rsidP="00E972B4">
            <w:pPr>
              <w:spacing w:line="276" w:lineRule="auto"/>
              <w:rPr>
                <w:rFonts w:ascii="Trebuchet MS" w:hAnsi="Trebuchet MS" w:cs="Arial"/>
                <w:bCs/>
              </w:rPr>
            </w:pPr>
            <w:r w:rsidRPr="00ED5B1B">
              <w:rPr>
                <w:rFonts w:ascii="Trebuchet MS" w:hAnsi="Trebuchet MS" w:cs="Arial"/>
                <w:bCs/>
              </w:rPr>
              <w:lastRenderedPageBreak/>
              <w:t xml:space="preserve">That the </w:t>
            </w:r>
            <w:proofErr w:type="gramStart"/>
            <w:r w:rsidR="00AB5F50" w:rsidRPr="00ED5B1B">
              <w:rPr>
                <w:rFonts w:ascii="Trebuchet MS" w:hAnsi="Trebuchet MS" w:cs="Arial"/>
                <w:b/>
              </w:rPr>
              <w:t>Lead</w:t>
            </w:r>
            <w:r w:rsidRPr="00ED5B1B">
              <w:rPr>
                <w:rFonts w:ascii="Trebuchet MS" w:hAnsi="Trebuchet MS" w:cs="Arial"/>
                <w:b/>
              </w:rPr>
              <w:t xml:space="preserve"> </w:t>
            </w:r>
            <w:r w:rsidR="00AB5F50" w:rsidRPr="00ED5B1B">
              <w:rPr>
                <w:rFonts w:ascii="Trebuchet MS" w:hAnsi="Trebuchet MS" w:cs="Arial"/>
                <w:b/>
              </w:rPr>
              <w:t>M</w:t>
            </w:r>
            <w:r w:rsidRPr="00ED5B1B">
              <w:rPr>
                <w:rFonts w:ascii="Trebuchet MS" w:hAnsi="Trebuchet MS" w:cs="Arial"/>
                <w:b/>
              </w:rPr>
              <w:t>inister</w:t>
            </w:r>
            <w:proofErr w:type="gramEnd"/>
            <w:r w:rsidRPr="00ED5B1B">
              <w:rPr>
                <w:rFonts w:ascii="Trebuchet MS" w:hAnsi="Trebuchet MS" w:cs="Arial"/>
                <w:b/>
              </w:rPr>
              <w:t xml:space="preserve"> from TM</w:t>
            </w:r>
            <w:r w:rsidR="00AB5F50" w:rsidRPr="00ED5B1B">
              <w:rPr>
                <w:rFonts w:ascii="Trebuchet MS" w:hAnsi="Trebuchet MS" w:cs="Arial"/>
                <w:b/>
              </w:rPr>
              <w:t>/New Street</w:t>
            </w:r>
            <w:r w:rsidRPr="00ED5B1B">
              <w:rPr>
                <w:rFonts w:ascii="Trebuchet MS" w:hAnsi="Trebuchet MS" w:cs="Arial"/>
                <w:bCs/>
              </w:rPr>
              <w:t xml:space="preserve"> might </w:t>
            </w:r>
            <w:r w:rsidR="004B1F3C" w:rsidRPr="00ED5B1B">
              <w:rPr>
                <w:rFonts w:ascii="Trebuchet MS" w:hAnsi="Trebuchet MS" w:cs="Arial"/>
                <w:bCs/>
              </w:rPr>
              <w:t>operate within the deanery as 0.3</w:t>
            </w:r>
            <w:r w:rsidRPr="00ED5B1B">
              <w:rPr>
                <w:rFonts w:ascii="Trebuchet MS" w:hAnsi="Trebuchet MS" w:cs="Arial"/>
                <w:bCs/>
              </w:rPr>
              <w:t xml:space="preserve"> of a post. If this transpires, we shall </w:t>
            </w:r>
            <w:r w:rsidR="004B1F3C" w:rsidRPr="00ED5B1B">
              <w:rPr>
                <w:rFonts w:ascii="Trebuchet MS" w:hAnsi="Trebuchet MS" w:cs="Arial"/>
                <w:bCs/>
              </w:rPr>
              <w:t xml:space="preserve">then </w:t>
            </w:r>
            <w:r w:rsidRPr="00ED5B1B">
              <w:rPr>
                <w:rFonts w:ascii="Trebuchet MS" w:hAnsi="Trebuchet MS" w:cs="Arial"/>
                <w:bCs/>
              </w:rPr>
              <w:t>have someone in place within the town of Falmouth. It will require mutual understanding of the nature of such provision both in terms of worship and indeed for occasional offices. In any event, it is unlikely that this will be implemented until June 2023</w:t>
            </w:r>
          </w:p>
          <w:p w14:paraId="43DA016B" w14:textId="77777777" w:rsidR="00AB5F50" w:rsidRPr="00ED5B1B" w:rsidRDefault="00AB5F50" w:rsidP="00E972B4">
            <w:pPr>
              <w:spacing w:line="276" w:lineRule="auto"/>
              <w:rPr>
                <w:rFonts w:ascii="Trebuchet MS" w:hAnsi="Trebuchet MS" w:cs="Arial"/>
                <w:b/>
                <w:bCs/>
              </w:rPr>
            </w:pPr>
          </w:p>
          <w:p w14:paraId="44E32177" w14:textId="1DF10F05" w:rsidR="0014282E" w:rsidRPr="00ED5B1B" w:rsidRDefault="0014282E" w:rsidP="00E972B4">
            <w:pPr>
              <w:spacing w:line="276" w:lineRule="auto"/>
              <w:rPr>
                <w:rFonts w:ascii="Trebuchet MS" w:hAnsi="Trebuchet MS" w:cs="Arial"/>
                <w:b/>
                <w:bCs/>
                <w:sz w:val="24"/>
                <w:szCs w:val="24"/>
              </w:rPr>
            </w:pPr>
            <w:r w:rsidRPr="00ED5B1B">
              <w:rPr>
                <w:rFonts w:ascii="Trebuchet MS" w:hAnsi="Trebuchet MS" w:cs="Arial"/>
                <w:b/>
                <w:bCs/>
                <w:sz w:val="24"/>
                <w:szCs w:val="24"/>
              </w:rPr>
              <w:t xml:space="preserve">Fourth Proposal </w:t>
            </w:r>
          </w:p>
          <w:p w14:paraId="5887A447" w14:textId="6A22D77E" w:rsidR="0014282E" w:rsidRPr="00ED5B1B" w:rsidRDefault="0014282E" w:rsidP="00E972B4">
            <w:pPr>
              <w:spacing w:line="276" w:lineRule="auto"/>
              <w:rPr>
                <w:rFonts w:ascii="Trebuchet MS" w:hAnsi="Trebuchet MS" w:cs="Arial"/>
                <w:bCs/>
              </w:rPr>
            </w:pPr>
            <w:r w:rsidRPr="00ED5B1B">
              <w:rPr>
                <w:rFonts w:ascii="Trebuchet MS" w:hAnsi="Trebuchet MS" w:cs="Arial"/>
                <w:bCs/>
              </w:rPr>
              <w:t xml:space="preserve">In acknowledgment of the excellent work within schools that the </w:t>
            </w:r>
            <w:proofErr w:type="gramStart"/>
            <w:r w:rsidRPr="00ED5B1B">
              <w:rPr>
                <w:rFonts w:ascii="Trebuchet MS" w:hAnsi="Trebuchet MS" w:cs="Arial"/>
                <w:bCs/>
              </w:rPr>
              <w:t>School</w:t>
            </w:r>
            <w:r w:rsidR="009C354B" w:rsidRPr="00ED5B1B">
              <w:rPr>
                <w:rFonts w:ascii="Trebuchet MS" w:hAnsi="Trebuchet MS" w:cs="Arial"/>
                <w:bCs/>
              </w:rPr>
              <w:t>s</w:t>
            </w:r>
            <w:proofErr w:type="gramEnd"/>
            <w:r w:rsidR="009C354B" w:rsidRPr="00ED5B1B">
              <w:rPr>
                <w:rFonts w:ascii="Trebuchet MS" w:hAnsi="Trebuchet MS" w:cs="Arial"/>
                <w:bCs/>
              </w:rPr>
              <w:t xml:space="preserve"> worker has achieved with TM, </w:t>
            </w:r>
            <w:r w:rsidRPr="00ED5B1B">
              <w:rPr>
                <w:rFonts w:ascii="Trebuchet MS" w:hAnsi="Trebuchet MS" w:cs="Arial"/>
                <w:bCs/>
              </w:rPr>
              <w:t>it is proposed that the deanery would seek fund this role after TM funds are no longer available.</w:t>
            </w:r>
          </w:p>
          <w:p w14:paraId="6F224034" w14:textId="77777777" w:rsidR="00AB5F50" w:rsidRPr="00ED5B1B" w:rsidRDefault="00AB5F50" w:rsidP="00E972B4">
            <w:pPr>
              <w:spacing w:line="276" w:lineRule="auto"/>
              <w:rPr>
                <w:rFonts w:ascii="Trebuchet MS" w:hAnsi="Trebuchet MS" w:cs="Arial"/>
                <w:bCs/>
              </w:rPr>
            </w:pPr>
          </w:p>
          <w:p w14:paraId="66B60DA9" w14:textId="34BDC458" w:rsidR="0014282E" w:rsidRPr="00ED5B1B" w:rsidRDefault="0014282E" w:rsidP="00E972B4">
            <w:pPr>
              <w:spacing w:line="276" w:lineRule="auto"/>
              <w:rPr>
                <w:rFonts w:ascii="Trebuchet MS" w:hAnsi="Trebuchet MS" w:cs="Arial"/>
                <w:bCs/>
              </w:rPr>
            </w:pPr>
            <w:r w:rsidRPr="00ED5B1B">
              <w:rPr>
                <w:rFonts w:ascii="Trebuchet MS" w:hAnsi="Trebuchet MS" w:cs="Arial"/>
                <w:b/>
              </w:rPr>
              <w:t>Finally</w:t>
            </w:r>
            <w:r w:rsidRPr="00ED5B1B">
              <w:rPr>
                <w:rFonts w:ascii="Trebuchet MS" w:hAnsi="Trebuchet MS" w:cs="Arial"/>
                <w:bCs/>
              </w:rPr>
              <w:t xml:space="preserve">, we are still seeking to include the Parish of </w:t>
            </w:r>
            <w:proofErr w:type="spellStart"/>
            <w:r w:rsidRPr="00ED5B1B">
              <w:rPr>
                <w:rFonts w:ascii="Trebuchet MS" w:hAnsi="Trebuchet MS" w:cs="Arial"/>
                <w:bCs/>
              </w:rPr>
              <w:t>Penwerris</w:t>
            </w:r>
            <w:proofErr w:type="spellEnd"/>
            <w:r w:rsidRPr="00ED5B1B">
              <w:rPr>
                <w:rFonts w:ascii="Trebuchet MS" w:hAnsi="Trebuchet MS" w:cs="Arial"/>
                <w:bCs/>
              </w:rPr>
              <w:t xml:space="preserve"> within the Deanery plan but </w:t>
            </w:r>
            <w:proofErr w:type="gramStart"/>
            <w:r w:rsidRPr="00ED5B1B">
              <w:rPr>
                <w:rFonts w:ascii="Trebuchet MS" w:hAnsi="Trebuchet MS" w:cs="Arial"/>
                <w:bCs/>
              </w:rPr>
              <w:t>have to</w:t>
            </w:r>
            <w:proofErr w:type="gramEnd"/>
            <w:r w:rsidRPr="00ED5B1B">
              <w:rPr>
                <w:rFonts w:ascii="Trebuchet MS" w:hAnsi="Trebuchet MS" w:cs="Arial"/>
                <w:bCs/>
              </w:rPr>
              <w:t xml:space="preserve"> acknowledge and respect their present stance on ministry provision as a Society Church. At the very least, we hope to be able to provide pastoral ministry to the parish and engage in some form of mission.</w:t>
            </w:r>
          </w:p>
          <w:p w14:paraId="7136EC60" w14:textId="222EFC2F" w:rsidR="0014282E" w:rsidRPr="00ED5B1B" w:rsidRDefault="0014282E" w:rsidP="00E972B4">
            <w:pPr>
              <w:spacing w:line="276" w:lineRule="auto"/>
              <w:rPr>
                <w:rFonts w:ascii="Trebuchet MS" w:hAnsi="Trebuchet MS" w:cs="Arial"/>
                <w:bCs/>
              </w:rPr>
            </w:pPr>
            <w:r w:rsidRPr="00ED5B1B">
              <w:rPr>
                <w:rFonts w:ascii="Trebuchet MS" w:hAnsi="Trebuchet MS" w:cs="Arial"/>
                <w:bCs/>
              </w:rPr>
              <w:t xml:space="preserve">At the meeting with the churchwarden of </w:t>
            </w:r>
            <w:proofErr w:type="spellStart"/>
            <w:r w:rsidRPr="00ED5B1B">
              <w:rPr>
                <w:rFonts w:ascii="Trebuchet MS" w:hAnsi="Trebuchet MS" w:cs="Arial"/>
                <w:bCs/>
              </w:rPr>
              <w:t>Penwerris</w:t>
            </w:r>
            <w:proofErr w:type="spellEnd"/>
            <w:r w:rsidR="009C354B" w:rsidRPr="00ED5B1B">
              <w:rPr>
                <w:rFonts w:ascii="Trebuchet MS" w:hAnsi="Trebuchet MS" w:cs="Arial"/>
                <w:bCs/>
              </w:rPr>
              <w:t>, it was agreed that we would continue to keep them informed of the deanery plan</w:t>
            </w:r>
            <w:r w:rsidRPr="00ED5B1B">
              <w:rPr>
                <w:rFonts w:ascii="Trebuchet MS" w:hAnsi="Trebuchet MS" w:cs="Arial"/>
                <w:bCs/>
              </w:rPr>
              <w:t xml:space="preserve"> </w:t>
            </w:r>
            <w:r w:rsidR="009C354B" w:rsidRPr="00ED5B1B">
              <w:rPr>
                <w:rFonts w:ascii="Trebuchet MS" w:hAnsi="Trebuchet MS" w:cs="Arial"/>
                <w:bCs/>
              </w:rPr>
              <w:t xml:space="preserve">development and continue to discuss </w:t>
            </w:r>
            <w:r w:rsidRPr="00ED5B1B">
              <w:rPr>
                <w:rFonts w:ascii="Trebuchet MS" w:hAnsi="Trebuchet MS" w:cs="Arial"/>
                <w:bCs/>
              </w:rPr>
              <w:t xml:space="preserve">how </w:t>
            </w:r>
            <w:proofErr w:type="spellStart"/>
            <w:r w:rsidRPr="00ED5B1B">
              <w:rPr>
                <w:rFonts w:ascii="Trebuchet MS" w:hAnsi="Trebuchet MS" w:cs="Arial"/>
                <w:bCs/>
              </w:rPr>
              <w:t>Pe</w:t>
            </w:r>
            <w:r w:rsidR="009C354B" w:rsidRPr="00ED5B1B">
              <w:rPr>
                <w:rFonts w:ascii="Trebuchet MS" w:hAnsi="Trebuchet MS" w:cs="Arial"/>
                <w:bCs/>
              </w:rPr>
              <w:t>nwerris</w:t>
            </w:r>
            <w:proofErr w:type="spellEnd"/>
            <w:r w:rsidR="009C354B" w:rsidRPr="00ED5B1B">
              <w:rPr>
                <w:rFonts w:ascii="Trebuchet MS" w:hAnsi="Trebuchet MS" w:cs="Arial"/>
                <w:bCs/>
              </w:rPr>
              <w:t xml:space="preserve"> might be included in that</w:t>
            </w:r>
            <w:r w:rsidRPr="00ED5B1B">
              <w:rPr>
                <w:rFonts w:ascii="Trebuchet MS" w:hAnsi="Trebuchet MS" w:cs="Arial"/>
                <w:bCs/>
              </w:rPr>
              <w:t xml:space="preserve"> deanery plan.  </w:t>
            </w:r>
          </w:p>
          <w:p w14:paraId="5097240D" w14:textId="77777777" w:rsidR="00AB5F50" w:rsidRPr="00ED5B1B" w:rsidRDefault="00AB5F50" w:rsidP="00E972B4">
            <w:pPr>
              <w:spacing w:line="276" w:lineRule="auto"/>
              <w:rPr>
                <w:rFonts w:ascii="Trebuchet MS" w:hAnsi="Trebuchet MS" w:cs="Arial"/>
                <w:bCs/>
              </w:rPr>
            </w:pPr>
          </w:p>
          <w:p w14:paraId="631712DD" w14:textId="7A5DA0B8" w:rsidR="0014282E" w:rsidRPr="00ED5B1B" w:rsidRDefault="0014282E" w:rsidP="00E972B4">
            <w:pPr>
              <w:spacing w:line="276" w:lineRule="auto"/>
              <w:rPr>
                <w:rFonts w:ascii="Trebuchet MS" w:hAnsi="Trebuchet MS" w:cs="Arial"/>
                <w:bCs/>
              </w:rPr>
            </w:pPr>
            <w:r w:rsidRPr="00ED5B1B">
              <w:rPr>
                <w:rFonts w:ascii="Trebuchet MS" w:hAnsi="Trebuchet MS" w:cs="Arial"/>
                <w:bCs/>
              </w:rPr>
              <w:t xml:space="preserve">We acknowledge the issues of affordability but hope that, with such an optimistic approach, that there will be an eventual increase in worshippers as congregations are nurtured and </w:t>
            </w:r>
            <w:r w:rsidR="009C354B" w:rsidRPr="00ED5B1B">
              <w:rPr>
                <w:rFonts w:ascii="Trebuchet MS" w:hAnsi="Trebuchet MS" w:cs="Arial"/>
                <w:bCs/>
              </w:rPr>
              <w:t>disciple,</w:t>
            </w:r>
            <w:r w:rsidRPr="00ED5B1B">
              <w:rPr>
                <w:rFonts w:ascii="Trebuchet MS" w:hAnsi="Trebuchet MS" w:cs="Arial"/>
                <w:bCs/>
              </w:rPr>
              <w:t xml:space="preserve"> and generosity is encouraged.</w:t>
            </w:r>
          </w:p>
          <w:p w14:paraId="34BA120A" w14:textId="77777777" w:rsidR="0014282E" w:rsidRPr="00ED5B1B" w:rsidRDefault="0014282E" w:rsidP="00E972B4">
            <w:pPr>
              <w:spacing w:line="276" w:lineRule="auto"/>
              <w:rPr>
                <w:rFonts w:ascii="Trebuchet MS" w:hAnsi="Trebuchet MS" w:cs="Arial"/>
                <w:b/>
                <w:bCs/>
                <w:color w:val="000000" w:themeColor="text1"/>
              </w:rPr>
            </w:pPr>
          </w:p>
          <w:p w14:paraId="5C2ECD48" w14:textId="0B02B7FF" w:rsidR="00AB5F50" w:rsidRPr="00D83FF9" w:rsidRDefault="003032A3" w:rsidP="00E972B4">
            <w:pPr>
              <w:spacing w:line="276" w:lineRule="auto"/>
              <w:rPr>
                <w:rFonts w:ascii="Trebuchet MS" w:hAnsi="Trebuchet MS" w:cs="Arial"/>
                <w:b/>
                <w:sz w:val="28"/>
                <w:szCs w:val="28"/>
              </w:rPr>
            </w:pPr>
            <w:r w:rsidRPr="00D83FF9">
              <w:rPr>
                <w:rFonts w:ascii="Trebuchet MS" w:hAnsi="Trebuchet MS" w:cs="Arial"/>
                <w:b/>
                <w:sz w:val="28"/>
                <w:szCs w:val="28"/>
              </w:rPr>
              <w:t xml:space="preserve">LICF Funding </w:t>
            </w:r>
          </w:p>
          <w:p w14:paraId="1D1307CF" w14:textId="514EEEDF" w:rsidR="00647622" w:rsidRPr="00ED5B1B" w:rsidRDefault="003032A3" w:rsidP="00E972B4">
            <w:pPr>
              <w:spacing w:line="276" w:lineRule="auto"/>
              <w:rPr>
                <w:rFonts w:ascii="Trebuchet MS" w:hAnsi="Trebuchet MS" w:cs="Arial"/>
                <w:bCs/>
              </w:rPr>
            </w:pPr>
            <w:r w:rsidRPr="00ED5B1B">
              <w:rPr>
                <w:rFonts w:ascii="Trebuchet MS" w:hAnsi="Trebuchet MS" w:cs="Arial"/>
                <w:bCs/>
              </w:rPr>
              <w:t>We have i</w:t>
            </w:r>
            <w:r w:rsidR="006268FF" w:rsidRPr="00ED5B1B">
              <w:rPr>
                <w:rFonts w:ascii="Trebuchet MS" w:hAnsi="Trebuchet MS" w:cs="Arial"/>
                <w:bCs/>
              </w:rPr>
              <w:t>dentified the following priorities</w:t>
            </w:r>
            <w:r w:rsidRPr="00ED5B1B">
              <w:rPr>
                <w:rFonts w:ascii="Trebuchet MS" w:hAnsi="Trebuchet MS" w:cs="Arial"/>
                <w:bCs/>
              </w:rPr>
              <w:t xml:space="preserve"> for the deployment of our LICF Funding. Rather than spread the funding out in small amount</w:t>
            </w:r>
            <w:r w:rsidR="003753A6" w:rsidRPr="00ED5B1B">
              <w:rPr>
                <w:rFonts w:ascii="Trebuchet MS" w:hAnsi="Trebuchet MS" w:cs="Arial"/>
                <w:bCs/>
              </w:rPr>
              <w:t>s</w:t>
            </w:r>
            <w:r w:rsidRPr="00ED5B1B">
              <w:rPr>
                <w:rFonts w:ascii="Trebuchet MS" w:hAnsi="Trebuchet MS" w:cs="Arial"/>
                <w:bCs/>
              </w:rPr>
              <w:t xml:space="preserve"> to </w:t>
            </w:r>
            <w:r w:rsidR="003753A6" w:rsidRPr="00ED5B1B">
              <w:rPr>
                <w:rFonts w:ascii="Trebuchet MS" w:hAnsi="Trebuchet MS" w:cs="Arial"/>
                <w:bCs/>
              </w:rPr>
              <w:t>each Parish in the</w:t>
            </w:r>
            <w:r w:rsidRPr="00ED5B1B">
              <w:rPr>
                <w:rFonts w:ascii="Trebuchet MS" w:hAnsi="Trebuchet MS" w:cs="Arial"/>
                <w:bCs/>
              </w:rPr>
              <w:t xml:space="preserve"> Deanery, we propose dedicating the </w:t>
            </w:r>
            <w:r w:rsidR="003753A6" w:rsidRPr="00ED5B1B">
              <w:rPr>
                <w:rFonts w:ascii="Trebuchet MS" w:hAnsi="Trebuchet MS" w:cs="Arial"/>
                <w:bCs/>
              </w:rPr>
              <w:t xml:space="preserve">full </w:t>
            </w:r>
            <w:r w:rsidRPr="00ED5B1B">
              <w:rPr>
                <w:rFonts w:ascii="Trebuchet MS" w:hAnsi="Trebuchet MS" w:cs="Arial"/>
                <w:bCs/>
              </w:rPr>
              <w:t xml:space="preserve">sum </w:t>
            </w:r>
            <w:r w:rsidR="003753A6" w:rsidRPr="00ED5B1B">
              <w:rPr>
                <w:rFonts w:ascii="Trebuchet MS" w:hAnsi="Trebuchet MS" w:cs="Arial"/>
                <w:bCs/>
              </w:rPr>
              <w:t xml:space="preserve">across the Deanery with an accent on </w:t>
            </w:r>
            <w:r w:rsidRPr="00ED5B1B">
              <w:rPr>
                <w:rFonts w:ascii="Trebuchet MS" w:hAnsi="Trebuchet MS" w:cs="Arial"/>
                <w:bCs/>
              </w:rPr>
              <w:t>the areas of greatest need</w:t>
            </w:r>
            <w:r w:rsidR="00647622" w:rsidRPr="00ED5B1B">
              <w:rPr>
                <w:rFonts w:ascii="Trebuchet MS" w:hAnsi="Trebuchet MS" w:cs="Arial"/>
                <w:bCs/>
              </w:rPr>
              <w:t xml:space="preserve">, the parishes of </w:t>
            </w:r>
            <w:proofErr w:type="spellStart"/>
            <w:r w:rsidR="00647622" w:rsidRPr="00ED5B1B">
              <w:rPr>
                <w:rFonts w:ascii="Trebuchet MS" w:hAnsi="Trebuchet MS" w:cs="Arial"/>
                <w:bCs/>
              </w:rPr>
              <w:t>Penwerris</w:t>
            </w:r>
            <w:proofErr w:type="spellEnd"/>
            <w:r w:rsidR="00647622" w:rsidRPr="00ED5B1B">
              <w:rPr>
                <w:rFonts w:ascii="Trebuchet MS" w:hAnsi="Trebuchet MS" w:cs="Arial"/>
                <w:bCs/>
              </w:rPr>
              <w:t xml:space="preserve"> and St </w:t>
            </w:r>
            <w:proofErr w:type="spellStart"/>
            <w:r w:rsidR="00647622" w:rsidRPr="00ED5B1B">
              <w:rPr>
                <w:rFonts w:ascii="Trebuchet MS" w:hAnsi="Trebuchet MS" w:cs="Arial"/>
                <w:bCs/>
              </w:rPr>
              <w:t>Gluvias</w:t>
            </w:r>
            <w:proofErr w:type="spellEnd"/>
            <w:r w:rsidR="00647622" w:rsidRPr="00ED5B1B">
              <w:rPr>
                <w:rFonts w:ascii="Trebuchet MS" w:hAnsi="Trebuchet MS" w:cs="Arial"/>
                <w:bCs/>
              </w:rPr>
              <w:t>.</w:t>
            </w:r>
          </w:p>
          <w:p w14:paraId="6FB25A01" w14:textId="59184AB7" w:rsidR="003032A3" w:rsidRPr="00ED5B1B" w:rsidRDefault="003032A3" w:rsidP="00DE2909">
            <w:pPr>
              <w:spacing w:line="276" w:lineRule="auto"/>
              <w:rPr>
                <w:rFonts w:ascii="Trebuchet MS" w:hAnsi="Trebuchet MS" w:cs="Arial"/>
                <w:b/>
                <w:color w:val="000000" w:themeColor="text1"/>
              </w:rPr>
            </w:pPr>
          </w:p>
          <w:tbl>
            <w:tblPr>
              <w:tblW w:w="6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6"/>
              <w:gridCol w:w="1999"/>
            </w:tblGrid>
            <w:tr w:rsidR="006268FF" w:rsidRPr="00ED5B1B" w14:paraId="3D74BEDB" w14:textId="77777777" w:rsidTr="006268FF">
              <w:trPr>
                <w:trHeight w:val="466"/>
              </w:trPr>
              <w:tc>
                <w:tcPr>
                  <w:tcW w:w="4636" w:type="dxa"/>
                  <w:shd w:val="clear" w:color="auto" w:fill="auto"/>
                  <w:noWrap/>
                  <w:vAlign w:val="bottom"/>
                  <w:hideMark/>
                </w:tcPr>
                <w:p w14:paraId="152D4D3B" w14:textId="77777777" w:rsidR="006268FF" w:rsidRPr="00ED5B1B" w:rsidRDefault="006268FF" w:rsidP="00D02329">
                  <w:pPr>
                    <w:framePr w:hSpace="180" w:wrap="around" w:hAnchor="margin" w:x="-284" w:y="-1080"/>
                    <w:spacing w:line="276" w:lineRule="auto"/>
                    <w:rPr>
                      <w:rFonts w:ascii="Trebuchet MS" w:eastAsia="Times New Roman" w:hAnsi="Trebuchet MS" w:cs="Times New Roman"/>
                      <w:sz w:val="24"/>
                      <w:szCs w:val="24"/>
                      <w:lang w:eastAsia="en-GB"/>
                    </w:rPr>
                  </w:pPr>
                </w:p>
              </w:tc>
              <w:tc>
                <w:tcPr>
                  <w:tcW w:w="1999" w:type="dxa"/>
                  <w:shd w:val="clear" w:color="auto" w:fill="auto"/>
                  <w:vAlign w:val="center"/>
                  <w:hideMark/>
                </w:tcPr>
                <w:p w14:paraId="55A1DBA9" w14:textId="7E40974E" w:rsidR="006268FF" w:rsidRPr="00ED5B1B" w:rsidRDefault="006268FF" w:rsidP="00D02329">
                  <w:pPr>
                    <w:framePr w:hSpace="180" w:wrap="around" w:hAnchor="margin" w:x="-284" w:y="-1080"/>
                    <w:spacing w:after="0" w:line="276" w:lineRule="auto"/>
                    <w:jc w:val="center"/>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Deanery</w:t>
                  </w:r>
                </w:p>
              </w:tc>
            </w:tr>
            <w:tr w:rsidR="006268FF" w:rsidRPr="00ED5B1B" w14:paraId="6C2FED6C" w14:textId="77777777" w:rsidTr="006268FF">
              <w:trPr>
                <w:trHeight w:val="290"/>
              </w:trPr>
              <w:tc>
                <w:tcPr>
                  <w:tcW w:w="4636" w:type="dxa"/>
                  <w:shd w:val="clear" w:color="auto" w:fill="auto"/>
                  <w:noWrap/>
                  <w:vAlign w:val="bottom"/>
                  <w:hideMark/>
                </w:tcPr>
                <w:p w14:paraId="6272D98D" w14:textId="77777777" w:rsidR="006268FF" w:rsidRPr="00ED5B1B" w:rsidRDefault="006268FF" w:rsidP="00D02329">
                  <w:pPr>
                    <w:framePr w:hSpace="180" w:wrap="around" w:hAnchor="margin" w:x="-284" w:y="-1080"/>
                    <w:spacing w:after="0" w:line="276" w:lineRule="auto"/>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Funding for CAP Debt Centre</w:t>
                  </w:r>
                </w:p>
              </w:tc>
              <w:tc>
                <w:tcPr>
                  <w:tcW w:w="1999" w:type="dxa"/>
                  <w:shd w:val="clear" w:color="auto" w:fill="auto"/>
                  <w:noWrap/>
                  <w:vAlign w:val="center"/>
                  <w:hideMark/>
                </w:tcPr>
                <w:p w14:paraId="5581B5FF" w14:textId="680BF38B" w:rsidR="006268FF" w:rsidRPr="00ED5B1B" w:rsidRDefault="006268FF" w:rsidP="00D02329">
                  <w:pPr>
                    <w:framePr w:hSpace="180" w:wrap="around" w:hAnchor="margin" w:x="-284" w:y="-1080"/>
                    <w:spacing w:after="0" w:line="276" w:lineRule="auto"/>
                    <w:jc w:val="center"/>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14,000</w:t>
                  </w:r>
                </w:p>
              </w:tc>
            </w:tr>
            <w:tr w:rsidR="006268FF" w:rsidRPr="00ED5B1B" w14:paraId="45A35A0F" w14:textId="77777777" w:rsidTr="006268FF">
              <w:trPr>
                <w:trHeight w:val="290"/>
              </w:trPr>
              <w:tc>
                <w:tcPr>
                  <w:tcW w:w="4636" w:type="dxa"/>
                  <w:shd w:val="clear" w:color="auto" w:fill="auto"/>
                  <w:noWrap/>
                  <w:vAlign w:val="bottom"/>
                  <w:hideMark/>
                </w:tcPr>
                <w:p w14:paraId="05B4449F" w14:textId="236E6104" w:rsidR="006268FF" w:rsidRPr="00ED5B1B" w:rsidRDefault="000B2C98" w:rsidP="00D02329">
                  <w:pPr>
                    <w:framePr w:hSpace="180" w:wrap="around" w:hAnchor="margin" w:x="-284" w:y="-1080"/>
                    <w:spacing w:after="0" w:line="276" w:lineRule="auto"/>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 xml:space="preserve">Funding for </w:t>
                  </w:r>
                  <w:r w:rsidR="003753A6" w:rsidRPr="00ED5B1B">
                    <w:rPr>
                      <w:rFonts w:ascii="Trebuchet MS" w:eastAsia="Times New Roman" w:hAnsi="Trebuchet MS" w:cs="Calibri"/>
                      <w:color w:val="000000"/>
                      <w:lang w:eastAsia="en-GB"/>
                    </w:rPr>
                    <w:t xml:space="preserve">Centre </w:t>
                  </w:r>
                  <w:proofErr w:type="spellStart"/>
                  <w:r w:rsidRPr="00ED5B1B">
                    <w:rPr>
                      <w:rFonts w:ascii="Trebuchet MS" w:eastAsia="Times New Roman" w:hAnsi="Trebuchet MS" w:cs="Calibri"/>
                      <w:color w:val="000000"/>
                      <w:lang w:eastAsia="en-GB"/>
                    </w:rPr>
                    <w:t>Missioner</w:t>
                  </w:r>
                  <w:proofErr w:type="spellEnd"/>
                  <w:r w:rsidRPr="00ED5B1B">
                    <w:rPr>
                      <w:rFonts w:ascii="Trebuchet MS" w:eastAsia="Times New Roman" w:hAnsi="Trebuchet MS" w:cs="Calibri"/>
                      <w:color w:val="000000"/>
                      <w:lang w:eastAsia="en-GB"/>
                    </w:rPr>
                    <w:t xml:space="preserve"> </w:t>
                  </w:r>
                  <w:r w:rsidR="006268FF" w:rsidRPr="00ED5B1B">
                    <w:rPr>
                      <w:rFonts w:ascii="Trebuchet MS" w:eastAsia="Times New Roman" w:hAnsi="Trebuchet MS" w:cs="Calibri"/>
                      <w:color w:val="000000"/>
                      <w:lang w:eastAsia="en-GB"/>
                    </w:rPr>
                    <w:t>Falmouth &amp; Penryn</w:t>
                  </w:r>
                </w:p>
              </w:tc>
              <w:tc>
                <w:tcPr>
                  <w:tcW w:w="1999" w:type="dxa"/>
                  <w:shd w:val="clear" w:color="auto" w:fill="auto"/>
                  <w:noWrap/>
                  <w:vAlign w:val="center"/>
                  <w:hideMark/>
                </w:tcPr>
                <w:p w14:paraId="17662B99" w14:textId="47741018" w:rsidR="006268FF" w:rsidRPr="00ED5B1B" w:rsidRDefault="006268FF" w:rsidP="00D02329">
                  <w:pPr>
                    <w:framePr w:hSpace="180" w:wrap="around" w:hAnchor="margin" w:x="-284" w:y="-1080"/>
                    <w:spacing w:after="0" w:line="276" w:lineRule="auto"/>
                    <w:jc w:val="center"/>
                    <w:rPr>
                      <w:rFonts w:ascii="Trebuchet MS" w:eastAsia="Times New Roman" w:hAnsi="Trebuchet MS" w:cs="Calibri"/>
                      <w:color w:val="000000"/>
                      <w:lang w:eastAsia="en-GB"/>
                    </w:rPr>
                  </w:pPr>
                  <w:r w:rsidRPr="00ED5B1B">
                    <w:rPr>
                      <w:rFonts w:ascii="Trebuchet MS" w:eastAsia="Times New Roman" w:hAnsi="Trebuchet MS" w:cs="Calibri"/>
                      <w:color w:val="000000"/>
                      <w:lang w:eastAsia="en-GB"/>
                    </w:rPr>
                    <w:t>34,000</w:t>
                  </w:r>
                </w:p>
              </w:tc>
            </w:tr>
            <w:tr w:rsidR="006268FF" w:rsidRPr="00ED5B1B" w14:paraId="3457F76D" w14:textId="77777777" w:rsidTr="006268FF">
              <w:trPr>
                <w:trHeight w:val="290"/>
              </w:trPr>
              <w:tc>
                <w:tcPr>
                  <w:tcW w:w="4636" w:type="dxa"/>
                  <w:shd w:val="clear" w:color="auto" w:fill="auto"/>
                  <w:vAlign w:val="bottom"/>
                  <w:hideMark/>
                </w:tcPr>
                <w:p w14:paraId="26C2C43F" w14:textId="77777777" w:rsidR="006268FF" w:rsidRPr="00ED5B1B" w:rsidRDefault="006268FF" w:rsidP="00D02329">
                  <w:pPr>
                    <w:framePr w:hSpace="180" w:wrap="around" w:hAnchor="margin" w:x="-284" w:y="-1080"/>
                    <w:spacing w:after="0" w:line="276" w:lineRule="auto"/>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Total (funded by LICF grant)</w:t>
                  </w:r>
                </w:p>
              </w:tc>
              <w:tc>
                <w:tcPr>
                  <w:tcW w:w="1999" w:type="dxa"/>
                  <w:shd w:val="clear" w:color="auto" w:fill="auto"/>
                  <w:noWrap/>
                  <w:vAlign w:val="center"/>
                  <w:hideMark/>
                </w:tcPr>
                <w:p w14:paraId="16C590FD" w14:textId="1BDB4F68" w:rsidR="006268FF" w:rsidRPr="00ED5B1B" w:rsidRDefault="006268FF" w:rsidP="00D02329">
                  <w:pPr>
                    <w:framePr w:hSpace="180" w:wrap="around" w:hAnchor="margin" w:x="-284" w:y="-1080"/>
                    <w:spacing w:after="0" w:line="276" w:lineRule="auto"/>
                    <w:jc w:val="center"/>
                    <w:rPr>
                      <w:rFonts w:ascii="Trebuchet MS" w:eastAsia="Times New Roman" w:hAnsi="Trebuchet MS" w:cs="Calibri"/>
                      <w:b/>
                      <w:bCs/>
                      <w:color w:val="000000"/>
                      <w:lang w:eastAsia="en-GB"/>
                    </w:rPr>
                  </w:pPr>
                  <w:r w:rsidRPr="00ED5B1B">
                    <w:rPr>
                      <w:rFonts w:ascii="Trebuchet MS" w:eastAsia="Times New Roman" w:hAnsi="Trebuchet MS" w:cs="Calibri"/>
                      <w:b/>
                      <w:bCs/>
                      <w:color w:val="000000"/>
                      <w:lang w:eastAsia="en-GB"/>
                    </w:rPr>
                    <w:t>48,000</w:t>
                  </w:r>
                </w:p>
              </w:tc>
            </w:tr>
          </w:tbl>
          <w:p w14:paraId="13F738F5" w14:textId="0A2468D5" w:rsidR="006268FF" w:rsidRPr="00ED5B1B" w:rsidRDefault="006268FF" w:rsidP="00DE2909">
            <w:pPr>
              <w:spacing w:line="276" w:lineRule="auto"/>
              <w:rPr>
                <w:rFonts w:ascii="Trebuchet MS" w:hAnsi="Trebuchet MS" w:cs="Arial"/>
                <w:b/>
                <w:color w:val="000000" w:themeColor="text1"/>
              </w:rPr>
            </w:pPr>
          </w:p>
          <w:tbl>
            <w:tblPr>
              <w:tblStyle w:val="TableGrid"/>
              <w:tblW w:w="14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right w:w="0" w:type="dxa"/>
              </w:tblCellMar>
              <w:tblLook w:val="04A0" w:firstRow="1" w:lastRow="0" w:firstColumn="1" w:lastColumn="0" w:noHBand="0" w:noVBand="1"/>
            </w:tblPr>
            <w:tblGrid>
              <w:gridCol w:w="13893"/>
              <w:gridCol w:w="989"/>
            </w:tblGrid>
            <w:tr w:rsidR="00B236DA" w:rsidRPr="00ED5B1B" w14:paraId="6DF7AFA4" w14:textId="77777777" w:rsidTr="00BD0C1E">
              <w:tc>
                <w:tcPr>
                  <w:tcW w:w="14882" w:type="dxa"/>
                  <w:gridSpan w:val="2"/>
                  <w:vAlign w:val="center"/>
                </w:tcPr>
                <w:p w14:paraId="723BE048" w14:textId="77777777" w:rsidR="0086700D" w:rsidRDefault="0086700D" w:rsidP="00D02329">
                  <w:pPr>
                    <w:framePr w:hSpace="180" w:wrap="around" w:hAnchor="margin" w:x="-284" w:y="-1080"/>
                    <w:spacing w:line="276" w:lineRule="auto"/>
                    <w:rPr>
                      <w:rFonts w:ascii="Trebuchet MS" w:hAnsi="Trebuchet MS" w:cs="Arial"/>
                      <w:b/>
                      <w:bCs/>
                      <w:i/>
                      <w:iCs/>
                      <w:color w:val="000000" w:themeColor="text1"/>
                      <w:sz w:val="28"/>
                      <w:szCs w:val="28"/>
                    </w:rPr>
                  </w:pPr>
                </w:p>
                <w:p w14:paraId="3303D134" w14:textId="739D3D0C" w:rsidR="00113A41" w:rsidRPr="00D83FF9" w:rsidRDefault="00B236DA" w:rsidP="00D02329">
                  <w:pPr>
                    <w:framePr w:hSpace="180" w:wrap="around" w:hAnchor="margin" w:x="-284" w:y="-1080"/>
                    <w:spacing w:line="276" w:lineRule="auto"/>
                    <w:rPr>
                      <w:rFonts w:ascii="Trebuchet MS" w:hAnsi="Trebuchet MS" w:cs="Arial"/>
                      <w:i/>
                      <w:iCs/>
                      <w:color w:val="000000" w:themeColor="text1"/>
                      <w:sz w:val="28"/>
                      <w:szCs w:val="28"/>
                    </w:rPr>
                  </w:pPr>
                  <w:r w:rsidRPr="00D83FF9">
                    <w:rPr>
                      <w:rFonts w:ascii="Trebuchet MS" w:hAnsi="Trebuchet MS" w:cs="Arial"/>
                      <w:b/>
                      <w:bCs/>
                      <w:i/>
                      <w:iCs/>
                      <w:color w:val="000000" w:themeColor="text1"/>
                      <w:sz w:val="28"/>
                      <w:szCs w:val="28"/>
                    </w:rPr>
                    <w:t>BUILDINGS and MONEY</w:t>
                  </w:r>
                  <w:r w:rsidR="00113A41" w:rsidRPr="00D83FF9">
                    <w:rPr>
                      <w:rFonts w:ascii="Trebuchet MS" w:hAnsi="Trebuchet MS" w:cs="Arial"/>
                      <w:i/>
                      <w:iCs/>
                      <w:color w:val="000000" w:themeColor="text1"/>
                      <w:sz w:val="28"/>
                      <w:szCs w:val="28"/>
                    </w:rPr>
                    <w:t xml:space="preserve"> </w:t>
                  </w:r>
                </w:p>
                <w:p w14:paraId="478B559D" w14:textId="77777777" w:rsidR="00AB5F50" w:rsidRPr="00ED5B1B" w:rsidRDefault="00AB5F50" w:rsidP="00D02329">
                  <w:pPr>
                    <w:framePr w:hSpace="180" w:wrap="around" w:hAnchor="margin" w:x="-284" w:y="-1080"/>
                    <w:spacing w:line="276" w:lineRule="auto"/>
                    <w:rPr>
                      <w:rFonts w:ascii="Trebuchet MS" w:hAnsi="Trebuchet MS" w:cs="Arial"/>
                      <w:i/>
                      <w:iCs/>
                      <w:color w:val="000000" w:themeColor="text1"/>
                    </w:rPr>
                  </w:pPr>
                </w:p>
                <w:p w14:paraId="79BB1A21" w14:textId="77777777" w:rsidR="003D75B8" w:rsidRPr="00ED5B1B" w:rsidRDefault="00AB5F50" w:rsidP="00D02329">
                  <w:pPr>
                    <w:framePr w:hSpace="180" w:wrap="around" w:hAnchor="margin" w:x="-284" w:y="-1080"/>
                    <w:spacing w:line="276" w:lineRule="auto"/>
                    <w:rPr>
                      <w:rFonts w:ascii="Trebuchet MS" w:hAnsi="Trebuchet MS" w:cs="Arial"/>
                      <w:color w:val="000000" w:themeColor="text1"/>
                    </w:rPr>
                  </w:pPr>
                  <w:r w:rsidRPr="00ED5B1B">
                    <w:rPr>
                      <w:rFonts w:ascii="Trebuchet MS" w:hAnsi="Trebuchet MS" w:cs="Arial"/>
                      <w:color w:val="000000" w:themeColor="text1"/>
                    </w:rPr>
                    <w:t xml:space="preserve">At this point we have not focused </w:t>
                  </w:r>
                  <w:r w:rsidR="003D75B8" w:rsidRPr="00ED5B1B">
                    <w:rPr>
                      <w:rFonts w:ascii="Trebuchet MS" w:hAnsi="Trebuchet MS" w:cs="Arial"/>
                      <w:color w:val="000000" w:themeColor="text1"/>
                    </w:rPr>
                    <w:t xml:space="preserve">fully on either </w:t>
                  </w:r>
                </w:p>
                <w:p w14:paraId="2C83FA07" w14:textId="7E30FBF6" w:rsidR="00AB5F50" w:rsidRPr="00ED5B1B" w:rsidRDefault="003D75B8" w:rsidP="00D02329">
                  <w:pPr>
                    <w:pStyle w:val="ListParagraph"/>
                    <w:framePr w:hSpace="180" w:wrap="around" w:hAnchor="margin" w:x="-284" w:y="-1080"/>
                    <w:numPr>
                      <w:ilvl w:val="0"/>
                      <w:numId w:val="31"/>
                    </w:numPr>
                    <w:spacing w:line="276" w:lineRule="auto"/>
                    <w:rPr>
                      <w:rFonts w:ascii="Trebuchet MS" w:hAnsi="Trebuchet MS" w:cs="Arial"/>
                      <w:i/>
                      <w:iCs/>
                      <w:color w:val="000000" w:themeColor="text1"/>
                    </w:rPr>
                  </w:pPr>
                  <w:r w:rsidRPr="00ED5B1B">
                    <w:rPr>
                      <w:rFonts w:ascii="Trebuchet MS" w:hAnsi="Trebuchet MS" w:cs="Arial"/>
                      <w:i/>
                      <w:iCs/>
                      <w:color w:val="000000" w:themeColor="text1"/>
                    </w:rPr>
                    <w:t>means of increasing overall income or</w:t>
                  </w:r>
                </w:p>
                <w:p w14:paraId="083BE82C" w14:textId="23D69386" w:rsidR="003D75B8" w:rsidRPr="00ED5B1B" w:rsidRDefault="003D75B8" w:rsidP="00D02329">
                  <w:pPr>
                    <w:pStyle w:val="ListParagraph"/>
                    <w:framePr w:hSpace="180" w:wrap="around" w:hAnchor="margin" w:x="-284" w:y="-1080"/>
                    <w:numPr>
                      <w:ilvl w:val="0"/>
                      <w:numId w:val="31"/>
                    </w:numPr>
                    <w:spacing w:line="276" w:lineRule="auto"/>
                    <w:rPr>
                      <w:rFonts w:ascii="Trebuchet MS" w:hAnsi="Trebuchet MS" w:cs="Arial"/>
                      <w:i/>
                      <w:iCs/>
                      <w:color w:val="000000" w:themeColor="text1"/>
                    </w:rPr>
                  </w:pPr>
                  <w:r w:rsidRPr="00ED5B1B">
                    <w:rPr>
                      <w:rFonts w:ascii="Trebuchet MS" w:hAnsi="Trebuchet MS" w:cs="Arial"/>
                      <w:i/>
                      <w:iCs/>
                      <w:color w:val="000000" w:themeColor="text1"/>
                    </w:rPr>
                    <w:t xml:space="preserve">the most productive and cost-effective (fruitful and sustainable) uses for each of our </w:t>
                  </w:r>
                  <w:proofErr w:type="gramStart"/>
                  <w:r w:rsidRPr="00ED5B1B">
                    <w:rPr>
                      <w:rFonts w:ascii="Trebuchet MS" w:hAnsi="Trebuchet MS" w:cs="Arial"/>
                      <w:i/>
                      <w:iCs/>
                      <w:color w:val="000000" w:themeColor="text1"/>
                    </w:rPr>
                    <w:t>buildings</w:t>
                  </w:r>
                  <w:proofErr w:type="gramEnd"/>
                </w:p>
                <w:p w14:paraId="639811A8" w14:textId="77777777" w:rsidR="00AB5F50" w:rsidRPr="00ED5B1B" w:rsidRDefault="00AB5F50" w:rsidP="00D02329">
                  <w:pPr>
                    <w:framePr w:hSpace="180" w:wrap="around" w:hAnchor="margin" w:x="-284" w:y="-1080"/>
                    <w:spacing w:line="276" w:lineRule="auto"/>
                    <w:rPr>
                      <w:rFonts w:ascii="Trebuchet MS" w:hAnsi="Trebuchet MS" w:cs="Arial"/>
                      <w:i/>
                      <w:iCs/>
                      <w:color w:val="000000" w:themeColor="text1"/>
                      <w:highlight w:val="green"/>
                    </w:rPr>
                  </w:pPr>
                </w:p>
                <w:p w14:paraId="553A3B34" w14:textId="2280B7DB" w:rsidR="00BD0C1E" w:rsidRPr="00ED5B1B" w:rsidRDefault="003D75B8" w:rsidP="00D02329">
                  <w:pPr>
                    <w:framePr w:hSpace="180" w:wrap="around" w:hAnchor="margin" w:x="-284" w:y="-1080"/>
                    <w:spacing w:line="276" w:lineRule="auto"/>
                    <w:rPr>
                      <w:rFonts w:ascii="Trebuchet MS" w:hAnsi="Trebuchet MS" w:cs="Arial"/>
                      <w:i/>
                      <w:iCs/>
                      <w:color w:val="000000" w:themeColor="text1"/>
                    </w:rPr>
                  </w:pPr>
                  <w:r w:rsidRPr="00ED5B1B">
                    <w:rPr>
                      <w:rFonts w:ascii="Trebuchet MS" w:hAnsi="Trebuchet MS" w:cs="Arial"/>
                      <w:i/>
                      <w:iCs/>
                      <w:color w:val="000000" w:themeColor="text1"/>
                    </w:rPr>
                    <w:t>We propose early in the implementation period of this plan to focus on:</w:t>
                  </w:r>
                </w:p>
                <w:p w14:paraId="4F6CFFF2" w14:textId="6046A433" w:rsidR="00BD0C1E" w:rsidRPr="00ED5B1B" w:rsidRDefault="00B236DA" w:rsidP="00D02329">
                  <w:pPr>
                    <w:pStyle w:val="ListParagraph"/>
                    <w:framePr w:hSpace="180" w:wrap="around" w:hAnchor="margin" w:x="-284" w:y="-1080"/>
                    <w:numPr>
                      <w:ilvl w:val="0"/>
                      <w:numId w:val="32"/>
                    </w:numPr>
                    <w:spacing w:line="276" w:lineRule="auto"/>
                    <w:rPr>
                      <w:rFonts w:ascii="Trebuchet MS" w:hAnsi="Trebuchet MS" w:cs="Arial"/>
                      <w:i/>
                      <w:iCs/>
                      <w:color w:val="000000" w:themeColor="text1"/>
                    </w:rPr>
                  </w:pPr>
                  <w:r w:rsidRPr="00ED5B1B">
                    <w:rPr>
                      <w:rFonts w:ascii="Trebuchet MS" w:hAnsi="Trebuchet MS" w:cs="Arial"/>
                      <w:b/>
                      <w:bCs/>
                      <w:i/>
                      <w:iCs/>
                      <w:color w:val="000000" w:themeColor="text1"/>
                    </w:rPr>
                    <w:t>Encouraging Generosity</w:t>
                  </w:r>
                  <w:r w:rsidRPr="00ED5B1B">
                    <w:rPr>
                      <w:rFonts w:ascii="Trebuchet MS" w:hAnsi="Trebuchet MS" w:cs="Arial"/>
                      <w:i/>
                      <w:iCs/>
                      <w:color w:val="000000" w:themeColor="text1"/>
                    </w:rPr>
                    <w:t xml:space="preserve">: </w:t>
                  </w:r>
                  <w:r w:rsidR="00BD0C1E" w:rsidRPr="00ED5B1B">
                    <w:rPr>
                      <w:rFonts w:ascii="Trebuchet MS" w:hAnsi="Trebuchet MS" w:cs="Arial"/>
                      <w:i/>
                      <w:iCs/>
                      <w:color w:val="000000" w:themeColor="text1"/>
                    </w:rPr>
                    <w:t xml:space="preserve">We have welcomed support from the Generous Giving Adviser who covers our deanery and we </w:t>
                  </w:r>
                  <w:proofErr w:type="gramStart"/>
                  <w:r w:rsidR="00BD0C1E" w:rsidRPr="00ED5B1B">
                    <w:rPr>
                      <w:rFonts w:ascii="Trebuchet MS" w:hAnsi="Trebuchet MS" w:cs="Arial"/>
                      <w:i/>
                      <w:iCs/>
                      <w:color w:val="000000" w:themeColor="text1"/>
                    </w:rPr>
                    <w:t>will</w:t>
                  </w:r>
                  <w:proofErr w:type="gramEnd"/>
                  <w:r w:rsidR="00BD0C1E" w:rsidRPr="00ED5B1B">
                    <w:rPr>
                      <w:rFonts w:ascii="Trebuchet MS" w:hAnsi="Trebuchet MS" w:cs="Arial"/>
                      <w:i/>
                      <w:iCs/>
                      <w:color w:val="000000" w:themeColor="text1"/>
                    </w:rPr>
                    <w:t xml:space="preserve"> </w:t>
                  </w:r>
                </w:p>
                <w:p w14:paraId="7040F3F6" w14:textId="5C66AAFD" w:rsidR="00BD0C1E" w:rsidRPr="00ED5B1B" w:rsidRDefault="003D75B8" w:rsidP="00D02329">
                  <w:pPr>
                    <w:framePr w:hSpace="180" w:wrap="around" w:hAnchor="margin" w:x="-284" w:y="-1080"/>
                    <w:spacing w:line="276" w:lineRule="auto"/>
                    <w:rPr>
                      <w:rFonts w:ascii="Trebuchet MS" w:hAnsi="Trebuchet MS" w:cs="Arial"/>
                      <w:i/>
                      <w:iCs/>
                      <w:color w:val="000000" w:themeColor="text1"/>
                    </w:rPr>
                  </w:pPr>
                  <w:r w:rsidRPr="00ED5B1B">
                    <w:rPr>
                      <w:rFonts w:ascii="Trebuchet MS" w:hAnsi="Trebuchet MS" w:cs="Arial"/>
                      <w:i/>
                      <w:iCs/>
                      <w:color w:val="000000" w:themeColor="text1"/>
                    </w:rPr>
                    <w:t>a</w:t>
                  </w:r>
                  <w:r w:rsidR="00BD0C1E" w:rsidRPr="00ED5B1B">
                    <w:rPr>
                      <w:rFonts w:ascii="Trebuchet MS" w:hAnsi="Trebuchet MS" w:cs="Arial"/>
                      <w:i/>
                      <w:iCs/>
                      <w:color w:val="000000" w:themeColor="text1"/>
                    </w:rPr>
                    <w:t xml:space="preserve">sk for their help in </w:t>
                  </w:r>
                  <w:r w:rsidR="00B236DA" w:rsidRPr="00ED5B1B">
                    <w:rPr>
                      <w:rFonts w:ascii="Trebuchet MS" w:hAnsi="Trebuchet MS" w:cs="Arial"/>
                      <w:i/>
                      <w:iCs/>
                      <w:color w:val="000000" w:themeColor="text1"/>
                    </w:rPr>
                    <w:t>working with parishes across the Deanery to develop a cultur</w:t>
                  </w:r>
                  <w:r w:rsidR="004104FA" w:rsidRPr="00ED5B1B">
                    <w:rPr>
                      <w:rFonts w:ascii="Trebuchet MS" w:hAnsi="Trebuchet MS" w:cs="Arial"/>
                      <w:i/>
                      <w:iCs/>
                      <w:color w:val="000000" w:themeColor="text1"/>
                    </w:rPr>
                    <w:t xml:space="preserve">e of generosity and the means to </w:t>
                  </w:r>
                  <w:proofErr w:type="gramStart"/>
                  <w:r w:rsidR="004104FA" w:rsidRPr="00ED5B1B">
                    <w:rPr>
                      <w:rFonts w:ascii="Trebuchet MS" w:hAnsi="Trebuchet MS" w:cs="Arial"/>
                      <w:i/>
                      <w:iCs/>
                      <w:color w:val="000000" w:themeColor="text1"/>
                    </w:rPr>
                    <w:t>enable</w:t>
                  </w:r>
                  <w:proofErr w:type="gramEnd"/>
                  <w:r w:rsidR="004104FA" w:rsidRPr="00ED5B1B">
                    <w:rPr>
                      <w:rFonts w:ascii="Trebuchet MS" w:hAnsi="Trebuchet MS" w:cs="Arial"/>
                      <w:i/>
                      <w:iCs/>
                      <w:color w:val="000000" w:themeColor="text1"/>
                    </w:rPr>
                    <w:t xml:space="preserve"> </w:t>
                  </w:r>
                </w:p>
                <w:p w14:paraId="161CD545" w14:textId="08D50C2E" w:rsidR="00B236DA" w:rsidRPr="00ED5B1B" w:rsidRDefault="00B236DA" w:rsidP="00D02329">
                  <w:pPr>
                    <w:framePr w:hSpace="180" w:wrap="around" w:hAnchor="margin" w:x="-284" w:y="-1080"/>
                    <w:spacing w:line="276" w:lineRule="auto"/>
                    <w:rPr>
                      <w:rFonts w:ascii="Trebuchet MS" w:hAnsi="Trebuchet MS" w:cs="Arial"/>
                      <w:i/>
                      <w:iCs/>
                      <w:color w:val="000000" w:themeColor="text1"/>
                    </w:rPr>
                  </w:pPr>
                  <w:r w:rsidRPr="00ED5B1B">
                    <w:rPr>
                      <w:rFonts w:ascii="Trebuchet MS" w:hAnsi="Trebuchet MS" w:cs="Arial"/>
                      <w:i/>
                      <w:iCs/>
                      <w:color w:val="000000" w:themeColor="text1"/>
                    </w:rPr>
                    <w:t>easy giving</w:t>
                  </w:r>
                </w:p>
                <w:p w14:paraId="2A95C257" w14:textId="77777777" w:rsidR="003D75B8" w:rsidRPr="00ED5B1B" w:rsidRDefault="00B236DA" w:rsidP="00D02329">
                  <w:pPr>
                    <w:pStyle w:val="ListParagraph"/>
                    <w:framePr w:hSpace="180" w:wrap="around" w:hAnchor="margin" w:x="-284" w:y="-1080"/>
                    <w:numPr>
                      <w:ilvl w:val="0"/>
                      <w:numId w:val="32"/>
                    </w:numPr>
                    <w:spacing w:line="276" w:lineRule="auto"/>
                    <w:rPr>
                      <w:rFonts w:ascii="Trebuchet MS" w:hAnsi="Trebuchet MS" w:cs="Arial"/>
                      <w:i/>
                      <w:iCs/>
                      <w:color w:val="000000" w:themeColor="text1"/>
                    </w:rPr>
                  </w:pPr>
                  <w:r w:rsidRPr="00ED5B1B">
                    <w:rPr>
                      <w:rFonts w:ascii="Trebuchet MS" w:hAnsi="Trebuchet MS" w:cs="Arial"/>
                      <w:b/>
                      <w:bCs/>
                      <w:i/>
                      <w:iCs/>
                      <w:color w:val="000000" w:themeColor="text1"/>
                    </w:rPr>
                    <w:t>Buildings Review</w:t>
                  </w:r>
                  <w:r w:rsidR="00BD0C1E" w:rsidRPr="00ED5B1B">
                    <w:rPr>
                      <w:rFonts w:ascii="Trebuchet MS" w:hAnsi="Trebuchet MS" w:cs="Arial"/>
                      <w:b/>
                      <w:bCs/>
                      <w:i/>
                      <w:iCs/>
                      <w:color w:val="000000" w:themeColor="text1"/>
                    </w:rPr>
                    <w:t xml:space="preserve">: </w:t>
                  </w:r>
                  <w:r w:rsidR="00BD0C1E" w:rsidRPr="00ED5B1B">
                    <w:rPr>
                      <w:rFonts w:ascii="Trebuchet MS" w:hAnsi="Trebuchet MS" w:cs="Arial"/>
                      <w:bCs/>
                      <w:i/>
                      <w:iCs/>
                      <w:color w:val="000000" w:themeColor="text1"/>
                    </w:rPr>
                    <w:t xml:space="preserve">We will carry out a </w:t>
                  </w:r>
                  <w:r w:rsidRPr="00ED5B1B">
                    <w:rPr>
                      <w:rFonts w:ascii="Trebuchet MS" w:hAnsi="Trebuchet MS" w:cs="Arial"/>
                      <w:i/>
                      <w:iCs/>
                      <w:color w:val="000000" w:themeColor="text1"/>
                    </w:rPr>
                    <w:t xml:space="preserve">detailed review of all our buildings to identify possible uses including </w:t>
                  </w:r>
                  <w:proofErr w:type="gramStart"/>
                  <w:r w:rsidRPr="00ED5B1B">
                    <w:rPr>
                      <w:rFonts w:ascii="Trebuchet MS" w:hAnsi="Trebuchet MS" w:cs="Arial"/>
                      <w:i/>
                      <w:iCs/>
                      <w:color w:val="000000" w:themeColor="text1"/>
                    </w:rPr>
                    <w:t>Prayer</w:t>
                  </w:r>
                  <w:proofErr w:type="gramEnd"/>
                  <w:r w:rsidRPr="00ED5B1B">
                    <w:rPr>
                      <w:rFonts w:ascii="Trebuchet MS" w:hAnsi="Trebuchet MS" w:cs="Arial"/>
                      <w:i/>
                      <w:iCs/>
                      <w:color w:val="000000" w:themeColor="text1"/>
                    </w:rPr>
                    <w:t xml:space="preserve"> </w:t>
                  </w:r>
                </w:p>
                <w:p w14:paraId="25DB20D6" w14:textId="77777777" w:rsidR="003D75B8" w:rsidRPr="00ED5B1B" w:rsidRDefault="00B236DA" w:rsidP="00D02329">
                  <w:pPr>
                    <w:framePr w:hSpace="180" w:wrap="around" w:hAnchor="margin" w:x="-284" w:y="-1080"/>
                    <w:spacing w:line="276" w:lineRule="auto"/>
                    <w:rPr>
                      <w:rFonts w:ascii="Trebuchet MS" w:hAnsi="Trebuchet MS" w:cs="Arial"/>
                      <w:i/>
                      <w:iCs/>
                      <w:color w:val="000000" w:themeColor="text1"/>
                    </w:rPr>
                  </w:pPr>
                  <w:r w:rsidRPr="00ED5B1B">
                    <w:rPr>
                      <w:rFonts w:ascii="Trebuchet MS" w:hAnsi="Trebuchet MS" w:cs="Arial"/>
                      <w:i/>
                      <w:iCs/>
                      <w:color w:val="000000" w:themeColor="text1"/>
                    </w:rPr>
                    <w:t xml:space="preserve">spaces, commercial/community use, hospitality and welcome, centres of learning, quiet gardens, tourist/pilgrimage/creation </w:t>
                  </w:r>
                </w:p>
                <w:p w14:paraId="6B2E6578" w14:textId="62877EB1" w:rsidR="00B236DA" w:rsidRPr="00ED5B1B" w:rsidRDefault="00B236DA" w:rsidP="00D02329">
                  <w:pPr>
                    <w:framePr w:hSpace="180" w:wrap="around" w:hAnchor="margin" w:x="-284" w:y="-1080"/>
                    <w:spacing w:line="276" w:lineRule="auto"/>
                    <w:rPr>
                      <w:rFonts w:ascii="Trebuchet MS" w:hAnsi="Trebuchet MS" w:cs="Arial"/>
                      <w:b/>
                      <w:bCs/>
                      <w:i/>
                      <w:iCs/>
                      <w:color w:val="000000" w:themeColor="text1"/>
                      <w:highlight w:val="yellow"/>
                    </w:rPr>
                  </w:pPr>
                  <w:r w:rsidRPr="00ED5B1B">
                    <w:rPr>
                      <w:rFonts w:ascii="Trebuchet MS" w:hAnsi="Trebuchet MS" w:cs="Arial"/>
                      <w:i/>
                      <w:iCs/>
                      <w:color w:val="000000" w:themeColor="text1"/>
                    </w:rPr>
                    <w:t>care experiences</w:t>
                  </w:r>
                  <w:r w:rsidRPr="00ED5B1B">
                    <w:rPr>
                      <w:rFonts w:ascii="Trebuchet MS" w:hAnsi="Trebuchet MS" w:cs="Arial"/>
                      <w:b/>
                      <w:bCs/>
                      <w:i/>
                      <w:iCs/>
                      <w:color w:val="000000" w:themeColor="text1"/>
                    </w:rPr>
                    <w:t xml:space="preserve"> </w:t>
                  </w:r>
                  <w:r w:rsidRPr="00ED5B1B">
                    <w:rPr>
                      <w:rFonts w:ascii="Trebuchet MS" w:hAnsi="Trebuchet MS" w:cs="Arial"/>
                      <w:i/>
                      <w:iCs/>
                      <w:color w:val="000000" w:themeColor="text1"/>
                    </w:rPr>
                    <w:t>etc and the resources needed to bring ideas to life.</w:t>
                  </w:r>
                </w:p>
              </w:tc>
            </w:tr>
            <w:tr w:rsidR="00B236DA" w:rsidRPr="00ED5B1B" w14:paraId="62C42D0D" w14:textId="77777777" w:rsidTr="00BD0C1E">
              <w:trPr>
                <w:gridAfter w:val="1"/>
                <w:wAfter w:w="989" w:type="dxa"/>
              </w:trPr>
              <w:tc>
                <w:tcPr>
                  <w:tcW w:w="13893" w:type="dxa"/>
                  <w:vAlign w:val="center"/>
                </w:tcPr>
                <w:p w14:paraId="7C252DC3" w14:textId="77777777" w:rsidR="00BD0C1E" w:rsidRPr="00ED5B1B" w:rsidRDefault="00B236DA" w:rsidP="00D02329">
                  <w:pPr>
                    <w:framePr w:hSpace="180" w:wrap="around" w:hAnchor="margin" w:x="-284" w:y="-1080"/>
                    <w:spacing w:line="276" w:lineRule="auto"/>
                    <w:rPr>
                      <w:rFonts w:ascii="Trebuchet MS" w:hAnsi="Trebuchet MS" w:cs="Arial"/>
                      <w:i/>
                      <w:iCs/>
                      <w:color w:val="000000" w:themeColor="text1"/>
                    </w:rPr>
                  </w:pPr>
                  <w:r w:rsidRPr="00ED5B1B">
                    <w:rPr>
                      <w:rFonts w:ascii="Trebuchet MS" w:hAnsi="Trebuchet MS" w:cs="Arial"/>
                      <w:b/>
                      <w:bCs/>
                      <w:i/>
                      <w:iCs/>
                      <w:color w:val="000000" w:themeColor="text1"/>
                    </w:rPr>
                    <w:lastRenderedPageBreak/>
                    <w:t xml:space="preserve">Parsonage </w:t>
                  </w:r>
                  <w:r w:rsidRPr="00ED5B1B">
                    <w:rPr>
                      <w:rFonts w:ascii="Trebuchet MS" w:hAnsi="Trebuchet MS" w:cs="Arial"/>
                      <w:i/>
                      <w:iCs/>
                      <w:color w:val="000000" w:themeColor="text1"/>
                    </w:rPr>
                    <w:t xml:space="preserve">Houses and Diocesan-owned houses.   There are currently 14 TDBF-owned houses in the Deanery. </w:t>
                  </w:r>
                </w:p>
                <w:p w14:paraId="521A1AF1" w14:textId="2B8DDB5C" w:rsidR="00B236DA" w:rsidRPr="00ED5B1B" w:rsidRDefault="00B236DA" w:rsidP="00D02329">
                  <w:pPr>
                    <w:framePr w:hSpace="180" w:wrap="around" w:hAnchor="margin" w:x="-284" w:y="-1080"/>
                    <w:spacing w:line="276" w:lineRule="auto"/>
                    <w:rPr>
                      <w:rFonts w:ascii="Trebuchet MS" w:hAnsi="Trebuchet MS" w:cs="Arial"/>
                      <w:i/>
                      <w:iCs/>
                      <w:color w:val="000000" w:themeColor="text1"/>
                    </w:rPr>
                  </w:pPr>
                  <w:r w:rsidRPr="00ED5B1B">
                    <w:rPr>
                      <w:rFonts w:ascii="Trebuchet MS" w:hAnsi="Trebuchet MS" w:cs="Arial"/>
                      <w:i/>
                      <w:iCs/>
                      <w:color w:val="000000" w:themeColor="text1"/>
                    </w:rPr>
                    <w:t>Of these 3 are currently occupied by Incumbent clergy, I by TM Clergy, I by Curates</w:t>
                  </w:r>
                </w:p>
                <w:p w14:paraId="499B6025" w14:textId="77777777" w:rsidR="001A0A74" w:rsidRPr="00ED5B1B" w:rsidRDefault="001A0A74" w:rsidP="00D02329">
                  <w:pPr>
                    <w:framePr w:hSpace="180" w:wrap="around" w:hAnchor="margin" w:x="-284" w:y="-1080"/>
                    <w:spacing w:line="276" w:lineRule="auto"/>
                    <w:rPr>
                      <w:rFonts w:ascii="Trebuchet MS" w:hAnsi="Trebuchet MS" w:cs="Arial"/>
                      <w:i/>
                      <w:iCs/>
                      <w:color w:val="000000" w:themeColor="text1"/>
                    </w:rPr>
                  </w:pPr>
                </w:p>
                <w:p w14:paraId="5E25E362" w14:textId="4860EE1B" w:rsidR="00B236DA" w:rsidRPr="00ED5B1B" w:rsidRDefault="001A0A74" w:rsidP="00D02329">
                  <w:pPr>
                    <w:framePr w:hSpace="180" w:wrap="around" w:hAnchor="margin" w:x="-284" w:y="-1080"/>
                    <w:spacing w:line="276" w:lineRule="auto"/>
                    <w:rPr>
                      <w:rFonts w:ascii="Trebuchet MS" w:hAnsi="Trebuchet MS" w:cs="Arial"/>
                      <w:i/>
                      <w:iCs/>
                      <w:color w:val="000000" w:themeColor="text1"/>
                    </w:rPr>
                  </w:pPr>
                  <w:r w:rsidRPr="00ED5B1B">
                    <w:rPr>
                      <w:rFonts w:ascii="Trebuchet MS" w:hAnsi="Trebuchet MS" w:cs="Arial"/>
                      <w:i/>
                      <w:iCs/>
                      <w:color w:val="000000" w:themeColor="text1"/>
                    </w:rPr>
                    <w:t xml:space="preserve">Our Projections for ministry from 2023 identify the recruitment of </w:t>
                  </w:r>
                  <w:r w:rsidRPr="00ED5B1B">
                    <w:rPr>
                      <w:rFonts w:ascii="Trebuchet MS" w:hAnsi="Trebuchet MS" w:cs="Arial"/>
                      <w:b/>
                      <w:bCs/>
                      <w:i/>
                      <w:iCs/>
                      <w:color w:val="000000" w:themeColor="text1"/>
                    </w:rPr>
                    <w:t>2x “House for Duty” Priests</w:t>
                  </w:r>
                  <w:r w:rsidRPr="00ED5B1B">
                    <w:rPr>
                      <w:rFonts w:ascii="Trebuchet MS" w:hAnsi="Trebuchet MS" w:cs="Arial"/>
                      <w:i/>
                      <w:iCs/>
                      <w:color w:val="000000" w:themeColor="text1"/>
                    </w:rPr>
                    <w:t xml:space="preserve"> – one in each </w:t>
                  </w:r>
                  <w:proofErr w:type="gramStart"/>
                  <w:r w:rsidRPr="00ED5B1B">
                    <w:rPr>
                      <w:rFonts w:ascii="Trebuchet MS" w:hAnsi="Trebuchet MS" w:cs="Arial"/>
                      <w:i/>
                      <w:iCs/>
                      <w:color w:val="000000" w:themeColor="text1"/>
                    </w:rPr>
                    <w:t>benefice</w:t>
                  </w:r>
                  <w:proofErr w:type="gramEnd"/>
                </w:p>
                <w:p w14:paraId="2FC5E45B" w14:textId="77777777" w:rsidR="001A0A74" w:rsidRPr="00ED5B1B" w:rsidRDefault="001A0A74" w:rsidP="00D02329">
                  <w:pPr>
                    <w:framePr w:hSpace="180" w:wrap="around" w:hAnchor="margin" w:x="-284" w:y="-1080"/>
                    <w:spacing w:line="276" w:lineRule="auto"/>
                    <w:rPr>
                      <w:rFonts w:ascii="Trebuchet MS" w:hAnsi="Trebuchet MS" w:cs="Arial"/>
                      <w:i/>
                      <w:iCs/>
                      <w:color w:val="000000" w:themeColor="text1"/>
                    </w:rPr>
                  </w:pPr>
                  <w:r w:rsidRPr="00ED5B1B">
                    <w:rPr>
                      <w:rFonts w:ascii="Trebuchet MS" w:hAnsi="Trebuchet MS" w:cs="Arial"/>
                      <w:i/>
                      <w:iCs/>
                      <w:color w:val="000000" w:themeColor="text1"/>
                    </w:rPr>
                    <w:t xml:space="preserve">We recognise the potential difficulties related to </w:t>
                  </w:r>
                  <w:proofErr w:type="spellStart"/>
                  <w:r w:rsidRPr="00ED5B1B">
                    <w:rPr>
                      <w:rFonts w:ascii="Trebuchet MS" w:hAnsi="Trebuchet MS" w:cs="Arial"/>
                      <w:i/>
                      <w:iCs/>
                      <w:color w:val="000000" w:themeColor="text1"/>
                    </w:rPr>
                    <w:t>HfD</w:t>
                  </w:r>
                  <w:proofErr w:type="spellEnd"/>
                  <w:r w:rsidRPr="00ED5B1B">
                    <w:rPr>
                      <w:rFonts w:ascii="Trebuchet MS" w:hAnsi="Trebuchet MS" w:cs="Arial"/>
                      <w:i/>
                      <w:iCs/>
                      <w:color w:val="000000" w:themeColor="text1"/>
                    </w:rPr>
                    <w:t xml:space="preserve"> ministry, but our experience in this deanery teaches us </w:t>
                  </w:r>
                  <w:proofErr w:type="gramStart"/>
                  <w:r w:rsidRPr="00ED5B1B">
                    <w:rPr>
                      <w:rFonts w:ascii="Trebuchet MS" w:hAnsi="Trebuchet MS" w:cs="Arial"/>
                      <w:i/>
                      <w:iCs/>
                      <w:color w:val="000000" w:themeColor="text1"/>
                    </w:rPr>
                    <w:t>that</w:t>
                  </w:r>
                  <w:proofErr w:type="gramEnd"/>
                  <w:r w:rsidRPr="00ED5B1B">
                    <w:rPr>
                      <w:rFonts w:ascii="Trebuchet MS" w:hAnsi="Trebuchet MS" w:cs="Arial"/>
                      <w:i/>
                      <w:iCs/>
                      <w:color w:val="000000" w:themeColor="text1"/>
                    </w:rPr>
                    <w:t xml:space="preserve"> </w:t>
                  </w:r>
                </w:p>
                <w:p w14:paraId="4ECFFDEF" w14:textId="6B1CB464" w:rsidR="001A0A74" w:rsidRPr="00ED5B1B" w:rsidRDefault="001A0A74" w:rsidP="00D02329">
                  <w:pPr>
                    <w:pStyle w:val="ListParagraph"/>
                    <w:framePr w:hSpace="180" w:wrap="around" w:hAnchor="margin" w:x="-284" w:y="-1080"/>
                    <w:numPr>
                      <w:ilvl w:val="0"/>
                      <w:numId w:val="28"/>
                    </w:numPr>
                    <w:spacing w:line="276" w:lineRule="auto"/>
                    <w:rPr>
                      <w:rFonts w:ascii="Trebuchet MS" w:hAnsi="Trebuchet MS" w:cs="Arial"/>
                      <w:i/>
                      <w:iCs/>
                      <w:color w:val="000000" w:themeColor="text1"/>
                    </w:rPr>
                  </w:pPr>
                  <w:r w:rsidRPr="00ED5B1B">
                    <w:rPr>
                      <w:rFonts w:ascii="Trebuchet MS" w:hAnsi="Trebuchet MS" w:cs="Arial"/>
                      <w:i/>
                      <w:iCs/>
                      <w:color w:val="000000" w:themeColor="text1"/>
                    </w:rPr>
                    <w:t xml:space="preserve">we are able to attract high quality candidates for such </w:t>
                  </w:r>
                  <w:proofErr w:type="gramStart"/>
                  <w:r w:rsidRPr="00ED5B1B">
                    <w:rPr>
                      <w:rFonts w:ascii="Trebuchet MS" w:hAnsi="Trebuchet MS" w:cs="Arial"/>
                      <w:i/>
                      <w:iCs/>
                      <w:color w:val="000000" w:themeColor="text1"/>
                    </w:rPr>
                    <w:t>posts</w:t>
                  </w:r>
                  <w:proofErr w:type="gramEnd"/>
                  <w:r w:rsidRPr="00ED5B1B">
                    <w:rPr>
                      <w:rFonts w:ascii="Trebuchet MS" w:hAnsi="Trebuchet MS" w:cs="Arial"/>
                      <w:i/>
                      <w:iCs/>
                      <w:color w:val="000000" w:themeColor="text1"/>
                    </w:rPr>
                    <w:t xml:space="preserve"> </w:t>
                  </w:r>
                </w:p>
                <w:p w14:paraId="3E7A0B9F" w14:textId="6FECC697" w:rsidR="001A0A74" w:rsidRPr="00ED5B1B" w:rsidRDefault="001A0A74" w:rsidP="00D02329">
                  <w:pPr>
                    <w:pStyle w:val="ListParagraph"/>
                    <w:framePr w:hSpace="180" w:wrap="around" w:hAnchor="margin" w:x="-284" w:y="-1080"/>
                    <w:numPr>
                      <w:ilvl w:val="0"/>
                      <w:numId w:val="28"/>
                    </w:numPr>
                    <w:spacing w:line="276" w:lineRule="auto"/>
                    <w:rPr>
                      <w:rFonts w:ascii="Trebuchet MS" w:hAnsi="Trebuchet MS" w:cs="Arial"/>
                      <w:i/>
                      <w:iCs/>
                      <w:color w:val="000000" w:themeColor="text1"/>
                    </w:rPr>
                  </w:pPr>
                  <w:r w:rsidRPr="00ED5B1B">
                    <w:rPr>
                      <w:rFonts w:ascii="Trebuchet MS" w:hAnsi="Trebuchet MS" w:cs="Arial"/>
                      <w:i/>
                      <w:iCs/>
                      <w:color w:val="000000" w:themeColor="text1"/>
                    </w:rPr>
                    <w:t>this ministry ca</w:t>
                  </w:r>
                  <w:r w:rsidR="005C3966" w:rsidRPr="00ED5B1B">
                    <w:rPr>
                      <w:rFonts w:ascii="Trebuchet MS" w:hAnsi="Trebuchet MS" w:cs="Arial"/>
                      <w:i/>
                      <w:iCs/>
                      <w:color w:val="000000" w:themeColor="text1"/>
                    </w:rPr>
                    <w:t>n</w:t>
                  </w:r>
                  <w:r w:rsidRPr="00ED5B1B">
                    <w:rPr>
                      <w:rFonts w:ascii="Trebuchet MS" w:hAnsi="Trebuchet MS" w:cs="Arial"/>
                      <w:i/>
                      <w:iCs/>
                      <w:color w:val="000000" w:themeColor="text1"/>
                    </w:rPr>
                    <w:t xml:space="preserve"> be effective and complementary to other deanery appointments.</w:t>
                  </w:r>
                </w:p>
                <w:p w14:paraId="40B518E3" w14:textId="187F65F2" w:rsidR="001A0A74" w:rsidRPr="00ED5B1B" w:rsidRDefault="001A0A74" w:rsidP="00D02329">
                  <w:pPr>
                    <w:pStyle w:val="ListParagraph"/>
                    <w:framePr w:hSpace="180" w:wrap="around" w:hAnchor="margin" w:x="-284" w:y="-1080"/>
                    <w:numPr>
                      <w:ilvl w:val="0"/>
                      <w:numId w:val="28"/>
                    </w:numPr>
                    <w:spacing w:line="276" w:lineRule="auto"/>
                    <w:rPr>
                      <w:rFonts w:ascii="Trebuchet MS" w:hAnsi="Trebuchet MS" w:cs="Arial"/>
                      <w:i/>
                      <w:iCs/>
                      <w:color w:val="000000" w:themeColor="text1"/>
                    </w:rPr>
                  </w:pPr>
                  <w:r w:rsidRPr="00ED5B1B">
                    <w:rPr>
                      <w:rFonts w:ascii="Trebuchet MS" w:hAnsi="Trebuchet MS" w:cs="Arial"/>
                      <w:i/>
                      <w:iCs/>
                      <w:color w:val="000000" w:themeColor="text1"/>
                    </w:rPr>
                    <w:t>Very clear stipulation will need to be included in Job Descriptions for such posts that the “Duty” element is owed to the</w:t>
                  </w:r>
                </w:p>
                <w:p w14:paraId="6A76B4E7" w14:textId="4C7E9FDE" w:rsidR="0003256D" w:rsidRPr="00ED5B1B" w:rsidRDefault="0003256D" w:rsidP="00D02329">
                  <w:pPr>
                    <w:pStyle w:val="ListParagraph"/>
                    <w:framePr w:hSpace="180" w:wrap="around" w:hAnchor="margin" w:x="-284" w:y="-1080"/>
                    <w:spacing w:line="276" w:lineRule="auto"/>
                    <w:ind w:left="420"/>
                    <w:rPr>
                      <w:rFonts w:ascii="Trebuchet MS" w:hAnsi="Trebuchet MS" w:cs="Arial"/>
                      <w:i/>
                      <w:iCs/>
                      <w:color w:val="000000" w:themeColor="text1"/>
                    </w:rPr>
                  </w:pPr>
                  <w:r w:rsidRPr="00ED5B1B">
                    <w:rPr>
                      <w:rFonts w:ascii="Trebuchet MS" w:hAnsi="Trebuchet MS" w:cs="Arial"/>
                      <w:i/>
                      <w:iCs/>
                      <w:color w:val="000000" w:themeColor="text1"/>
                    </w:rPr>
                    <w:t xml:space="preserve">Benefice and/or Group and </w:t>
                  </w:r>
                  <w:r w:rsidRPr="00ED5B1B">
                    <w:rPr>
                      <w:rFonts w:ascii="Trebuchet MS" w:hAnsi="Trebuchet MS" w:cs="Arial"/>
                      <w:b/>
                      <w:bCs/>
                      <w:i/>
                      <w:iCs/>
                      <w:color w:val="000000" w:themeColor="text1"/>
                    </w:rPr>
                    <w:t xml:space="preserve">not </w:t>
                  </w:r>
                  <w:r w:rsidRPr="00ED5B1B">
                    <w:rPr>
                      <w:rFonts w:ascii="Trebuchet MS" w:hAnsi="Trebuchet MS" w:cs="Arial"/>
                      <w:i/>
                      <w:iCs/>
                      <w:color w:val="000000" w:themeColor="text1"/>
                    </w:rPr>
                    <w:t>simply to the parish in which the Priest in resident.</w:t>
                  </w:r>
                </w:p>
                <w:p w14:paraId="4E886CD6" w14:textId="6E911498" w:rsidR="001A0A74" w:rsidRPr="00ED5B1B" w:rsidRDefault="001A0A74" w:rsidP="00D02329">
                  <w:pPr>
                    <w:framePr w:hSpace="180" w:wrap="around" w:hAnchor="margin" w:x="-284" w:y="-1080"/>
                    <w:spacing w:line="276" w:lineRule="auto"/>
                    <w:rPr>
                      <w:rFonts w:ascii="Trebuchet MS" w:hAnsi="Trebuchet MS" w:cs="Arial"/>
                      <w:i/>
                      <w:iCs/>
                      <w:color w:val="000000" w:themeColor="text1"/>
                    </w:rPr>
                  </w:pPr>
                </w:p>
              </w:tc>
            </w:tr>
          </w:tbl>
          <w:p w14:paraId="7B5F57CF" w14:textId="77777777" w:rsidR="00611D82" w:rsidRPr="00ED5B1B" w:rsidRDefault="00611D82" w:rsidP="00DE2909">
            <w:pPr>
              <w:spacing w:line="276" w:lineRule="auto"/>
              <w:rPr>
                <w:rFonts w:ascii="Trebuchet MS" w:hAnsi="Trebuchet MS" w:cs="Arial"/>
                <w:color w:val="000000" w:themeColor="text1"/>
              </w:rPr>
            </w:pPr>
          </w:p>
        </w:tc>
      </w:tr>
      <w:tr w:rsidR="00E6747E" w:rsidRPr="00ED5B1B" w14:paraId="12468E21" w14:textId="77777777" w:rsidTr="00D02329">
        <w:tc>
          <w:tcPr>
            <w:tcW w:w="1700" w:type="dxa"/>
            <w:vMerge w:val="restart"/>
          </w:tcPr>
          <w:p w14:paraId="0A5C2A10" w14:textId="77777777" w:rsidR="00332CCA" w:rsidRPr="00ED5B1B" w:rsidRDefault="00332CCA" w:rsidP="00E6747E">
            <w:pPr>
              <w:rPr>
                <w:rFonts w:ascii="Trebuchet MS" w:hAnsi="Trebuchet MS" w:cs="Arial"/>
                <w:b/>
                <w:i/>
                <w:color w:val="000000" w:themeColor="text1"/>
                <w:sz w:val="24"/>
                <w:szCs w:val="24"/>
              </w:rPr>
            </w:pPr>
          </w:p>
          <w:p w14:paraId="15E150FD" w14:textId="77777777" w:rsidR="00541621" w:rsidRPr="00ED5B1B" w:rsidRDefault="00541621" w:rsidP="00E6747E">
            <w:pPr>
              <w:rPr>
                <w:rFonts w:ascii="Trebuchet MS" w:hAnsi="Trebuchet MS" w:cs="Arial"/>
                <w:b/>
                <w:bCs/>
                <w:color w:val="000000" w:themeColor="text1"/>
                <w:sz w:val="24"/>
                <w:szCs w:val="24"/>
              </w:rPr>
            </w:pPr>
          </w:p>
          <w:p w14:paraId="38372472" w14:textId="77777777" w:rsidR="00541621" w:rsidRPr="00ED5B1B" w:rsidRDefault="00541621" w:rsidP="00E6747E">
            <w:pPr>
              <w:rPr>
                <w:rFonts w:ascii="Trebuchet MS" w:hAnsi="Trebuchet MS" w:cs="Arial"/>
                <w:b/>
                <w:bCs/>
                <w:color w:val="000000" w:themeColor="text1"/>
                <w:sz w:val="24"/>
                <w:szCs w:val="24"/>
              </w:rPr>
            </w:pPr>
          </w:p>
          <w:p w14:paraId="18D742BD" w14:textId="77777777" w:rsidR="00541621" w:rsidRPr="00ED5B1B" w:rsidRDefault="00541621" w:rsidP="00E6747E">
            <w:pPr>
              <w:rPr>
                <w:rFonts w:ascii="Trebuchet MS" w:hAnsi="Trebuchet MS" w:cs="Arial"/>
                <w:b/>
                <w:bCs/>
                <w:color w:val="000000" w:themeColor="text1"/>
                <w:sz w:val="24"/>
                <w:szCs w:val="24"/>
              </w:rPr>
            </w:pPr>
          </w:p>
          <w:p w14:paraId="3E2C2743" w14:textId="77777777" w:rsidR="00541621" w:rsidRPr="00ED5B1B" w:rsidRDefault="00541621" w:rsidP="00E6747E">
            <w:pPr>
              <w:rPr>
                <w:rFonts w:ascii="Trebuchet MS" w:hAnsi="Trebuchet MS" w:cs="Arial"/>
                <w:b/>
                <w:bCs/>
                <w:color w:val="000000" w:themeColor="text1"/>
                <w:sz w:val="24"/>
                <w:szCs w:val="24"/>
              </w:rPr>
            </w:pPr>
          </w:p>
          <w:p w14:paraId="123FE8E9" w14:textId="77777777" w:rsidR="00EB42F1" w:rsidRPr="00ED5B1B" w:rsidRDefault="00EB42F1" w:rsidP="00E6747E">
            <w:pPr>
              <w:rPr>
                <w:rFonts w:ascii="Trebuchet MS" w:hAnsi="Trebuchet MS" w:cs="Arial"/>
                <w:b/>
                <w:bCs/>
                <w:color w:val="000000" w:themeColor="text1"/>
                <w:sz w:val="24"/>
                <w:szCs w:val="24"/>
              </w:rPr>
            </w:pPr>
          </w:p>
          <w:p w14:paraId="2B40AE28" w14:textId="77777777" w:rsidR="00EB42F1" w:rsidRPr="00ED5B1B" w:rsidRDefault="00EB42F1" w:rsidP="00E6747E">
            <w:pPr>
              <w:rPr>
                <w:rFonts w:ascii="Trebuchet MS" w:hAnsi="Trebuchet MS" w:cs="Arial"/>
                <w:b/>
                <w:bCs/>
                <w:color w:val="000000" w:themeColor="text1"/>
                <w:sz w:val="24"/>
                <w:szCs w:val="24"/>
              </w:rPr>
            </w:pPr>
          </w:p>
          <w:p w14:paraId="43ACD66B" w14:textId="77777777" w:rsidR="00EB42F1" w:rsidRPr="00ED5B1B" w:rsidRDefault="00EB42F1" w:rsidP="00E6747E">
            <w:pPr>
              <w:rPr>
                <w:rFonts w:ascii="Trebuchet MS" w:hAnsi="Trebuchet MS" w:cs="Arial"/>
                <w:b/>
                <w:bCs/>
                <w:color w:val="000000" w:themeColor="text1"/>
                <w:sz w:val="24"/>
                <w:szCs w:val="24"/>
              </w:rPr>
            </w:pPr>
          </w:p>
          <w:p w14:paraId="25AD6EBD" w14:textId="77777777" w:rsidR="00EB42F1" w:rsidRPr="00ED5B1B" w:rsidRDefault="00EB42F1" w:rsidP="00E6747E">
            <w:pPr>
              <w:rPr>
                <w:rFonts w:ascii="Trebuchet MS" w:hAnsi="Trebuchet MS" w:cs="Arial"/>
                <w:b/>
                <w:bCs/>
                <w:color w:val="000000" w:themeColor="text1"/>
                <w:sz w:val="24"/>
                <w:szCs w:val="24"/>
              </w:rPr>
            </w:pPr>
          </w:p>
          <w:p w14:paraId="43F07D59" w14:textId="77777777" w:rsidR="00EB42F1" w:rsidRPr="00ED5B1B" w:rsidRDefault="00EB42F1" w:rsidP="00E6747E">
            <w:pPr>
              <w:rPr>
                <w:rFonts w:ascii="Trebuchet MS" w:hAnsi="Trebuchet MS" w:cs="Arial"/>
                <w:b/>
                <w:bCs/>
                <w:color w:val="000000" w:themeColor="text1"/>
                <w:sz w:val="24"/>
                <w:szCs w:val="24"/>
              </w:rPr>
            </w:pPr>
          </w:p>
          <w:p w14:paraId="7F02B0F2" w14:textId="77777777" w:rsidR="00EB42F1" w:rsidRPr="00ED5B1B" w:rsidRDefault="00EB42F1" w:rsidP="00E6747E">
            <w:pPr>
              <w:rPr>
                <w:rFonts w:ascii="Trebuchet MS" w:hAnsi="Trebuchet MS" w:cs="Arial"/>
                <w:b/>
                <w:bCs/>
                <w:color w:val="000000" w:themeColor="text1"/>
                <w:sz w:val="24"/>
                <w:szCs w:val="24"/>
              </w:rPr>
            </w:pPr>
          </w:p>
          <w:p w14:paraId="7544AE80" w14:textId="77777777" w:rsidR="005C3966" w:rsidRPr="00ED5B1B" w:rsidRDefault="005C3966" w:rsidP="00E6747E">
            <w:pPr>
              <w:rPr>
                <w:rFonts w:ascii="Trebuchet MS" w:hAnsi="Trebuchet MS" w:cs="Arial"/>
                <w:b/>
                <w:bCs/>
                <w:color w:val="000000" w:themeColor="text1"/>
                <w:sz w:val="24"/>
                <w:szCs w:val="24"/>
              </w:rPr>
            </w:pPr>
          </w:p>
          <w:p w14:paraId="54295511" w14:textId="77777777" w:rsidR="005C3966" w:rsidRPr="00ED5B1B" w:rsidRDefault="005C3966" w:rsidP="00E6747E">
            <w:pPr>
              <w:rPr>
                <w:rFonts w:ascii="Trebuchet MS" w:hAnsi="Trebuchet MS" w:cs="Arial"/>
                <w:b/>
                <w:bCs/>
                <w:color w:val="000000" w:themeColor="text1"/>
                <w:sz w:val="24"/>
                <w:szCs w:val="24"/>
              </w:rPr>
            </w:pPr>
          </w:p>
          <w:p w14:paraId="1DC22833" w14:textId="66E7580A" w:rsidR="00541621" w:rsidRPr="00ED5B1B" w:rsidRDefault="00541621"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4.2.</w:t>
            </w:r>
            <w:r w:rsidR="00CF60DD" w:rsidRPr="00ED5B1B">
              <w:rPr>
                <w:rFonts w:ascii="Trebuchet MS" w:hAnsi="Trebuchet MS" w:cs="Arial"/>
                <w:b/>
                <w:bCs/>
                <w:color w:val="000000" w:themeColor="text1"/>
                <w:sz w:val="24"/>
                <w:szCs w:val="24"/>
              </w:rPr>
              <w:t>1</w:t>
            </w:r>
            <w:r w:rsidRPr="00ED5B1B">
              <w:rPr>
                <w:rFonts w:ascii="Trebuchet MS" w:hAnsi="Trebuchet MS" w:cs="Arial"/>
                <w:b/>
                <w:bCs/>
                <w:color w:val="000000" w:themeColor="text1"/>
                <w:sz w:val="24"/>
                <w:szCs w:val="24"/>
              </w:rPr>
              <w:t xml:space="preserve"> </w:t>
            </w:r>
          </w:p>
          <w:p w14:paraId="7B0197B1" w14:textId="752B6A3C" w:rsidR="00541621" w:rsidRPr="00ED5B1B" w:rsidRDefault="00541621" w:rsidP="00C71933">
            <w:pPr>
              <w:rPr>
                <w:rFonts w:ascii="Trebuchet MS" w:hAnsi="Trebuchet MS" w:cs="Arial"/>
                <w:color w:val="000000" w:themeColor="text1"/>
                <w:sz w:val="24"/>
                <w:szCs w:val="24"/>
              </w:rPr>
            </w:pPr>
            <w:r w:rsidRPr="00ED5B1B">
              <w:rPr>
                <w:rFonts w:ascii="Trebuchet MS" w:hAnsi="Trebuchet MS" w:cs="Arial"/>
                <w:b/>
                <w:bCs/>
                <w:color w:val="000000" w:themeColor="text1"/>
                <w:sz w:val="24"/>
                <w:szCs w:val="24"/>
              </w:rPr>
              <w:t>The poor</w:t>
            </w:r>
            <w:r w:rsidR="00C71933" w:rsidRPr="00ED5B1B">
              <w:rPr>
                <w:rFonts w:ascii="Trebuchet MS" w:hAnsi="Trebuchet MS" w:cs="Arial"/>
                <w:b/>
                <w:bCs/>
                <w:color w:val="000000" w:themeColor="text1"/>
                <w:sz w:val="24"/>
                <w:szCs w:val="24"/>
              </w:rPr>
              <w:t xml:space="preserve"> &amp; marginalised</w:t>
            </w:r>
          </w:p>
        </w:tc>
        <w:tc>
          <w:tcPr>
            <w:tcW w:w="12332" w:type="dxa"/>
            <w:gridSpan w:val="2"/>
          </w:tcPr>
          <w:p w14:paraId="729158C4" w14:textId="77777777" w:rsidR="00EB42F1" w:rsidRPr="00ED5B1B" w:rsidRDefault="00EB42F1" w:rsidP="00E6747E">
            <w:pPr>
              <w:rPr>
                <w:rFonts w:ascii="Trebuchet MS" w:hAnsi="Trebuchet MS" w:cs="Arial"/>
                <w:b/>
                <w:color w:val="000000" w:themeColor="text1"/>
                <w:sz w:val="24"/>
                <w:szCs w:val="24"/>
              </w:rPr>
            </w:pPr>
          </w:p>
          <w:p w14:paraId="2DF5FF6D" w14:textId="698B7DAC" w:rsidR="00EB42F1" w:rsidRPr="00ED5B1B" w:rsidRDefault="00EB42F1" w:rsidP="00E6747E">
            <w:pPr>
              <w:rPr>
                <w:rFonts w:ascii="Trebuchet MS" w:hAnsi="Trebuchet MS" w:cs="Arial"/>
                <w:b/>
                <w:color w:val="000000" w:themeColor="text1"/>
                <w:sz w:val="24"/>
                <w:szCs w:val="24"/>
              </w:rPr>
            </w:pPr>
          </w:p>
          <w:p w14:paraId="27612234" w14:textId="5469DBE3" w:rsidR="005C3966" w:rsidRPr="00ED5B1B" w:rsidRDefault="005C3966" w:rsidP="00E6747E">
            <w:pPr>
              <w:rPr>
                <w:rFonts w:ascii="Trebuchet MS" w:hAnsi="Trebuchet MS" w:cs="Arial"/>
                <w:b/>
                <w:color w:val="000000" w:themeColor="text1"/>
                <w:sz w:val="24"/>
                <w:szCs w:val="24"/>
              </w:rPr>
            </w:pPr>
          </w:p>
          <w:p w14:paraId="7C2579BD" w14:textId="44BC458A" w:rsidR="005C3966" w:rsidRPr="00ED5B1B" w:rsidRDefault="005C3966" w:rsidP="00E6747E">
            <w:pPr>
              <w:rPr>
                <w:rFonts w:ascii="Trebuchet MS" w:hAnsi="Trebuchet MS" w:cs="Arial"/>
                <w:b/>
                <w:color w:val="000000" w:themeColor="text1"/>
                <w:sz w:val="24"/>
                <w:szCs w:val="24"/>
              </w:rPr>
            </w:pPr>
          </w:p>
          <w:p w14:paraId="05C49EF8" w14:textId="63134FC8" w:rsidR="005C3966" w:rsidRPr="00ED5B1B" w:rsidRDefault="005C3966" w:rsidP="00E6747E">
            <w:pPr>
              <w:rPr>
                <w:rFonts w:ascii="Trebuchet MS" w:hAnsi="Trebuchet MS" w:cs="Arial"/>
                <w:b/>
                <w:color w:val="000000" w:themeColor="text1"/>
                <w:sz w:val="24"/>
                <w:szCs w:val="24"/>
              </w:rPr>
            </w:pPr>
          </w:p>
          <w:p w14:paraId="76E894A1" w14:textId="77777777" w:rsidR="005C3966" w:rsidRPr="00ED5B1B" w:rsidRDefault="005C3966" w:rsidP="00E6747E">
            <w:pPr>
              <w:rPr>
                <w:rFonts w:ascii="Trebuchet MS" w:hAnsi="Trebuchet MS" w:cs="Arial"/>
                <w:b/>
                <w:color w:val="000000" w:themeColor="text1"/>
                <w:sz w:val="24"/>
                <w:szCs w:val="24"/>
              </w:rPr>
            </w:pPr>
          </w:p>
          <w:p w14:paraId="3BC11F64" w14:textId="77777777" w:rsidR="00EB42F1" w:rsidRPr="00ED5B1B" w:rsidRDefault="00EB42F1" w:rsidP="00E6747E">
            <w:pPr>
              <w:rPr>
                <w:rFonts w:ascii="Trebuchet MS" w:hAnsi="Trebuchet MS" w:cs="Arial"/>
                <w:b/>
                <w:color w:val="000000" w:themeColor="text1"/>
                <w:sz w:val="24"/>
                <w:szCs w:val="24"/>
              </w:rPr>
            </w:pPr>
          </w:p>
          <w:p w14:paraId="323F5D69" w14:textId="77777777" w:rsidR="00EB42F1" w:rsidRPr="00ED5B1B" w:rsidRDefault="00EB42F1" w:rsidP="00E6747E">
            <w:pPr>
              <w:rPr>
                <w:rFonts w:ascii="Trebuchet MS" w:hAnsi="Trebuchet MS" w:cs="Arial"/>
                <w:b/>
                <w:color w:val="000000" w:themeColor="text1"/>
                <w:sz w:val="24"/>
                <w:szCs w:val="24"/>
              </w:rPr>
            </w:pPr>
          </w:p>
          <w:p w14:paraId="058EFA21" w14:textId="0E9C1ECC" w:rsidR="00541621" w:rsidRPr="00D83FF9" w:rsidRDefault="00541621" w:rsidP="00E6747E">
            <w:pPr>
              <w:rPr>
                <w:rFonts w:ascii="Trebuchet MS" w:hAnsi="Trebuchet MS" w:cs="Arial"/>
                <w:b/>
                <w:color w:val="000000" w:themeColor="text1"/>
                <w:sz w:val="28"/>
                <w:szCs w:val="28"/>
              </w:rPr>
            </w:pPr>
            <w:r w:rsidRPr="00D83FF9">
              <w:rPr>
                <w:rFonts w:ascii="Trebuchet MS" w:hAnsi="Trebuchet MS" w:cs="Arial"/>
                <w:b/>
                <w:color w:val="000000" w:themeColor="text1"/>
                <w:sz w:val="28"/>
                <w:szCs w:val="28"/>
              </w:rPr>
              <w:t>Our plans II – Specific actions &amp; projects</w:t>
            </w:r>
          </w:p>
          <w:p w14:paraId="010ABFB5" w14:textId="77777777" w:rsidR="00541621" w:rsidRPr="00ED5B1B" w:rsidRDefault="00541621" w:rsidP="00E6747E">
            <w:pPr>
              <w:rPr>
                <w:rFonts w:ascii="Trebuchet MS" w:hAnsi="Trebuchet MS" w:cs="Arial"/>
                <w:b/>
                <w:color w:val="000000" w:themeColor="text1"/>
                <w:sz w:val="24"/>
                <w:szCs w:val="24"/>
              </w:rPr>
            </w:pPr>
          </w:p>
          <w:p w14:paraId="3AB398EB" w14:textId="77777777" w:rsidR="00541621" w:rsidRPr="00D83FF9" w:rsidRDefault="00541621" w:rsidP="00E6747E">
            <w:pPr>
              <w:rPr>
                <w:rFonts w:ascii="Trebuchet MS" w:hAnsi="Trebuchet MS" w:cs="Arial"/>
                <w:b/>
                <w:color w:val="000000" w:themeColor="text1"/>
                <w:sz w:val="28"/>
                <w:szCs w:val="28"/>
              </w:rPr>
            </w:pPr>
            <w:r w:rsidRPr="00D83FF9">
              <w:rPr>
                <w:rFonts w:ascii="Trebuchet MS" w:hAnsi="Trebuchet MS" w:cs="Arial"/>
                <w:b/>
                <w:color w:val="000000" w:themeColor="text1"/>
                <w:sz w:val="28"/>
                <w:szCs w:val="28"/>
              </w:rPr>
              <w:t>Deanery Projects and Initiatives:</w:t>
            </w:r>
          </w:p>
          <w:p w14:paraId="343A2F11" w14:textId="1A5BE100" w:rsidR="00541621" w:rsidRPr="00D83FF9" w:rsidRDefault="00664B3B" w:rsidP="00E6747E">
            <w:pPr>
              <w:rPr>
                <w:rFonts w:ascii="Trebuchet MS" w:hAnsi="Trebuchet MS" w:cs="Arial"/>
                <w:b/>
                <w:color w:val="000000" w:themeColor="text1"/>
                <w:sz w:val="28"/>
                <w:szCs w:val="28"/>
              </w:rPr>
            </w:pPr>
            <w:r w:rsidRPr="00D83FF9">
              <w:rPr>
                <w:rFonts w:ascii="Trebuchet MS" w:hAnsi="Trebuchet MS" w:cs="Arial"/>
                <w:b/>
                <w:color w:val="000000" w:themeColor="text1"/>
                <w:sz w:val="28"/>
                <w:szCs w:val="28"/>
              </w:rPr>
              <w:t>FRUITFULNESS</w:t>
            </w:r>
          </w:p>
          <w:p w14:paraId="0725658E" w14:textId="16FE48C3" w:rsidR="00541621" w:rsidRPr="00ED5B1B" w:rsidRDefault="00541621" w:rsidP="00E6747E">
            <w:pPr>
              <w:rPr>
                <w:rFonts w:ascii="Trebuchet MS" w:hAnsi="Trebuchet MS" w:cs="Arial"/>
                <w:b/>
                <w:color w:val="000000" w:themeColor="text1"/>
                <w:sz w:val="24"/>
                <w:szCs w:val="24"/>
              </w:rPr>
            </w:pPr>
          </w:p>
        </w:tc>
        <w:tc>
          <w:tcPr>
            <w:tcW w:w="625" w:type="dxa"/>
            <w:gridSpan w:val="3"/>
            <w:vAlign w:val="center"/>
          </w:tcPr>
          <w:p w14:paraId="40B59CA0" w14:textId="0A4EA229" w:rsidR="00541621" w:rsidRPr="00ED5B1B" w:rsidRDefault="00541621" w:rsidP="00E6747E">
            <w:pPr>
              <w:jc w:val="center"/>
              <w:rPr>
                <w:rFonts w:ascii="Trebuchet MS" w:hAnsi="Trebuchet MS" w:cs="Arial"/>
                <w:color w:val="000000" w:themeColor="text1"/>
                <w:sz w:val="20"/>
                <w:szCs w:val="20"/>
              </w:rPr>
            </w:pPr>
          </w:p>
        </w:tc>
      </w:tr>
      <w:tr w:rsidR="00C53D0B" w:rsidRPr="00ED5B1B" w14:paraId="76740B6C" w14:textId="77777777" w:rsidTr="00D02329">
        <w:tc>
          <w:tcPr>
            <w:tcW w:w="1700" w:type="dxa"/>
            <w:vMerge/>
          </w:tcPr>
          <w:p w14:paraId="4A44A441" w14:textId="77777777" w:rsidR="00541621" w:rsidRPr="00ED5B1B" w:rsidRDefault="00541621" w:rsidP="00E6747E">
            <w:pPr>
              <w:rPr>
                <w:rFonts w:ascii="Trebuchet MS" w:hAnsi="Trebuchet MS" w:cs="Arial"/>
                <w:color w:val="000000" w:themeColor="text1"/>
                <w:sz w:val="24"/>
                <w:szCs w:val="24"/>
              </w:rPr>
            </w:pPr>
          </w:p>
        </w:tc>
        <w:tc>
          <w:tcPr>
            <w:tcW w:w="12957" w:type="dxa"/>
            <w:gridSpan w:val="5"/>
            <w:vAlign w:val="center"/>
          </w:tcPr>
          <w:p w14:paraId="5F4DCDD6" w14:textId="0F97A652" w:rsidR="00BD0C1E" w:rsidRPr="00ED5B1B" w:rsidRDefault="00541621" w:rsidP="00FE0290">
            <w:pPr>
              <w:rPr>
                <w:rFonts w:ascii="Trebuchet MS" w:hAnsi="Trebuchet MS" w:cs="Arial"/>
                <w:color w:val="000000" w:themeColor="text1"/>
                <w:sz w:val="24"/>
                <w:szCs w:val="24"/>
              </w:rPr>
            </w:pPr>
            <w:r w:rsidRPr="00ED5B1B">
              <w:rPr>
                <w:rFonts w:ascii="Trebuchet MS" w:hAnsi="Trebuchet MS" w:cs="Arial"/>
                <w:b/>
                <w:bCs/>
                <w:i/>
                <w:iCs/>
                <w:color w:val="000000" w:themeColor="text1"/>
                <w:sz w:val="24"/>
                <w:szCs w:val="24"/>
              </w:rPr>
              <w:t>PROPOSAL</w:t>
            </w:r>
            <w:r w:rsidR="00FE0290" w:rsidRPr="00ED5B1B">
              <w:rPr>
                <w:rFonts w:ascii="Trebuchet MS" w:hAnsi="Trebuchet MS" w:cs="Arial"/>
                <w:b/>
                <w:bCs/>
                <w:i/>
                <w:iCs/>
                <w:color w:val="000000" w:themeColor="text1"/>
                <w:sz w:val="24"/>
                <w:szCs w:val="24"/>
              </w:rPr>
              <w:t>S</w:t>
            </w:r>
            <w:r w:rsidRPr="00ED5B1B">
              <w:rPr>
                <w:rFonts w:ascii="Trebuchet MS" w:hAnsi="Trebuchet MS" w:cs="Arial"/>
                <w:b/>
                <w:bCs/>
                <w:i/>
                <w:iCs/>
                <w:color w:val="000000" w:themeColor="text1"/>
                <w:sz w:val="24"/>
                <w:szCs w:val="24"/>
              </w:rPr>
              <w:t>:</w:t>
            </w:r>
            <w:r w:rsidRPr="00ED5B1B">
              <w:rPr>
                <w:rFonts w:ascii="Trebuchet MS" w:hAnsi="Trebuchet MS" w:cs="Arial"/>
                <w:i/>
                <w:iCs/>
                <w:color w:val="000000" w:themeColor="text1"/>
                <w:sz w:val="24"/>
                <w:szCs w:val="24"/>
              </w:rPr>
              <w:t xml:space="preserve">  </w:t>
            </w:r>
            <w:r w:rsidR="00FE0290" w:rsidRPr="00ED5B1B">
              <w:rPr>
                <w:rFonts w:ascii="Trebuchet MS" w:hAnsi="Trebuchet MS" w:cs="Arial"/>
                <w:color w:val="000000" w:themeColor="text1"/>
                <w:sz w:val="24"/>
                <w:szCs w:val="24"/>
              </w:rPr>
              <w:t xml:space="preserve"> </w:t>
            </w:r>
            <w:r w:rsidR="00FE0290" w:rsidRPr="00ED5B1B">
              <w:rPr>
                <w:rFonts w:ascii="Trebuchet MS" w:hAnsi="Trebuchet MS" w:cs="Arial"/>
                <w:color w:val="000000" w:themeColor="text1"/>
                <w:sz w:val="24"/>
                <w:szCs w:val="24"/>
              </w:rPr>
              <w:br/>
              <w:t xml:space="preserve">Though there are poverty-related issues in parishes across the Deanery, particular areas of deprivation are focused </w:t>
            </w:r>
          </w:p>
          <w:p w14:paraId="1F3C7C98" w14:textId="76A100F8" w:rsidR="00FE0290" w:rsidRPr="00ED5B1B" w:rsidRDefault="00BD0C1E" w:rsidP="00FE0290">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 xml:space="preserve">In </w:t>
            </w:r>
            <w:r w:rsidR="00FE0290" w:rsidRPr="00ED5B1B">
              <w:rPr>
                <w:rFonts w:ascii="Trebuchet MS" w:hAnsi="Trebuchet MS" w:cs="Arial"/>
                <w:color w:val="000000" w:themeColor="text1"/>
                <w:sz w:val="24"/>
                <w:szCs w:val="24"/>
              </w:rPr>
              <w:t>the</w:t>
            </w:r>
            <w:r w:rsidR="00C71933" w:rsidRPr="00ED5B1B">
              <w:rPr>
                <w:rFonts w:ascii="Trebuchet MS" w:hAnsi="Trebuchet MS" w:cs="Arial"/>
                <w:color w:val="000000" w:themeColor="text1"/>
                <w:sz w:val="24"/>
                <w:szCs w:val="24"/>
              </w:rPr>
              <w:t xml:space="preserve"> </w:t>
            </w:r>
            <w:r w:rsidR="00FE0290" w:rsidRPr="00ED5B1B">
              <w:rPr>
                <w:rFonts w:ascii="Trebuchet MS" w:hAnsi="Trebuchet MS" w:cs="Arial"/>
                <w:color w:val="000000" w:themeColor="text1"/>
                <w:sz w:val="24"/>
                <w:szCs w:val="24"/>
              </w:rPr>
              <w:t xml:space="preserve">parishes of </w:t>
            </w:r>
            <w:proofErr w:type="spellStart"/>
            <w:r w:rsidR="00FE0290" w:rsidRPr="00ED5B1B">
              <w:rPr>
                <w:rFonts w:ascii="Trebuchet MS" w:hAnsi="Trebuchet MS" w:cs="Arial"/>
                <w:color w:val="000000" w:themeColor="text1"/>
                <w:sz w:val="24"/>
                <w:szCs w:val="24"/>
              </w:rPr>
              <w:t>Penwerris</w:t>
            </w:r>
            <w:proofErr w:type="spellEnd"/>
            <w:r w:rsidR="00FE0290" w:rsidRPr="00ED5B1B">
              <w:rPr>
                <w:rFonts w:ascii="Trebuchet MS" w:hAnsi="Trebuchet MS" w:cs="Arial"/>
                <w:color w:val="000000" w:themeColor="text1"/>
                <w:sz w:val="24"/>
                <w:szCs w:val="24"/>
              </w:rPr>
              <w:t xml:space="preserve"> and St </w:t>
            </w:r>
            <w:proofErr w:type="spellStart"/>
            <w:r w:rsidR="00FE0290" w:rsidRPr="00ED5B1B">
              <w:rPr>
                <w:rFonts w:ascii="Trebuchet MS" w:hAnsi="Trebuchet MS" w:cs="Arial"/>
                <w:color w:val="000000" w:themeColor="text1"/>
                <w:sz w:val="24"/>
                <w:szCs w:val="24"/>
              </w:rPr>
              <w:t>Gluvias</w:t>
            </w:r>
            <w:proofErr w:type="spellEnd"/>
            <w:r w:rsidR="00FE0290" w:rsidRPr="00ED5B1B">
              <w:rPr>
                <w:rFonts w:ascii="Trebuchet MS" w:hAnsi="Trebuchet MS" w:cs="Arial"/>
                <w:color w:val="000000" w:themeColor="text1"/>
                <w:sz w:val="24"/>
                <w:szCs w:val="24"/>
              </w:rPr>
              <w:t xml:space="preserve"> and it is here that we plan to focus our bid for LICF funding. </w:t>
            </w:r>
          </w:p>
          <w:p w14:paraId="5C3D78D7" w14:textId="3ADA8754" w:rsidR="00541621" w:rsidRPr="00ED5B1B" w:rsidRDefault="00FE0290" w:rsidP="00E6747E">
            <w:pPr>
              <w:rPr>
                <w:rFonts w:ascii="Trebuchet MS" w:hAnsi="Trebuchet MS" w:cs="Arial"/>
                <w:iCs/>
                <w:color w:val="000000" w:themeColor="text1"/>
                <w:sz w:val="24"/>
                <w:szCs w:val="24"/>
              </w:rPr>
            </w:pPr>
            <w:r w:rsidRPr="00ED5B1B">
              <w:rPr>
                <w:rFonts w:ascii="Trebuchet MS" w:hAnsi="Trebuchet MS" w:cs="Arial"/>
                <w:b/>
                <w:bCs/>
                <w:iCs/>
                <w:color w:val="000000" w:themeColor="text1"/>
                <w:sz w:val="24"/>
                <w:szCs w:val="24"/>
              </w:rPr>
              <w:t xml:space="preserve">    </w:t>
            </w:r>
            <w:r w:rsidR="00541621" w:rsidRPr="00ED5B1B">
              <w:rPr>
                <w:rFonts w:ascii="Trebuchet MS" w:hAnsi="Trebuchet MS" w:cs="Arial"/>
                <w:b/>
                <w:bCs/>
                <w:iCs/>
                <w:color w:val="000000" w:themeColor="text1"/>
                <w:sz w:val="24"/>
                <w:szCs w:val="24"/>
              </w:rPr>
              <w:t>1</w:t>
            </w:r>
            <w:r w:rsidR="00FA453C" w:rsidRPr="00ED5B1B">
              <w:rPr>
                <w:rFonts w:ascii="Trebuchet MS" w:hAnsi="Trebuchet MS" w:cs="Arial"/>
                <w:b/>
                <w:bCs/>
                <w:iCs/>
                <w:color w:val="000000" w:themeColor="text1"/>
                <w:sz w:val="24"/>
                <w:szCs w:val="24"/>
              </w:rPr>
              <w:t>:</w:t>
            </w:r>
            <w:r w:rsidRPr="00ED5B1B">
              <w:rPr>
                <w:rFonts w:ascii="Trebuchet MS" w:hAnsi="Trebuchet MS" w:cs="Arial"/>
                <w:b/>
                <w:bCs/>
                <w:iCs/>
                <w:color w:val="000000" w:themeColor="text1"/>
                <w:sz w:val="24"/>
                <w:szCs w:val="24"/>
              </w:rPr>
              <w:t xml:space="preserve"> </w:t>
            </w:r>
            <w:r w:rsidRPr="00ED5B1B">
              <w:rPr>
                <w:rFonts w:ascii="Trebuchet MS" w:hAnsi="Trebuchet MS" w:cs="Arial"/>
                <w:bCs/>
                <w:iCs/>
                <w:color w:val="000000" w:themeColor="text1"/>
                <w:sz w:val="24"/>
                <w:szCs w:val="24"/>
              </w:rPr>
              <w:t>To resource</w:t>
            </w:r>
            <w:r w:rsidR="00541621" w:rsidRPr="00ED5B1B">
              <w:rPr>
                <w:rFonts w:ascii="Trebuchet MS" w:hAnsi="Trebuchet MS" w:cs="Arial"/>
                <w:iCs/>
                <w:color w:val="000000" w:themeColor="text1"/>
                <w:sz w:val="24"/>
                <w:szCs w:val="24"/>
              </w:rPr>
              <w:t xml:space="preserve"> </w:t>
            </w:r>
            <w:r w:rsidRPr="00ED5B1B">
              <w:rPr>
                <w:rFonts w:ascii="Trebuchet MS" w:hAnsi="Trebuchet MS" w:cs="Arial"/>
                <w:iCs/>
                <w:color w:val="000000" w:themeColor="text1"/>
                <w:sz w:val="24"/>
                <w:szCs w:val="24"/>
              </w:rPr>
              <w:t xml:space="preserve">the </w:t>
            </w:r>
            <w:r w:rsidR="00782BF0" w:rsidRPr="00ED5B1B">
              <w:rPr>
                <w:rFonts w:ascii="Trebuchet MS" w:hAnsi="Trebuchet MS" w:cs="Arial"/>
                <w:b/>
                <w:bCs/>
                <w:iCs/>
                <w:color w:val="000000" w:themeColor="text1"/>
                <w:sz w:val="24"/>
                <w:szCs w:val="24"/>
              </w:rPr>
              <w:t xml:space="preserve">Christians </w:t>
            </w:r>
            <w:r w:rsidRPr="00ED5B1B">
              <w:rPr>
                <w:rFonts w:ascii="Trebuchet MS" w:hAnsi="Trebuchet MS" w:cs="Arial"/>
                <w:b/>
                <w:bCs/>
                <w:iCs/>
                <w:color w:val="000000" w:themeColor="text1"/>
                <w:sz w:val="24"/>
                <w:szCs w:val="24"/>
              </w:rPr>
              <w:t>A</w:t>
            </w:r>
            <w:r w:rsidR="00782BF0" w:rsidRPr="00ED5B1B">
              <w:rPr>
                <w:rFonts w:ascii="Trebuchet MS" w:hAnsi="Trebuchet MS" w:cs="Arial"/>
                <w:b/>
                <w:bCs/>
                <w:iCs/>
                <w:color w:val="000000" w:themeColor="text1"/>
                <w:sz w:val="24"/>
                <w:szCs w:val="24"/>
              </w:rPr>
              <w:t xml:space="preserve">gainst </w:t>
            </w:r>
            <w:r w:rsidRPr="00ED5B1B">
              <w:rPr>
                <w:rFonts w:ascii="Trebuchet MS" w:hAnsi="Trebuchet MS" w:cs="Arial"/>
                <w:b/>
                <w:bCs/>
                <w:iCs/>
                <w:color w:val="000000" w:themeColor="text1"/>
                <w:sz w:val="24"/>
                <w:szCs w:val="24"/>
              </w:rPr>
              <w:t>P</w:t>
            </w:r>
            <w:r w:rsidR="00782BF0" w:rsidRPr="00ED5B1B">
              <w:rPr>
                <w:rFonts w:ascii="Trebuchet MS" w:hAnsi="Trebuchet MS" w:cs="Arial"/>
                <w:b/>
                <w:bCs/>
                <w:iCs/>
                <w:color w:val="000000" w:themeColor="text1"/>
                <w:sz w:val="24"/>
                <w:szCs w:val="24"/>
              </w:rPr>
              <w:t>overty (</w:t>
            </w:r>
            <w:r w:rsidR="005F57B0" w:rsidRPr="00ED5B1B">
              <w:rPr>
                <w:rFonts w:ascii="Trebuchet MS" w:hAnsi="Trebuchet MS" w:cs="Arial"/>
                <w:b/>
                <w:bCs/>
                <w:iCs/>
                <w:color w:val="000000" w:themeColor="text1"/>
                <w:sz w:val="24"/>
                <w:szCs w:val="24"/>
              </w:rPr>
              <w:t>CAP</w:t>
            </w:r>
            <w:r w:rsidR="00782BF0" w:rsidRPr="00ED5B1B">
              <w:rPr>
                <w:rFonts w:ascii="Trebuchet MS" w:hAnsi="Trebuchet MS" w:cs="Arial"/>
                <w:b/>
                <w:bCs/>
                <w:iCs/>
                <w:color w:val="000000" w:themeColor="text1"/>
                <w:sz w:val="24"/>
                <w:szCs w:val="24"/>
              </w:rPr>
              <w:t>) debt centre</w:t>
            </w:r>
          </w:p>
          <w:p w14:paraId="6B08AF64" w14:textId="77777777" w:rsidR="009C354B" w:rsidRPr="00ED5B1B" w:rsidRDefault="00FE0290" w:rsidP="009C354B">
            <w:pPr>
              <w:rPr>
                <w:rFonts w:ascii="Trebuchet MS" w:hAnsi="Trebuchet MS" w:cs="Arial"/>
                <w:b/>
                <w:bCs/>
                <w:i/>
                <w:iCs/>
                <w:color w:val="000000" w:themeColor="text1"/>
                <w:sz w:val="24"/>
                <w:szCs w:val="24"/>
              </w:rPr>
            </w:pPr>
            <w:r w:rsidRPr="00ED5B1B">
              <w:rPr>
                <w:rFonts w:ascii="Trebuchet MS" w:hAnsi="Trebuchet MS" w:cs="Arial"/>
                <w:iCs/>
                <w:color w:val="000000" w:themeColor="text1"/>
                <w:sz w:val="24"/>
                <w:szCs w:val="24"/>
              </w:rPr>
              <w:t xml:space="preserve">    </w:t>
            </w:r>
            <w:r w:rsidR="00541621" w:rsidRPr="00ED5B1B">
              <w:rPr>
                <w:rFonts w:ascii="Trebuchet MS" w:hAnsi="Trebuchet MS" w:cs="Arial"/>
                <w:b/>
                <w:bCs/>
                <w:iCs/>
                <w:color w:val="000000" w:themeColor="text1"/>
                <w:sz w:val="24"/>
                <w:szCs w:val="24"/>
              </w:rPr>
              <w:t>2</w:t>
            </w:r>
            <w:r w:rsidR="00FA453C" w:rsidRPr="00ED5B1B">
              <w:rPr>
                <w:rFonts w:ascii="Trebuchet MS" w:hAnsi="Trebuchet MS" w:cs="Arial"/>
                <w:b/>
                <w:bCs/>
                <w:iCs/>
                <w:color w:val="000000" w:themeColor="text1"/>
                <w:sz w:val="24"/>
                <w:szCs w:val="24"/>
              </w:rPr>
              <w:t>:</w:t>
            </w:r>
            <w:r w:rsidR="00541621" w:rsidRPr="00ED5B1B">
              <w:rPr>
                <w:rFonts w:ascii="Trebuchet MS" w:hAnsi="Trebuchet MS" w:cs="Arial"/>
                <w:iCs/>
                <w:color w:val="000000" w:themeColor="text1"/>
                <w:sz w:val="24"/>
                <w:szCs w:val="24"/>
              </w:rPr>
              <w:t xml:space="preserve"> </w:t>
            </w:r>
            <w:r w:rsidRPr="00ED5B1B">
              <w:rPr>
                <w:rFonts w:ascii="Trebuchet MS" w:hAnsi="Trebuchet MS" w:cs="Arial"/>
                <w:iCs/>
                <w:color w:val="000000" w:themeColor="text1"/>
                <w:sz w:val="24"/>
                <w:szCs w:val="24"/>
              </w:rPr>
              <w:t xml:space="preserve">To resource a </w:t>
            </w:r>
            <w:r w:rsidRPr="00ED5B1B">
              <w:rPr>
                <w:rFonts w:ascii="Trebuchet MS" w:hAnsi="Trebuchet MS" w:cs="Arial"/>
                <w:b/>
                <w:iCs/>
                <w:color w:val="000000" w:themeColor="text1"/>
                <w:sz w:val="24"/>
                <w:szCs w:val="24"/>
              </w:rPr>
              <w:t xml:space="preserve">Deanery </w:t>
            </w:r>
            <w:proofErr w:type="spellStart"/>
            <w:r w:rsidRPr="00ED5B1B">
              <w:rPr>
                <w:rFonts w:ascii="Trebuchet MS" w:hAnsi="Trebuchet MS" w:cs="Arial"/>
                <w:b/>
                <w:iCs/>
                <w:color w:val="000000" w:themeColor="text1"/>
                <w:sz w:val="24"/>
                <w:szCs w:val="24"/>
              </w:rPr>
              <w:t>Missio</w:t>
            </w:r>
            <w:r w:rsidR="005D1657" w:rsidRPr="00ED5B1B">
              <w:rPr>
                <w:rFonts w:ascii="Trebuchet MS" w:hAnsi="Trebuchet MS" w:cs="Arial"/>
                <w:b/>
                <w:iCs/>
                <w:color w:val="000000" w:themeColor="text1"/>
                <w:sz w:val="24"/>
                <w:szCs w:val="24"/>
              </w:rPr>
              <w:t>ner</w:t>
            </w:r>
            <w:proofErr w:type="spellEnd"/>
            <w:r w:rsidR="005D1657" w:rsidRPr="00ED5B1B">
              <w:rPr>
                <w:rFonts w:ascii="Trebuchet MS" w:hAnsi="Trebuchet MS" w:cs="Arial"/>
                <w:b/>
                <w:iCs/>
                <w:color w:val="000000" w:themeColor="text1"/>
                <w:sz w:val="24"/>
                <w:szCs w:val="24"/>
              </w:rPr>
              <w:t xml:space="preserve"> &amp; two Deanery Centres of Mission</w:t>
            </w:r>
            <w:r w:rsidR="005D1657" w:rsidRPr="00ED5B1B">
              <w:rPr>
                <w:rFonts w:ascii="Trebuchet MS" w:hAnsi="Trebuchet MS" w:cs="Arial"/>
                <w:bCs/>
                <w:iCs/>
                <w:color w:val="000000" w:themeColor="text1"/>
                <w:sz w:val="24"/>
                <w:szCs w:val="24"/>
              </w:rPr>
              <w:t xml:space="preserve"> in Penryn and Falmouth </w:t>
            </w:r>
            <w:r w:rsidR="00541621" w:rsidRPr="00ED5B1B">
              <w:rPr>
                <w:rFonts w:ascii="Trebuchet MS" w:hAnsi="Trebuchet MS" w:cs="Arial"/>
                <w:i/>
                <w:iCs/>
                <w:color w:val="000000" w:themeColor="text1"/>
                <w:sz w:val="24"/>
                <w:szCs w:val="24"/>
              </w:rPr>
              <w:t xml:space="preserve">    </w:t>
            </w:r>
            <w:r w:rsidR="009C354B" w:rsidRPr="00ED5B1B">
              <w:rPr>
                <w:rFonts w:ascii="Trebuchet MS" w:hAnsi="Trebuchet MS" w:cs="Arial"/>
                <w:b/>
                <w:bCs/>
                <w:i/>
                <w:iCs/>
                <w:color w:val="000000" w:themeColor="text1"/>
                <w:sz w:val="24"/>
                <w:szCs w:val="24"/>
              </w:rPr>
              <w:t xml:space="preserve"> </w:t>
            </w:r>
          </w:p>
          <w:p w14:paraId="0763D4C4" w14:textId="77777777" w:rsidR="00193E48" w:rsidRDefault="00193E48" w:rsidP="009C354B">
            <w:pPr>
              <w:rPr>
                <w:rFonts w:ascii="Trebuchet MS" w:hAnsi="Trebuchet MS" w:cs="Arial"/>
                <w:b/>
                <w:bCs/>
                <w:i/>
                <w:iCs/>
                <w:color w:val="000000" w:themeColor="text1"/>
                <w:sz w:val="24"/>
                <w:szCs w:val="24"/>
              </w:rPr>
            </w:pPr>
          </w:p>
          <w:p w14:paraId="739A37C1" w14:textId="437555A8" w:rsidR="009C354B" w:rsidRPr="00ED5B1B" w:rsidRDefault="009C354B" w:rsidP="009C354B">
            <w:pPr>
              <w:rPr>
                <w:rFonts w:ascii="Trebuchet MS" w:hAnsi="Trebuchet MS" w:cs="Arial"/>
                <w:b/>
                <w:bCs/>
                <w:i/>
                <w:iCs/>
                <w:color w:val="000000" w:themeColor="text1"/>
                <w:sz w:val="24"/>
                <w:szCs w:val="24"/>
              </w:rPr>
            </w:pPr>
            <w:r w:rsidRPr="00ED5B1B">
              <w:rPr>
                <w:rFonts w:ascii="Trebuchet MS" w:hAnsi="Trebuchet MS" w:cs="Arial"/>
                <w:b/>
                <w:bCs/>
                <w:i/>
                <w:iCs/>
                <w:color w:val="000000" w:themeColor="text1"/>
                <w:sz w:val="24"/>
                <w:szCs w:val="24"/>
              </w:rPr>
              <w:t xml:space="preserve">PROPOSAL 4.2.1 has significant cost implications. These costs will be covered </w:t>
            </w:r>
            <w:proofErr w:type="gramStart"/>
            <w:r w:rsidRPr="00ED5B1B">
              <w:rPr>
                <w:rFonts w:ascii="Trebuchet MS" w:hAnsi="Trebuchet MS" w:cs="Arial"/>
                <w:b/>
                <w:bCs/>
                <w:i/>
                <w:iCs/>
                <w:color w:val="000000" w:themeColor="text1"/>
                <w:sz w:val="24"/>
                <w:szCs w:val="24"/>
              </w:rPr>
              <w:t>by the use of</w:t>
            </w:r>
            <w:proofErr w:type="gramEnd"/>
            <w:r w:rsidRPr="00ED5B1B">
              <w:rPr>
                <w:rFonts w:ascii="Trebuchet MS" w:hAnsi="Trebuchet MS" w:cs="Arial"/>
                <w:b/>
                <w:bCs/>
                <w:i/>
                <w:iCs/>
                <w:color w:val="000000" w:themeColor="text1"/>
                <w:sz w:val="24"/>
                <w:szCs w:val="24"/>
              </w:rPr>
              <w:t xml:space="preserve"> our allotted LICF Funding </w:t>
            </w:r>
          </w:p>
          <w:p w14:paraId="274E0073" w14:textId="6AA6C076" w:rsidR="00541621" w:rsidRPr="00ED5B1B" w:rsidRDefault="00541621" w:rsidP="00FE0290">
            <w:pPr>
              <w:rPr>
                <w:rFonts w:ascii="Trebuchet MS" w:hAnsi="Trebuchet MS" w:cs="Arial"/>
                <w:bCs/>
                <w:iCs/>
                <w:color w:val="000000" w:themeColor="text1"/>
                <w:sz w:val="24"/>
                <w:szCs w:val="24"/>
              </w:rPr>
            </w:pPr>
          </w:p>
        </w:tc>
      </w:tr>
      <w:tr w:rsidR="00E6747E" w:rsidRPr="00ED5B1B" w14:paraId="431BDDA3" w14:textId="77777777" w:rsidTr="00D02329">
        <w:tc>
          <w:tcPr>
            <w:tcW w:w="1700" w:type="dxa"/>
            <w:vMerge w:val="restart"/>
          </w:tcPr>
          <w:p w14:paraId="41B5A7CE" w14:textId="244FB048" w:rsidR="00CF60DD" w:rsidRPr="00ED5B1B" w:rsidRDefault="00541621"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4.2.</w:t>
            </w:r>
            <w:r w:rsidR="00CF60DD" w:rsidRPr="00ED5B1B">
              <w:rPr>
                <w:rFonts w:ascii="Trebuchet MS" w:hAnsi="Trebuchet MS" w:cs="Arial"/>
                <w:b/>
                <w:bCs/>
                <w:color w:val="000000" w:themeColor="text1"/>
                <w:sz w:val="24"/>
                <w:szCs w:val="24"/>
              </w:rPr>
              <w:t>2</w:t>
            </w:r>
          </w:p>
          <w:p w14:paraId="0C50D13D" w14:textId="3E07863D" w:rsidR="00541621" w:rsidRPr="00ED5B1B" w:rsidRDefault="00541621"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 xml:space="preserve">Schools &amp; Families                      </w:t>
            </w:r>
          </w:p>
          <w:p w14:paraId="1377C9BC" w14:textId="77777777" w:rsidR="00541621" w:rsidRPr="00ED5B1B" w:rsidRDefault="00541621" w:rsidP="00E6747E">
            <w:pPr>
              <w:rPr>
                <w:rFonts w:ascii="Trebuchet MS" w:hAnsi="Trebuchet MS" w:cs="Arial"/>
                <w:b/>
                <w:bCs/>
                <w:color w:val="000000" w:themeColor="text1"/>
                <w:sz w:val="24"/>
                <w:szCs w:val="24"/>
              </w:rPr>
            </w:pPr>
          </w:p>
          <w:p w14:paraId="7582EA17" w14:textId="77777777" w:rsidR="00541621" w:rsidRPr="00ED5B1B" w:rsidRDefault="00541621" w:rsidP="00E6747E">
            <w:pPr>
              <w:rPr>
                <w:rFonts w:ascii="Trebuchet MS" w:hAnsi="Trebuchet MS" w:cs="Arial"/>
                <w:b/>
                <w:bCs/>
                <w:color w:val="000000" w:themeColor="text1"/>
                <w:sz w:val="24"/>
                <w:szCs w:val="24"/>
              </w:rPr>
            </w:pPr>
          </w:p>
          <w:p w14:paraId="11CE67E3" w14:textId="77777777" w:rsidR="00040C80" w:rsidRPr="00ED5B1B" w:rsidRDefault="00040C80" w:rsidP="00E6747E">
            <w:pPr>
              <w:rPr>
                <w:rFonts w:ascii="Trebuchet MS" w:hAnsi="Trebuchet MS" w:cs="Arial"/>
                <w:b/>
                <w:bCs/>
                <w:color w:val="000000" w:themeColor="text1"/>
                <w:sz w:val="24"/>
                <w:szCs w:val="24"/>
              </w:rPr>
            </w:pPr>
          </w:p>
          <w:p w14:paraId="7FA68421" w14:textId="77777777" w:rsidR="0003256D" w:rsidRPr="00ED5B1B" w:rsidRDefault="0003256D" w:rsidP="00E6747E">
            <w:pPr>
              <w:rPr>
                <w:rFonts w:ascii="Trebuchet MS" w:hAnsi="Trebuchet MS" w:cs="Arial"/>
                <w:b/>
                <w:bCs/>
                <w:color w:val="000000" w:themeColor="text1"/>
                <w:sz w:val="24"/>
                <w:szCs w:val="24"/>
              </w:rPr>
            </w:pPr>
          </w:p>
          <w:p w14:paraId="3FFBB472" w14:textId="77777777" w:rsidR="0003256D" w:rsidRPr="00ED5B1B" w:rsidRDefault="0003256D" w:rsidP="00E6747E">
            <w:pPr>
              <w:rPr>
                <w:rFonts w:ascii="Trebuchet MS" w:hAnsi="Trebuchet MS" w:cs="Arial"/>
                <w:b/>
                <w:bCs/>
                <w:color w:val="000000" w:themeColor="text1"/>
                <w:sz w:val="24"/>
                <w:szCs w:val="24"/>
              </w:rPr>
            </w:pPr>
          </w:p>
          <w:p w14:paraId="409BF151" w14:textId="77777777" w:rsidR="0003256D" w:rsidRPr="00ED5B1B" w:rsidRDefault="0003256D" w:rsidP="00E6747E">
            <w:pPr>
              <w:rPr>
                <w:rFonts w:ascii="Trebuchet MS" w:hAnsi="Trebuchet MS" w:cs="Arial"/>
                <w:b/>
                <w:bCs/>
                <w:color w:val="000000" w:themeColor="text1"/>
                <w:sz w:val="24"/>
                <w:szCs w:val="24"/>
              </w:rPr>
            </w:pPr>
          </w:p>
          <w:p w14:paraId="4FDD297E" w14:textId="77777777" w:rsidR="0003256D" w:rsidRPr="00ED5B1B" w:rsidRDefault="0003256D" w:rsidP="00E6747E">
            <w:pPr>
              <w:rPr>
                <w:rFonts w:ascii="Trebuchet MS" w:hAnsi="Trebuchet MS" w:cs="Arial"/>
                <w:b/>
                <w:bCs/>
                <w:color w:val="000000" w:themeColor="text1"/>
                <w:sz w:val="24"/>
                <w:szCs w:val="24"/>
              </w:rPr>
            </w:pPr>
          </w:p>
          <w:p w14:paraId="452BB7D7" w14:textId="25CB805A" w:rsidR="0003256D" w:rsidRPr="00ED5B1B" w:rsidRDefault="0003256D" w:rsidP="00E6747E">
            <w:pPr>
              <w:rPr>
                <w:rFonts w:ascii="Trebuchet MS" w:hAnsi="Trebuchet MS" w:cs="Arial"/>
                <w:b/>
                <w:bCs/>
                <w:color w:val="000000" w:themeColor="text1"/>
                <w:sz w:val="24"/>
                <w:szCs w:val="24"/>
              </w:rPr>
            </w:pPr>
          </w:p>
          <w:p w14:paraId="539B8296" w14:textId="77777777" w:rsidR="00331FD6" w:rsidRPr="00ED5B1B" w:rsidRDefault="00331FD6" w:rsidP="00E6747E">
            <w:pPr>
              <w:rPr>
                <w:rFonts w:ascii="Trebuchet MS" w:hAnsi="Trebuchet MS" w:cs="Arial"/>
                <w:b/>
                <w:bCs/>
                <w:color w:val="000000" w:themeColor="text1"/>
                <w:sz w:val="24"/>
                <w:szCs w:val="24"/>
              </w:rPr>
            </w:pPr>
          </w:p>
          <w:p w14:paraId="2D3C0D3D" w14:textId="46CA2287" w:rsidR="00CF60DD" w:rsidRPr="00ED5B1B" w:rsidRDefault="00CF60DD"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4.2.</w:t>
            </w:r>
            <w:r w:rsidR="00541621" w:rsidRPr="00ED5B1B">
              <w:rPr>
                <w:rFonts w:ascii="Trebuchet MS" w:hAnsi="Trebuchet MS" w:cs="Arial"/>
                <w:b/>
                <w:bCs/>
                <w:color w:val="000000" w:themeColor="text1"/>
                <w:sz w:val="24"/>
                <w:szCs w:val="24"/>
              </w:rPr>
              <w:t xml:space="preserve">3 </w:t>
            </w:r>
          </w:p>
          <w:p w14:paraId="415DD99B" w14:textId="77777777" w:rsidR="00541621" w:rsidRPr="00ED5B1B" w:rsidRDefault="00541621"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Young People and Students</w:t>
            </w:r>
          </w:p>
          <w:p w14:paraId="53833A10" w14:textId="77777777" w:rsidR="00CF60DD" w:rsidRPr="00ED5B1B" w:rsidRDefault="00CF60DD" w:rsidP="00E6747E">
            <w:pPr>
              <w:rPr>
                <w:rFonts w:ascii="Trebuchet MS" w:hAnsi="Trebuchet MS" w:cs="Arial"/>
                <w:color w:val="000000" w:themeColor="text1"/>
                <w:sz w:val="24"/>
                <w:szCs w:val="24"/>
              </w:rPr>
            </w:pPr>
          </w:p>
          <w:p w14:paraId="6E520476" w14:textId="149303C0" w:rsidR="00CF60DD" w:rsidRPr="00ED5B1B" w:rsidRDefault="00CF60DD"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4.2.4</w:t>
            </w:r>
          </w:p>
          <w:p w14:paraId="77E75A6E" w14:textId="1E8AA533" w:rsidR="00CF60DD" w:rsidRPr="00ED5B1B" w:rsidRDefault="001D7E60"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lastRenderedPageBreak/>
              <w:t xml:space="preserve">New Faith, Growing Faith &amp; </w:t>
            </w:r>
            <w:r w:rsidR="00CF60DD" w:rsidRPr="00ED5B1B">
              <w:rPr>
                <w:rFonts w:ascii="Trebuchet MS" w:hAnsi="Trebuchet MS" w:cs="Arial"/>
                <w:b/>
                <w:bCs/>
                <w:color w:val="000000" w:themeColor="text1"/>
                <w:sz w:val="24"/>
                <w:szCs w:val="24"/>
              </w:rPr>
              <w:t>Discipleship</w:t>
            </w:r>
          </w:p>
          <w:p w14:paraId="6E068A77" w14:textId="77777777" w:rsidR="00FE07DA" w:rsidRPr="00ED5B1B" w:rsidRDefault="00FE07DA" w:rsidP="00E6747E">
            <w:pPr>
              <w:rPr>
                <w:rFonts w:ascii="Trebuchet MS" w:hAnsi="Trebuchet MS" w:cs="Arial"/>
                <w:b/>
                <w:bCs/>
                <w:color w:val="000000" w:themeColor="text1"/>
                <w:sz w:val="24"/>
                <w:szCs w:val="24"/>
              </w:rPr>
            </w:pPr>
          </w:p>
          <w:p w14:paraId="3669153C" w14:textId="77777777" w:rsidR="00FE07DA" w:rsidRPr="00ED5B1B" w:rsidRDefault="00FE07DA" w:rsidP="00E6747E">
            <w:pPr>
              <w:rPr>
                <w:rFonts w:ascii="Trebuchet MS" w:hAnsi="Trebuchet MS" w:cs="Arial"/>
                <w:b/>
                <w:bCs/>
                <w:color w:val="000000" w:themeColor="text1"/>
                <w:sz w:val="24"/>
                <w:szCs w:val="24"/>
              </w:rPr>
            </w:pPr>
          </w:p>
          <w:p w14:paraId="1BCA2AE6" w14:textId="77777777" w:rsidR="001D7E60" w:rsidRPr="00ED5B1B" w:rsidRDefault="001D7E60" w:rsidP="00E6747E">
            <w:pPr>
              <w:rPr>
                <w:rFonts w:ascii="Trebuchet MS" w:hAnsi="Trebuchet MS" w:cs="Arial"/>
                <w:b/>
                <w:bCs/>
                <w:color w:val="000000" w:themeColor="text1"/>
                <w:sz w:val="24"/>
                <w:szCs w:val="24"/>
              </w:rPr>
            </w:pPr>
          </w:p>
          <w:p w14:paraId="12E0986A" w14:textId="77777777" w:rsidR="001D7E60" w:rsidRPr="00ED5B1B" w:rsidRDefault="001D7E60" w:rsidP="00E6747E">
            <w:pPr>
              <w:rPr>
                <w:rFonts w:ascii="Trebuchet MS" w:hAnsi="Trebuchet MS" w:cs="Arial"/>
                <w:b/>
                <w:bCs/>
                <w:color w:val="000000" w:themeColor="text1"/>
                <w:sz w:val="24"/>
                <w:szCs w:val="24"/>
              </w:rPr>
            </w:pPr>
          </w:p>
          <w:p w14:paraId="3608CA21" w14:textId="77777777" w:rsidR="001D7E60" w:rsidRPr="00ED5B1B" w:rsidRDefault="001D7E60" w:rsidP="00E6747E">
            <w:pPr>
              <w:rPr>
                <w:rFonts w:ascii="Trebuchet MS" w:hAnsi="Trebuchet MS" w:cs="Arial"/>
                <w:b/>
                <w:bCs/>
                <w:color w:val="000000" w:themeColor="text1"/>
                <w:sz w:val="24"/>
                <w:szCs w:val="24"/>
              </w:rPr>
            </w:pPr>
          </w:p>
          <w:p w14:paraId="449B4678" w14:textId="77777777" w:rsidR="001D7E60" w:rsidRPr="00ED5B1B" w:rsidRDefault="001D7E60" w:rsidP="00E6747E">
            <w:pPr>
              <w:rPr>
                <w:rFonts w:ascii="Trebuchet MS" w:hAnsi="Trebuchet MS" w:cs="Arial"/>
                <w:b/>
                <w:bCs/>
                <w:color w:val="000000" w:themeColor="text1"/>
                <w:sz w:val="24"/>
                <w:szCs w:val="24"/>
              </w:rPr>
            </w:pPr>
          </w:p>
          <w:p w14:paraId="7509A116" w14:textId="77777777" w:rsidR="001D7E60" w:rsidRPr="00ED5B1B" w:rsidRDefault="001D7E60" w:rsidP="00E6747E">
            <w:pPr>
              <w:rPr>
                <w:rFonts w:ascii="Trebuchet MS" w:hAnsi="Trebuchet MS" w:cs="Arial"/>
                <w:b/>
                <w:bCs/>
                <w:color w:val="000000" w:themeColor="text1"/>
                <w:sz w:val="24"/>
                <w:szCs w:val="24"/>
              </w:rPr>
            </w:pPr>
          </w:p>
          <w:p w14:paraId="63314AA0" w14:textId="77777777" w:rsidR="001D7E60" w:rsidRPr="00ED5B1B" w:rsidRDefault="001D7E60" w:rsidP="00E6747E">
            <w:pPr>
              <w:rPr>
                <w:rFonts w:ascii="Trebuchet MS" w:hAnsi="Trebuchet MS" w:cs="Arial"/>
                <w:b/>
                <w:bCs/>
                <w:color w:val="000000" w:themeColor="text1"/>
                <w:sz w:val="24"/>
                <w:szCs w:val="24"/>
              </w:rPr>
            </w:pPr>
          </w:p>
          <w:p w14:paraId="1FB98867" w14:textId="1EB364DE" w:rsidR="00FE07DA" w:rsidRPr="00ED5B1B" w:rsidRDefault="00FE07DA"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4.2.5</w:t>
            </w:r>
          </w:p>
          <w:p w14:paraId="074E8B8E" w14:textId="77777777" w:rsidR="00FE07DA" w:rsidRPr="00ED5B1B" w:rsidRDefault="00FE07DA"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Life-giving</w:t>
            </w:r>
          </w:p>
          <w:p w14:paraId="76BC9C59" w14:textId="77777777" w:rsidR="00FE07DA" w:rsidRPr="00ED5B1B" w:rsidRDefault="00FE07DA"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Leadership</w:t>
            </w:r>
          </w:p>
          <w:p w14:paraId="3934D977" w14:textId="77777777" w:rsidR="00FE07DA" w:rsidRPr="00ED5B1B" w:rsidRDefault="00FE07DA" w:rsidP="00E6747E">
            <w:pPr>
              <w:rPr>
                <w:rFonts w:ascii="Trebuchet MS" w:hAnsi="Trebuchet MS" w:cs="Arial"/>
                <w:b/>
                <w:bCs/>
                <w:color w:val="000000" w:themeColor="text1"/>
                <w:sz w:val="24"/>
                <w:szCs w:val="24"/>
              </w:rPr>
            </w:pPr>
          </w:p>
          <w:p w14:paraId="24350160" w14:textId="77777777" w:rsidR="00464C48" w:rsidRPr="00ED5B1B" w:rsidRDefault="00464C48" w:rsidP="00E6747E">
            <w:pPr>
              <w:rPr>
                <w:rFonts w:ascii="Trebuchet MS" w:hAnsi="Trebuchet MS" w:cs="Arial"/>
                <w:b/>
                <w:bCs/>
                <w:color w:val="000000" w:themeColor="text1"/>
                <w:sz w:val="24"/>
                <w:szCs w:val="24"/>
              </w:rPr>
            </w:pPr>
          </w:p>
          <w:p w14:paraId="4A0A04A1" w14:textId="0C753FBF" w:rsidR="00040C80" w:rsidRPr="00ED5B1B" w:rsidRDefault="00040C80" w:rsidP="00E6747E">
            <w:pPr>
              <w:rPr>
                <w:rFonts w:ascii="Trebuchet MS" w:hAnsi="Trebuchet MS" w:cs="Arial"/>
                <w:b/>
                <w:bCs/>
                <w:color w:val="000000" w:themeColor="text1"/>
                <w:sz w:val="24"/>
                <w:szCs w:val="24"/>
              </w:rPr>
            </w:pPr>
          </w:p>
          <w:p w14:paraId="091B41EE" w14:textId="09F7B228" w:rsidR="001D7E60" w:rsidRPr="00ED5B1B" w:rsidRDefault="001D7E60" w:rsidP="00E6747E">
            <w:pPr>
              <w:rPr>
                <w:rFonts w:ascii="Trebuchet MS" w:hAnsi="Trebuchet MS" w:cs="Arial"/>
                <w:b/>
                <w:bCs/>
                <w:color w:val="000000" w:themeColor="text1"/>
                <w:sz w:val="24"/>
                <w:szCs w:val="24"/>
              </w:rPr>
            </w:pPr>
          </w:p>
          <w:p w14:paraId="7E7A5436" w14:textId="2E32D794" w:rsidR="001D7E60" w:rsidRPr="00ED5B1B" w:rsidRDefault="001D7E60" w:rsidP="00E6747E">
            <w:pPr>
              <w:rPr>
                <w:rFonts w:ascii="Trebuchet MS" w:hAnsi="Trebuchet MS" w:cs="Arial"/>
                <w:b/>
                <w:bCs/>
                <w:color w:val="000000" w:themeColor="text1"/>
                <w:sz w:val="16"/>
                <w:szCs w:val="16"/>
              </w:rPr>
            </w:pPr>
          </w:p>
          <w:p w14:paraId="6F850980" w14:textId="77777777" w:rsidR="001D7E60" w:rsidRPr="00ED5B1B" w:rsidRDefault="001D7E60" w:rsidP="00E6747E">
            <w:pPr>
              <w:rPr>
                <w:rFonts w:ascii="Trebuchet MS" w:hAnsi="Trebuchet MS" w:cs="Arial"/>
                <w:b/>
                <w:bCs/>
                <w:color w:val="000000" w:themeColor="text1"/>
                <w:sz w:val="16"/>
                <w:szCs w:val="16"/>
              </w:rPr>
            </w:pPr>
          </w:p>
          <w:p w14:paraId="25136058" w14:textId="77777777" w:rsidR="00D5715E" w:rsidRPr="00ED5B1B" w:rsidRDefault="00D5715E" w:rsidP="00E6747E">
            <w:pPr>
              <w:rPr>
                <w:rFonts w:ascii="Trebuchet MS" w:hAnsi="Trebuchet MS" w:cs="Arial"/>
                <w:b/>
                <w:bCs/>
                <w:color w:val="000000" w:themeColor="text1"/>
                <w:sz w:val="24"/>
                <w:szCs w:val="24"/>
              </w:rPr>
            </w:pPr>
          </w:p>
          <w:p w14:paraId="32C35A3E" w14:textId="77777777" w:rsidR="00D5715E" w:rsidRPr="00ED5B1B" w:rsidRDefault="00D5715E" w:rsidP="00E6747E">
            <w:pPr>
              <w:rPr>
                <w:rFonts w:ascii="Trebuchet MS" w:hAnsi="Trebuchet MS" w:cs="Arial"/>
                <w:b/>
                <w:bCs/>
                <w:color w:val="000000" w:themeColor="text1"/>
                <w:sz w:val="24"/>
                <w:szCs w:val="24"/>
              </w:rPr>
            </w:pPr>
          </w:p>
          <w:p w14:paraId="28EE780F" w14:textId="3202DC1F" w:rsidR="00FE07DA" w:rsidRPr="00ED5B1B" w:rsidRDefault="00FE07DA"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4.2.6</w:t>
            </w:r>
          </w:p>
          <w:p w14:paraId="2C2D0FC9" w14:textId="77777777" w:rsidR="00FA453C" w:rsidRPr="00ED5B1B" w:rsidRDefault="00FE07DA"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Creation</w:t>
            </w:r>
            <w:r w:rsidR="00FA453C" w:rsidRPr="00ED5B1B">
              <w:rPr>
                <w:rFonts w:ascii="Trebuchet MS" w:hAnsi="Trebuchet MS" w:cs="Arial"/>
                <w:b/>
                <w:bCs/>
                <w:color w:val="000000" w:themeColor="text1"/>
                <w:sz w:val="24"/>
                <w:szCs w:val="24"/>
              </w:rPr>
              <w:t xml:space="preserve"> </w:t>
            </w:r>
          </w:p>
          <w:p w14:paraId="117127D8" w14:textId="06427470" w:rsidR="00FE07DA" w:rsidRPr="00ED5B1B" w:rsidRDefault="00FA453C" w:rsidP="00E6747E">
            <w:pPr>
              <w:rPr>
                <w:rFonts w:ascii="Trebuchet MS" w:hAnsi="Trebuchet MS" w:cs="Arial"/>
                <w:b/>
                <w:bCs/>
                <w:color w:val="000000" w:themeColor="text1"/>
                <w:sz w:val="24"/>
                <w:szCs w:val="24"/>
              </w:rPr>
            </w:pPr>
            <w:r w:rsidRPr="00ED5B1B">
              <w:rPr>
                <w:rFonts w:ascii="Trebuchet MS" w:hAnsi="Trebuchet MS" w:cs="Arial"/>
                <w:b/>
                <w:bCs/>
                <w:color w:val="000000" w:themeColor="text1"/>
                <w:sz w:val="24"/>
                <w:szCs w:val="24"/>
              </w:rPr>
              <w:t>C</w:t>
            </w:r>
            <w:r w:rsidR="00FE07DA" w:rsidRPr="00ED5B1B">
              <w:rPr>
                <w:rFonts w:ascii="Trebuchet MS" w:hAnsi="Trebuchet MS" w:cs="Arial"/>
                <w:b/>
                <w:bCs/>
                <w:color w:val="000000" w:themeColor="text1"/>
                <w:sz w:val="24"/>
                <w:szCs w:val="24"/>
              </w:rPr>
              <w:t>are</w:t>
            </w:r>
          </w:p>
        </w:tc>
        <w:tc>
          <w:tcPr>
            <w:tcW w:w="12332" w:type="dxa"/>
            <w:gridSpan w:val="2"/>
            <w:vAlign w:val="center"/>
          </w:tcPr>
          <w:p w14:paraId="15054419" w14:textId="4A09DD43" w:rsidR="00541621" w:rsidRPr="00ED5B1B" w:rsidRDefault="00541621" w:rsidP="00E6747E">
            <w:pPr>
              <w:rPr>
                <w:rFonts w:ascii="Trebuchet MS" w:eastAsia="Times New Roman" w:hAnsi="Trebuchet MS"/>
                <w:color w:val="000000"/>
                <w:sz w:val="24"/>
                <w:szCs w:val="24"/>
              </w:rPr>
            </w:pPr>
            <w:r w:rsidRPr="00ED5B1B">
              <w:rPr>
                <w:rFonts w:ascii="Trebuchet MS" w:hAnsi="Trebuchet MS" w:cs="Arial"/>
                <w:b/>
                <w:bCs/>
                <w:i/>
                <w:iCs/>
                <w:color w:val="000000" w:themeColor="text1"/>
                <w:sz w:val="24"/>
                <w:szCs w:val="24"/>
              </w:rPr>
              <w:lastRenderedPageBreak/>
              <w:t>PROPOSALS:</w:t>
            </w:r>
            <w:r w:rsidRPr="00ED5B1B">
              <w:rPr>
                <w:rFonts w:ascii="Trebuchet MS" w:hAnsi="Trebuchet MS" w:cs="Arial"/>
                <w:b/>
                <w:bCs/>
                <w:color w:val="000000" w:themeColor="text1"/>
                <w:sz w:val="24"/>
                <w:szCs w:val="24"/>
              </w:rPr>
              <w:t xml:space="preserve"> </w:t>
            </w:r>
            <w:r w:rsidR="00FE0290" w:rsidRPr="00ED5B1B">
              <w:rPr>
                <w:rFonts w:ascii="Trebuchet MS" w:hAnsi="Trebuchet MS" w:cs="Arial"/>
                <w:b/>
                <w:bCs/>
                <w:color w:val="000000" w:themeColor="text1"/>
                <w:sz w:val="24"/>
                <w:szCs w:val="24"/>
              </w:rPr>
              <w:br/>
            </w:r>
            <w:r w:rsidR="00BD0C1E" w:rsidRPr="00ED5B1B">
              <w:rPr>
                <w:rFonts w:ascii="Trebuchet MS" w:hAnsi="Trebuchet MS" w:cs="Arial"/>
                <w:b/>
                <w:bCs/>
                <w:color w:val="000000" w:themeColor="text1"/>
                <w:sz w:val="24"/>
                <w:szCs w:val="24"/>
              </w:rPr>
              <w:t xml:space="preserve">    </w:t>
            </w:r>
            <w:r w:rsidRPr="00ED5B1B">
              <w:rPr>
                <w:rFonts w:ascii="Trebuchet MS" w:hAnsi="Trebuchet MS" w:cs="Arial"/>
                <w:b/>
                <w:bCs/>
                <w:color w:val="000000" w:themeColor="text1"/>
                <w:sz w:val="24"/>
                <w:szCs w:val="24"/>
              </w:rPr>
              <w:t>1</w:t>
            </w:r>
            <w:r w:rsidR="00FA453C" w:rsidRPr="00ED5B1B">
              <w:rPr>
                <w:rFonts w:ascii="Trebuchet MS" w:hAnsi="Trebuchet MS" w:cs="Arial"/>
                <w:b/>
                <w:bCs/>
                <w:color w:val="000000" w:themeColor="text1"/>
                <w:sz w:val="24"/>
                <w:szCs w:val="24"/>
              </w:rPr>
              <w:t>:</w:t>
            </w:r>
            <w:r w:rsidR="00FE0290" w:rsidRPr="00ED5B1B">
              <w:rPr>
                <w:rFonts w:ascii="Trebuchet MS" w:hAnsi="Trebuchet MS" w:cs="Arial"/>
                <w:color w:val="000000" w:themeColor="text1"/>
                <w:sz w:val="24"/>
                <w:szCs w:val="24"/>
              </w:rPr>
              <w:t xml:space="preserve"> </w:t>
            </w:r>
            <w:r w:rsidRPr="00ED5B1B">
              <w:rPr>
                <w:rFonts w:ascii="Trebuchet MS" w:eastAsia="Times New Roman" w:hAnsi="Trebuchet MS"/>
                <w:color w:val="000000"/>
                <w:sz w:val="24"/>
                <w:szCs w:val="24"/>
              </w:rPr>
              <w:t xml:space="preserve">To </w:t>
            </w:r>
            <w:r w:rsidR="005D1657" w:rsidRPr="00ED5B1B">
              <w:rPr>
                <w:rFonts w:ascii="Trebuchet MS" w:eastAsia="Times New Roman" w:hAnsi="Trebuchet MS"/>
                <w:color w:val="000000"/>
                <w:sz w:val="24"/>
                <w:szCs w:val="24"/>
              </w:rPr>
              <w:t>implement</w:t>
            </w:r>
            <w:r w:rsidR="00C71933" w:rsidRPr="00ED5B1B">
              <w:rPr>
                <w:rFonts w:ascii="Trebuchet MS" w:eastAsia="Times New Roman" w:hAnsi="Trebuchet MS"/>
                <w:color w:val="000000"/>
                <w:sz w:val="24"/>
                <w:szCs w:val="24"/>
              </w:rPr>
              <w:t xml:space="preserve"> our</w:t>
            </w:r>
            <w:r w:rsidRPr="00ED5B1B">
              <w:rPr>
                <w:rFonts w:ascii="Trebuchet MS" w:eastAsia="Times New Roman" w:hAnsi="Trebuchet MS"/>
                <w:color w:val="000000"/>
                <w:sz w:val="24"/>
                <w:szCs w:val="24"/>
              </w:rPr>
              <w:t xml:space="preserve"> ambitious and strategic deanery plan for working with Children, Families &amp;</w:t>
            </w:r>
            <w:r w:rsidR="00FE0290" w:rsidRPr="00ED5B1B">
              <w:rPr>
                <w:rFonts w:ascii="Trebuchet MS" w:eastAsia="Times New Roman" w:hAnsi="Trebuchet MS"/>
                <w:color w:val="000000"/>
                <w:sz w:val="24"/>
                <w:szCs w:val="24"/>
              </w:rPr>
              <w:t xml:space="preserve"> </w:t>
            </w:r>
            <w:r w:rsidRPr="00ED5B1B">
              <w:rPr>
                <w:rFonts w:ascii="Trebuchet MS" w:eastAsia="Times New Roman" w:hAnsi="Trebuchet MS"/>
                <w:color w:val="000000"/>
                <w:sz w:val="24"/>
                <w:szCs w:val="24"/>
              </w:rPr>
              <w:t>Primary</w:t>
            </w:r>
            <w:r w:rsidR="00BD0C1E" w:rsidRPr="00ED5B1B">
              <w:rPr>
                <w:rFonts w:ascii="Trebuchet MS" w:eastAsia="Times New Roman" w:hAnsi="Trebuchet MS"/>
                <w:color w:val="000000"/>
                <w:sz w:val="24"/>
                <w:szCs w:val="24"/>
              </w:rPr>
              <w:t xml:space="preserve"> </w:t>
            </w:r>
            <w:r w:rsidRPr="00ED5B1B">
              <w:rPr>
                <w:rFonts w:ascii="Trebuchet MS" w:eastAsia="Times New Roman" w:hAnsi="Trebuchet MS"/>
                <w:color w:val="000000"/>
                <w:sz w:val="24"/>
                <w:szCs w:val="24"/>
              </w:rPr>
              <w:t xml:space="preserve">Schools </w:t>
            </w:r>
            <w:r w:rsidR="00F13BF1" w:rsidRPr="00ED5B1B">
              <w:rPr>
                <w:rFonts w:ascii="Trebuchet MS" w:eastAsia="Times New Roman" w:hAnsi="Trebuchet MS"/>
                <w:color w:val="000000"/>
                <w:sz w:val="24"/>
                <w:szCs w:val="24"/>
              </w:rPr>
              <w:t>t</w:t>
            </w:r>
            <w:r w:rsidRPr="00ED5B1B">
              <w:rPr>
                <w:rFonts w:ascii="Trebuchet MS" w:eastAsia="Times New Roman" w:hAnsi="Trebuchet MS"/>
                <w:color w:val="000000"/>
                <w:sz w:val="24"/>
                <w:szCs w:val="24"/>
              </w:rPr>
              <w:t>hat builds on and extends the work begun by TM Falmouth</w:t>
            </w:r>
            <w:r w:rsidR="00C71933" w:rsidRPr="00ED5B1B">
              <w:rPr>
                <w:rFonts w:ascii="Trebuchet MS" w:eastAsia="Times New Roman" w:hAnsi="Trebuchet MS"/>
                <w:color w:val="000000"/>
                <w:sz w:val="24"/>
                <w:szCs w:val="24"/>
              </w:rPr>
              <w:t>, working</w:t>
            </w:r>
            <w:r w:rsidR="007C0FBF" w:rsidRPr="00ED5B1B">
              <w:rPr>
                <w:rFonts w:ascii="Trebuchet MS" w:eastAsia="Times New Roman" w:hAnsi="Trebuchet MS"/>
                <w:color w:val="000000"/>
                <w:sz w:val="24"/>
                <w:szCs w:val="24"/>
              </w:rPr>
              <w:t xml:space="preserve"> across the deanery and c</w:t>
            </w:r>
            <w:r w:rsidR="00C71933" w:rsidRPr="00ED5B1B">
              <w:rPr>
                <w:rFonts w:ascii="Trebuchet MS" w:eastAsia="Times New Roman" w:hAnsi="Trebuchet MS"/>
                <w:color w:val="000000"/>
                <w:sz w:val="24"/>
                <w:szCs w:val="24"/>
              </w:rPr>
              <w:t>omplementing work already underway (</w:t>
            </w:r>
            <w:proofErr w:type="gramStart"/>
            <w:r w:rsidR="00C71933" w:rsidRPr="00ED5B1B">
              <w:rPr>
                <w:rFonts w:ascii="Trebuchet MS" w:eastAsia="Times New Roman" w:hAnsi="Trebuchet MS"/>
                <w:color w:val="000000"/>
                <w:sz w:val="24"/>
                <w:szCs w:val="24"/>
              </w:rPr>
              <w:t>e.g.</w:t>
            </w:r>
            <w:proofErr w:type="gramEnd"/>
            <w:r w:rsidR="00C71933" w:rsidRPr="00ED5B1B">
              <w:rPr>
                <w:rFonts w:ascii="Trebuchet MS" w:eastAsia="Times New Roman" w:hAnsi="Trebuchet MS"/>
                <w:color w:val="000000"/>
                <w:sz w:val="24"/>
                <w:szCs w:val="24"/>
              </w:rPr>
              <w:t xml:space="preserve"> Messy Church, Open the Book etc.)</w:t>
            </w:r>
            <w:r w:rsidRPr="00ED5B1B">
              <w:rPr>
                <w:rFonts w:ascii="Trebuchet MS" w:eastAsia="Times New Roman" w:hAnsi="Trebuchet MS"/>
                <w:color w:val="000000"/>
                <w:sz w:val="24"/>
                <w:szCs w:val="24"/>
              </w:rPr>
              <w:t>.</w:t>
            </w:r>
          </w:p>
          <w:p w14:paraId="061230C0" w14:textId="242A7A8B" w:rsidR="00541621" w:rsidRPr="00ED5B1B" w:rsidRDefault="007C0FBF" w:rsidP="00E6747E">
            <w:pPr>
              <w:rPr>
                <w:rFonts w:ascii="Trebuchet MS" w:eastAsia="Times New Roman" w:hAnsi="Trebuchet MS"/>
                <w:color w:val="000000"/>
                <w:sz w:val="24"/>
                <w:szCs w:val="24"/>
              </w:rPr>
            </w:pPr>
            <w:r w:rsidRPr="00ED5B1B">
              <w:rPr>
                <w:rFonts w:ascii="Trebuchet MS" w:eastAsia="Times New Roman" w:hAnsi="Trebuchet MS"/>
                <w:b/>
                <w:bCs/>
                <w:color w:val="000000"/>
                <w:sz w:val="24"/>
                <w:szCs w:val="24"/>
              </w:rPr>
              <w:t xml:space="preserve">   </w:t>
            </w:r>
            <w:r w:rsidR="00541621" w:rsidRPr="00ED5B1B">
              <w:rPr>
                <w:rFonts w:ascii="Trebuchet MS" w:eastAsia="Times New Roman" w:hAnsi="Trebuchet MS"/>
                <w:b/>
                <w:bCs/>
                <w:color w:val="000000"/>
                <w:sz w:val="24"/>
                <w:szCs w:val="24"/>
              </w:rPr>
              <w:t>2</w:t>
            </w:r>
            <w:r w:rsidR="00FA453C" w:rsidRPr="00ED5B1B">
              <w:rPr>
                <w:rFonts w:ascii="Trebuchet MS" w:eastAsia="Times New Roman" w:hAnsi="Trebuchet MS"/>
                <w:b/>
                <w:bCs/>
                <w:color w:val="000000"/>
                <w:sz w:val="24"/>
                <w:szCs w:val="24"/>
              </w:rPr>
              <w:t>:</w:t>
            </w:r>
            <w:r w:rsidR="00541621" w:rsidRPr="00ED5B1B">
              <w:rPr>
                <w:rFonts w:ascii="Trebuchet MS" w:eastAsia="Times New Roman" w:hAnsi="Trebuchet MS"/>
                <w:color w:val="000000"/>
                <w:sz w:val="24"/>
                <w:szCs w:val="24"/>
              </w:rPr>
              <w:t xml:space="preserve"> To employ a part-time </w:t>
            </w:r>
            <w:r w:rsidR="00541621" w:rsidRPr="00ED5B1B">
              <w:rPr>
                <w:rFonts w:ascii="Trebuchet MS" w:eastAsia="Times New Roman" w:hAnsi="Trebuchet MS"/>
                <w:b/>
                <w:bCs/>
                <w:color w:val="000000"/>
                <w:sz w:val="24"/>
                <w:szCs w:val="24"/>
              </w:rPr>
              <w:t xml:space="preserve">Deanery </w:t>
            </w:r>
            <w:r w:rsidR="00541621" w:rsidRPr="00ED5B1B">
              <w:rPr>
                <w:rFonts w:ascii="Trebuchet MS" w:eastAsia="Times New Roman" w:hAnsi="Trebuchet MS"/>
                <w:b/>
                <w:bCs/>
                <w:color w:val="000000"/>
                <w:sz w:val="24"/>
                <w:szCs w:val="24"/>
                <w:shd w:val="clear" w:color="auto" w:fill="FFFFFF"/>
              </w:rPr>
              <w:t>Children, Families &amp; Schools</w:t>
            </w:r>
            <w:r w:rsidR="00541621" w:rsidRPr="00ED5B1B">
              <w:rPr>
                <w:rFonts w:ascii="Trebuchet MS" w:eastAsia="Times New Roman" w:hAnsi="Trebuchet MS"/>
                <w:b/>
                <w:bCs/>
                <w:color w:val="000000"/>
                <w:sz w:val="24"/>
                <w:szCs w:val="24"/>
              </w:rPr>
              <w:t xml:space="preserve"> Lead</w:t>
            </w:r>
            <w:r w:rsidR="00541621" w:rsidRPr="00ED5B1B">
              <w:rPr>
                <w:rFonts w:ascii="Trebuchet MS" w:eastAsia="Times New Roman" w:hAnsi="Trebuchet MS"/>
                <w:color w:val="000000"/>
                <w:sz w:val="24"/>
                <w:szCs w:val="24"/>
              </w:rPr>
              <w:t xml:space="preserve"> from June 2023.</w:t>
            </w:r>
          </w:p>
          <w:p w14:paraId="02E4FC09" w14:textId="77777777" w:rsidR="00541621" w:rsidRPr="00ED5B1B" w:rsidRDefault="00541621" w:rsidP="00E6747E">
            <w:pPr>
              <w:rPr>
                <w:rFonts w:ascii="Trebuchet MS" w:eastAsia="Times New Roman" w:hAnsi="Trebuchet MS"/>
                <w:color w:val="000000"/>
                <w:sz w:val="24"/>
                <w:szCs w:val="24"/>
              </w:rPr>
            </w:pPr>
          </w:p>
          <w:p w14:paraId="431CC3AE" w14:textId="04CE1D0E" w:rsidR="0003256D" w:rsidRPr="00ED5B1B" w:rsidRDefault="00D5715E" w:rsidP="00D5715E">
            <w:pPr>
              <w:rPr>
                <w:rFonts w:ascii="Trebuchet MS" w:hAnsi="Trebuchet MS" w:cs="Arial"/>
                <w:b/>
                <w:bCs/>
                <w:i/>
                <w:iCs/>
                <w:color w:val="000000" w:themeColor="text1"/>
                <w:sz w:val="24"/>
                <w:szCs w:val="24"/>
              </w:rPr>
            </w:pPr>
            <w:r w:rsidRPr="00ED5B1B">
              <w:rPr>
                <w:rFonts w:ascii="Trebuchet MS" w:hAnsi="Trebuchet MS" w:cs="Arial"/>
                <w:b/>
                <w:bCs/>
                <w:i/>
                <w:iCs/>
                <w:color w:val="000000" w:themeColor="text1"/>
                <w:sz w:val="24"/>
                <w:szCs w:val="24"/>
              </w:rPr>
              <w:t>PROPOSAL 4.2.2 has a cost implication. These costs will be covered by contributions from the parishes in the deanery.</w:t>
            </w:r>
          </w:p>
          <w:p w14:paraId="2A48F442" w14:textId="77777777" w:rsidR="0003256D" w:rsidRPr="00ED5B1B" w:rsidRDefault="0003256D" w:rsidP="00E6747E">
            <w:pPr>
              <w:rPr>
                <w:rFonts w:ascii="Trebuchet MS" w:hAnsi="Trebuchet MS" w:cs="Arial"/>
                <w:b/>
                <w:bCs/>
                <w:i/>
                <w:iCs/>
                <w:color w:val="000000" w:themeColor="text1"/>
                <w:sz w:val="24"/>
                <w:szCs w:val="24"/>
              </w:rPr>
            </w:pPr>
          </w:p>
          <w:p w14:paraId="4784489B" w14:textId="05896471" w:rsidR="0003256D" w:rsidRPr="00ED5B1B" w:rsidRDefault="0003256D" w:rsidP="00E6747E">
            <w:pPr>
              <w:rPr>
                <w:rFonts w:ascii="Trebuchet MS" w:hAnsi="Trebuchet MS" w:cs="Arial"/>
                <w:b/>
                <w:bCs/>
                <w:i/>
                <w:iCs/>
                <w:color w:val="000000" w:themeColor="text1"/>
                <w:sz w:val="24"/>
                <w:szCs w:val="24"/>
              </w:rPr>
            </w:pPr>
            <w:r w:rsidRPr="00ED5B1B">
              <w:rPr>
                <w:rFonts w:ascii="Trebuchet MS" w:hAnsi="Trebuchet MS" w:cs="Arial"/>
                <w:b/>
                <w:bCs/>
                <w:i/>
                <w:iCs/>
                <w:color w:val="000000" w:themeColor="text1"/>
                <w:sz w:val="24"/>
                <w:szCs w:val="24"/>
              </w:rPr>
              <w:t>The following proposals</w:t>
            </w:r>
            <w:r w:rsidR="00331FD6" w:rsidRPr="00ED5B1B">
              <w:rPr>
                <w:rFonts w:ascii="Trebuchet MS" w:hAnsi="Trebuchet MS" w:cs="Arial"/>
                <w:b/>
                <w:bCs/>
                <w:i/>
                <w:iCs/>
                <w:color w:val="000000" w:themeColor="text1"/>
                <w:sz w:val="24"/>
                <w:szCs w:val="24"/>
              </w:rPr>
              <w:t xml:space="preserve"> (</w:t>
            </w:r>
            <w:proofErr w:type="gramStart"/>
            <w:r w:rsidR="00331FD6" w:rsidRPr="00ED5B1B">
              <w:rPr>
                <w:rFonts w:ascii="Trebuchet MS" w:hAnsi="Trebuchet MS" w:cs="Arial"/>
                <w:b/>
                <w:bCs/>
                <w:i/>
                <w:iCs/>
                <w:color w:val="000000" w:themeColor="text1"/>
                <w:sz w:val="24"/>
                <w:szCs w:val="24"/>
              </w:rPr>
              <w:t>with the exception of</w:t>
            </w:r>
            <w:proofErr w:type="gramEnd"/>
            <w:r w:rsidR="00331FD6" w:rsidRPr="00ED5B1B">
              <w:rPr>
                <w:rFonts w:ascii="Trebuchet MS" w:hAnsi="Trebuchet MS" w:cs="Arial"/>
                <w:b/>
                <w:bCs/>
                <w:i/>
                <w:iCs/>
                <w:color w:val="000000" w:themeColor="text1"/>
                <w:sz w:val="24"/>
                <w:szCs w:val="24"/>
              </w:rPr>
              <w:t xml:space="preserve"> 4.2.5 (2) Deanery Support Admin/Comms) come with no significant financial cost attached.</w:t>
            </w:r>
          </w:p>
          <w:p w14:paraId="4F889BB4" w14:textId="77777777" w:rsidR="00331FD6" w:rsidRPr="00ED5B1B" w:rsidRDefault="00331FD6" w:rsidP="00E6747E">
            <w:pPr>
              <w:rPr>
                <w:rFonts w:ascii="Trebuchet MS" w:hAnsi="Trebuchet MS" w:cs="Arial"/>
                <w:b/>
                <w:bCs/>
                <w:i/>
                <w:iCs/>
                <w:color w:val="000000" w:themeColor="text1"/>
                <w:sz w:val="24"/>
                <w:szCs w:val="24"/>
              </w:rPr>
            </w:pPr>
          </w:p>
          <w:p w14:paraId="4A48C672" w14:textId="39387F9C" w:rsidR="0003256D" w:rsidRPr="00ED5B1B" w:rsidRDefault="00541621" w:rsidP="00E6747E">
            <w:pPr>
              <w:rPr>
                <w:rFonts w:ascii="Trebuchet MS" w:hAnsi="Trebuchet MS" w:cs="Arial"/>
                <w:color w:val="000000" w:themeColor="text1"/>
                <w:sz w:val="24"/>
                <w:szCs w:val="24"/>
              </w:rPr>
            </w:pPr>
            <w:r w:rsidRPr="00ED5B1B">
              <w:rPr>
                <w:rFonts w:ascii="Trebuchet MS" w:hAnsi="Trebuchet MS" w:cs="Arial"/>
                <w:b/>
                <w:bCs/>
                <w:i/>
                <w:iCs/>
                <w:color w:val="000000" w:themeColor="text1"/>
                <w:sz w:val="24"/>
                <w:szCs w:val="24"/>
              </w:rPr>
              <w:t xml:space="preserve">PROPOSALS:  </w:t>
            </w:r>
            <w:r w:rsidR="00FE0290" w:rsidRPr="00ED5B1B">
              <w:rPr>
                <w:rFonts w:ascii="Trebuchet MS" w:hAnsi="Trebuchet MS" w:cs="Arial"/>
                <w:b/>
                <w:bCs/>
                <w:i/>
                <w:iCs/>
                <w:color w:val="000000" w:themeColor="text1"/>
                <w:sz w:val="24"/>
                <w:szCs w:val="24"/>
              </w:rPr>
              <w:br/>
            </w:r>
            <w:r w:rsidR="007C0FBF" w:rsidRPr="00ED5B1B">
              <w:rPr>
                <w:rFonts w:ascii="Trebuchet MS" w:hAnsi="Trebuchet MS" w:cs="Arial"/>
                <w:b/>
                <w:bCs/>
                <w:color w:val="000000" w:themeColor="text1"/>
                <w:sz w:val="24"/>
                <w:szCs w:val="24"/>
              </w:rPr>
              <w:t xml:space="preserve">   </w:t>
            </w:r>
            <w:r w:rsidRPr="00ED5B1B">
              <w:rPr>
                <w:rFonts w:ascii="Trebuchet MS" w:hAnsi="Trebuchet MS" w:cs="Arial"/>
                <w:b/>
                <w:bCs/>
                <w:color w:val="000000" w:themeColor="text1"/>
                <w:sz w:val="24"/>
                <w:szCs w:val="24"/>
              </w:rPr>
              <w:t>1</w:t>
            </w:r>
            <w:r w:rsidR="00FA453C" w:rsidRPr="00ED5B1B">
              <w:rPr>
                <w:rFonts w:ascii="Trebuchet MS" w:hAnsi="Trebuchet MS" w:cs="Arial"/>
                <w:b/>
                <w:bCs/>
                <w:color w:val="000000" w:themeColor="text1"/>
                <w:sz w:val="24"/>
                <w:szCs w:val="24"/>
              </w:rPr>
              <w:t>:</w:t>
            </w:r>
            <w:r w:rsidRPr="00ED5B1B">
              <w:rPr>
                <w:rFonts w:ascii="Trebuchet MS" w:hAnsi="Trebuchet MS" w:cs="Arial"/>
                <w:color w:val="000000" w:themeColor="text1"/>
                <w:sz w:val="24"/>
                <w:szCs w:val="24"/>
              </w:rPr>
              <w:t xml:space="preserve"> </w:t>
            </w:r>
            <w:r w:rsidR="006556A0" w:rsidRPr="00ED5B1B">
              <w:rPr>
                <w:rFonts w:ascii="Trebuchet MS" w:hAnsi="Trebuchet MS" w:cs="Arial"/>
                <w:b/>
                <w:bCs/>
                <w:color w:val="000000" w:themeColor="text1"/>
                <w:sz w:val="24"/>
                <w:szCs w:val="24"/>
              </w:rPr>
              <w:t xml:space="preserve">University </w:t>
            </w:r>
            <w:proofErr w:type="gramStart"/>
            <w:r w:rsidR="006556A0" w:rsidRPr="00ED5B1B">
              <w:rPr>
                <w:rFonts w:ascii="Trebuchet MS" w:hAnsi="Trebuchet MS" w:cs="Arial"/>
                <w:b/>
                <w:bCs/>
                <w:color w:val="000000" w:themeColor="text1"/>
                <w:sz w:val="24"/>
                <w:szCs w:val="24"/>
              </w:rPr>
              <w:t>Chaplaincy</w:t>
            </w:r>
            <w:r w:rsidR="006556A0" w:rsidRPr="00ED5B1B">
              <w:rPr>
                <w:rFonts w:ascii="Trebuchet MS" w:hAnsi="Trebuchet MS" w:cs="Arial"/>
                <w:color w:val="000000" w:themeColor="text1"/>
                <w:sz w:val="24"/>
                <w:szCs w:val="24"/>
              </w:rPr>
              <w:t xml:space="preserve">  -</w:t>
            </w:r>
            <w:proofErr w:type="gramEnd"/>
            <w:r w:rsidR="006556A0" w:rsidRPr="00ED5B1B">
              <w:rPr>
                <w:rFonts w:ascii="Trebuchet MS" w:hAnsi="Trebuchet MS" w:cs="Arial"/>
                <w:color w:val="000000" w:themeColor="text1"/>
                <w:sz w:val="24"/>
                <w:szCs w:val="24"/>
              </w:rPr>
              <w:t xml:space="preserve"> appointment of </w:t>
            </w:r>
            <w:r w:rsidR="00F13BF1" w:rsidRPr="00ED5B1B">
              <w:rPr>
                <w:rFonts w:ascii="Trebuchet MS" w:hAnsi="Trebuchet MS" w:cs="Arial"/>
                <w:color w:val="000000" w:themeColor="text1"/>
                <w:sz w:val="24"/>
                <w:szCs w:val="24"/>
              </w:rPr>
              <w:t xml:space="preserve">volunteer </w:t>
            </w:r>
            <w:r w:rsidR="006556A0" w:rsidRPr="00ED5B1B">
              <w:rPr>
                <w:rFonts w:ascii="Trebuchet MS" w:hAnsi="Trebuchet MS" w:cs="Arial"/>
                <w:color w:val="000000" w:themeColor="text1"/>
                <w:sz w:val="24"/>
                <w:szCs w:val="24"/>
              </w:rPr>
              <w:t>Deanery Chaplaincy Coordinator, Chaplains and</w:t>
            </w:r>
          </w:p>
          <w:p w14:paraId="697BD3A1" w14:textId="6D65CEBA" w:rsidR="00541621" w:rsidRPr="00ED5B1B" w:rsidRDefault="0003256D" w:rsidP="00E6747E">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 xml:space="preserve">       </w:t>
            </w:r>
            <w:r w:rsidR="00F13BF1" w:rsidRPr="00ED5B1B">
              <w:rPr>
                <w:rFonts w:ascii="Trebuchet MS" w:hAnsi="Trebuchet MS" w:cs="Arial"/>
                <w:color w:val="000000" w:themeColor="text1"/>
                <w:sz w:val="24"/>
                <w:szCs w:val="24"/>
              </w:rPr>
              <w:t>S</w:t>
            </w:r>
            <w:r w:rsidR="006556A0" w:rsidRPr="00ED5B1B">
              <w:rPr>
                <w:rFonts w:ascii="Trebuchet MS" w:hAnsi="Trebuchet MS" w:cs="Arial"/>
                <w:color w:val="000000" w:themeColor="text1"/>
                <w:sz w:val="24"/>
                <w:szCs w:val="24"/>
              </w:rPr>
              <w:t>upporters</w:t>
            </w:r>
            <w:r w:rsidR="00ED6D23" w:rsidRPr="00ED5B1B">
              <w:rPr>
                <w:rFonts w:ascii="Trebuchet MS" w:hAnsi="Trebuchet MS" w:cs="Arial"/>
                <w:color w:val="000000" w:themeColor="text1"/>
                <w:sz w:val="24"/>
                <w:szCs w:val="24"/>
              </w:rPr>
              <w:t xml:space="preserve"> </w:t>
            </w:r>
            <w:r w:rsidR="00FE0290" w:rsidRPr="00ED5B1B">
              <w:rPr>
                <w:rFonts w:ascii="Trebuchet MS" w:hAnsi="Trebuchet MS" w:cs="Arial"/>
                <w:color w:val="000000" w:themeColor="text1"/>
                <w:sz w:val="24"/>
                <w:szCs w:val="24"/>
              </w:rPr>
              <w:t>(</w:t>
            </w:r>
            <w:r w:rsidR="00ED6D23" w:rsidRPr="00ED5B1B">
              <w:rPr>
                <w:rFonts w:ascii="Trebuchet MS" w:hAnsi="Trebuchet MS" w:cs="Arial"/>
                <w:color w:val="000000" w:themeColor="text1"/>
                <w:sz w:val="24"/>
                <w:szCs w:val="24"/>
              </w:rPr>
              <w:t>no cost)</w:t>
            </w:r>
          </w:p>
          <w:p w14:paraId="20AF0DA7" w14:textId="16AF1ECB" w:rsidR="00541621" w:rsidRPr="00ED5B1B" w:rsidRDefault="00541621" w:rsidP="00E6747E">
            <w:pPr>
              <w:rPr>
                <w:rFonts w:ascii="Trebuchet MS" w:hAnsi="Trebuchet MS" w:cs="Arial"/>
                <w:color w:val="000000" w:themeColor="text1"/>
                <w:sz w:val="24"/>
                <w:szCs w:val="24"/>
              </w:rPr>
            </w:pPr>
          </w:p>
          <w:p w14:paraId="192C76FD" w14:textId="5A25683D" w:rsidR="001D7E60" w:rsidRPr="00ED5B1B" w:rsidRDefault="00CF60DD" w:rsidP="001D7E60">
            <w:pPr>
              <w:spacing w:before="100" w:beforeAutospacing="1" w:after="100" w:afterAutospacing="1"/>
              <w:rPr>
                <w:rFonts w:ascii="Trebuchet MS" w:hAnsi="Trebuchet MS"/>
              </w:rPr>
            </w:pPr>
            <w:r w:rsidRPr="00ED5B1B">
              <w:rPr>
                <w:rFonts w:ascii="Trebuchet MS" w:hAnsi="Trebuchet MS" w:cs="Arial"/>
                <w:b/>
                <w:i/>
                <w:iCs/>
                <w:sz w:val="24"/>
                <w:szCs w:val="24"/>
              </w:rPr>
              <w:t>PROPOSALS:</w:t>
            </w:r>
            <w:r w:rsidRPr="00ED5B1B">
              <w:rPr>
                <w:rFonts w:ascii="Trebuchet MS" w:hAnsi="Trebuchet MS" w:cs="Arial"/>
                <w:b/>
                <w:sz w:val="24"/>
                <w:szCs w:val="24"/>
              </w:rPr>
              <w:t xml:space="preserve">  </w:t>
            </w:r>
            <w:r w:rsidR="00FE0290" w:rsidRPr="00ED5B1B">
              <w:rPr>
                <w:rFonts w:ascii="Trebuchet MS" w:hAnsi="Trebuchet MS" w:cs="Arial"/>
                <w:b/>
                <w:sz w:val="24"/>
                <w:szCs w:val="24"/>
              </w:rPr>
              <w:br/>
            </w:r>
            <w:r w:rsidR="00FA453C" w:rsidRPr="00ED5B1B">
              <w:rPr>
                <w:rFonts w:ascii="Trebuchet MS" w:hAnsi="Trebuchet MS" w:cs="Arial"/>
                <w:b/>
                <w:sz w:val="24"/>
                <w:szCs w:val="24"/>
              </w:rPr>
              <w:t xml:space="preserve">   </w:t>
            </w:r>
            <w:r w:rsidRPr="00ED5B1B">
              <w:rPr>
                <w:rFonts w:ascii="Trebuchet MS" w:hAnsi="Trebuchet MS" w:cs="Arial"/>
                <w:b/>
                <w:sz w:val="24"/>
                <w:szCs w:val="24"/>
              </w:rPr>
              <w:t>1</w:t>
            </w:r>
            <w:r w:rsidRPr="00ED5B1B">
              <w:rPr>
                <w:rFonts w:ascii="Trebuchet MS" w:hAnsi="Trebuchet MS" w:cs="Arial"/>
                <w:sz w:val="24"/>
                <w:szCs w:val="24"/>
              </w:rPr>
              <w:t xml:space="preserve">: </w:t>
            </w:r>
            <w:r w:rsidR="001D7E60" w:rsidRPr="00ED5B1B">
              <w:rPr>
                <w:rFonts w:ascii="Trebuchet MS" w:hAnsi="Trebuchet MS"/>
              </w:rPr>
              <w:t xml:space="preserve"> </w:t>
            </w:r>
            <w:r w:rsidR="001D7E60" w:rsidRPr="00ED5B1B">
              <w:rPr>
                <w:rFonts w:ascii="Trebuchet MS" w:eastAsia="Times New Roman" w:hAnsi="Trebuchet MS"/>
                <w:color w:val="000000"/>
                <w:sz w:val="24"/>
                <w:szCs w:val="24"/>
              </w:rPr>
              <w:t xml:space="preserve">We seek to </w:t>
            </w:r>
            <w:r w:rsidR="001D7E60" w:rsidRPr="00ED5B1B">
              <w:rPr>
                <w:rFonts w:ascii="Trebuchet MS" w:eastAsia="Times New Roman" w:hAnsi="Trebuchet MS"/>
                <w:b/>
                <w:color w:val="000000"/>
                <w:sz w:val="24"/>
                <w:szCs w:val="24"/>
              </w:rPr>
              <w:t>nurture those who are searching</w:t>
            </w:r>
            <w:r w:rsidR="001D7E60" w:rsidRPr="00ED5B1B">
              <w:rPr>
                <w:rFonts w:ascii="Trebuchet MS" w:eastAsia="Times New Roman" w:hAnsi="Trebuchet MS"/>
                <w:color w:val="000000"/>
                <w:sz w:val="24"/>
                <w:szCs w:val="24"/>
              </w:rPr>
              <w:t xml:space="preserve">, or new to faith in Jesus Christ using courses such as </w:t>
            </w:r>
            <w:r w:rsidR="001D7E60" w:rsidRPr="00ED5B1B">
              <w:rPr>
                <w:rFonts w:ascii="Trebuchet MS" w:eastAsia="Times New Roman" w:hAnsi="Trebuchet MS"/>
                <w:color w:val="000000"/>
                <w:sz w:val="24"/>
                <w:szCs w:val="24"/>
              </w:rPr>
              <w:lastRenderedPageBreak/>
              <w:t xml:space="preserve">‘Christianity Explored’ or ‘Alpha Courses’. We will </w:t>
            </w:r>
            <w:r w:rsidRPr="00ED5B1B">
              <w:rPr>
                <w:rFonts w:ascii="Trebuchet MS" w:eastAsia="Times New Roman" w:hAnsi="Trebuchet MS"/>
                <w:color w:val="000000"/>
                <w:sz w:val="24"/>
                <w:szCs w:val="24"/>
              </w:rPr>
              <w:t>establish a principle of intentionally</w:t>
            </w:r>
            <w:r w:rsidR="005D1657" w:rsidRPr="00ED5B1B">
              <w:rPr>
                <w:rFonts w:ascii="Trebuchet MS" w:eastAsia="Times New Roman" w:hAnsi="Trebuchet MS"/>
                <w:color w:val="000000"/>
                <w:sz w:val="24"/>
                <w:szCs w:val="24"/>
              </w:rPr>
              <w:t xml:space="preserve"> making disciples, run</w:t>
            </w:r>
            <w:r w:rsidR="001D7E60" w:rsidRPr="00ED5B1B">
              <w:rPr>
                <w:rFonts w:ascii="Trebuchet MS" w:eastAsia="Times New Roman" w:hAnsi="Trebuchet MS"/>
                <w:color w:val="000000"/>
                <w:sz w:val="24"/>
                <w:szCs w:val="24"/>
              </w:rPr>
              <w:t>ning</w:t>
            </w:r>
            <w:r w:rsidRPr="00ED5B1B">
              <w:rPr>
                <w:rFonts w:ascii="Trebuchet MS" w:eastAsia="Times New Roman" w:hAnsi="Trebuchet MS"/>
                <w:color w:val="000000"/>
                <w:sz w:val="24"/>
                <w:szCs w:val="24"/>
              </w:rPr>
              <w:t xml:space="preserve"> Alpha courses </w:t>
            </w:r>
            <w:r w:rsidR="005D1657" w:rsidRPr="00ED5B1B">
              <w:rPr>
                <w:rFonts w:ascii="Trebuchet MS" w:eastAsia="Times New Roman" w:hAnsi="Trebuchet MS"/>
                <w:color w:val="000000"/>
                <w:sz w:val="24"/>
                <w:szCs w:val="24"/>
              </w:rPr>
              <w:t>across the deanery</w:t>
            </w:r>
            <w:r w:rsidRPr="00ED5B1B">
              <w:rPr>
                <w:rFonts w:ascii="Trebuchet MS" w:eastAsia="Times New Roman" w:hAnsi="Trebuchet MS"/>
                <w:color w:val="000000"/>
                <w:sz w:val="24"/>
                <w:szCs w:val="24"/>
              </w:rPr>
              <w:t xml:space="preserve"> with the in</w:t>
            </w:r>
            <w:r w:rsidR="005D1657" w:rsidRPr="00ED5B1B">
              <w:rPr>
                <w:rFonts w:ascii="Trebuchet MS" w:eastAsia="Times New Roman" w:hAnsi="Trebuchet MS"/>
                <w:color w:val="000000"/>
                <w:sz w:val="24"/>
                <w:szCs w:val="24"/>
              </w:rPr>
              <w:t>tention of creating follow-on home groups.</w:t>
            </w:r>
            <w:r w:rsidR="001D7E60" w:rsidRPr="00ED5B1B">
              <w:rPr>
                <w:rFonts w:ascii="Trebuchet MS" w:hAnsi="Trebuchet MS"/>
              </w:rPr>
              <w:t xml:space="preserve"> </w:t>
            </w:r>
          </w:p>
          <w:p w14:paraId="492188D9" w14:textId="595AE277" w:rsidR="001D7E60" w:rsidRPr="00ED5B1B" w:rsidRDefault="001D7E60" w:rsidP="001D7E60">
            <w:pPr>
              <w:spacing w:before="100" w:beforeAutospacing="1" w:after="100" w:afterAutospacing="1"/>
              <w:rPr>
                <w:rFonts w:ascii="Trebuchet MS" w:eastAsia="Times New Roman" w:hAnsi="Trebuchet MS"/>
                <w:color w:val="000000"/>
                <w:sz w:val="24"/>
                <w:szCs w:val="24"/>
              </w:rPr>
            </w:pPr>
            <w:r w:rsidRPr="00ED5B1B">
              <w:rPr>
                <w:rFonts w:ascii="Trebuchet MS" w:hAnsi="Trebuchet MS" w:cs="Arial"/>
                <w:b/>
                <w:iCs/>
                <w:sz w:val="24"/>
                <w:szCs w:val="24"/>
              </w:rPr>
              <w:t xml:space="preserve">   2</w:t>
            </w:r>
            <w:r w:rsidRPr="00ED5B1B">
              <w:rPr>
                <w:rFonts w:ascii="Trebuchet MS" w:hAnsi="Trebuchet MS"/>
              </w:rPr>
              <w:t xml:space="preserve">:   </w:t>
            </w:r>
            <w:r w:rsidRPr="00ED5B1B">
              <w:rPr>
                <w:rFonts w:ascii="Trebuchet MS" w:eastAsia="Times New Roman" w:hAnsi="Trebuchet MS"/>
                <w:color w:val="000000"/>
                <w:sz w:val="24"/>
                <w:szCs w:val="24"/>
              </w:rPr>
              <w:t xml:space="preserve">We seek to establish </w:t>
            </w:r>
            <w:r w:rsidRPr="00ED5B1B">
              <w:rPr>
                <w:rFonts w:ascii="Trebuchet MS" w:eastAsia="Times New Roman" w:hAnsi="Trebuchet MS"/>
                <w:b/>
                <w:color w:val="000000"/>
                <w:sz w:val="24"/>
                <w:szCs w:val="24"/>
              </w:rPr>
              <w:t>patterns of discipleship</w:t>
            </w:r>
            <w:r w:rsidRPr="00ED5B1B">
              <w:rPr>
                <w:rFonts w:ascii="Trebuchet MS" w:eastAsia="Times New Roman" w:hAnsi="Trebuchet MS"/>
                <w:color w:val="000000"/>
                <w:sz w:val="24"/>
                <w:szCs w:val="24"/>
              </w:rPr>
              <w:t xml:space="preserve"> with a view to growing a church which functions as the body of Christ throughout the deanery. This may be achieved through attendance of a </w:t>
            </w:r>
            <w:r w:rsidR="0003256D" w:rsidRPr="00ED5B1B">
              <w:rPr>
                <w:rFonts w:ascii="Trebuchet MS" w:eastAsia="Times New Roman" w:hAnsi="Trebuchet MS"/>
                <w:color w:val="000000"/>
                <w:sz w:val="24"/>
                <w:szCs w:val="24"/>
              </w:rPr>
              <w:t>“</w:t>
            </w:r>
            <w:r w:rsidRPr="00ED5B1B">
              <w:rPr>
                <w:rFonts w:ascii="Trebuchet MS" w:eastAsia="Times New Roman" w:hAnsi="Trebuchet MS"/>
                <w:color w:val="000000"/>
                <w:sz w:val="24"/>
                <w:szCs w:val="24"/>
              </w:rPr>
              <w:t>Discipleship Explored</w:t>
            </w:r>
            <w:r w:rsidR="0003256D" w:rsidRPr="00ED5B1B">
              <w:rPr>
                <w:rFonts w:ascii="Trebuchet MS" w:eastAsia="Times New Roman" w:hAnsi="Trebuchet MS"/>
                <w:color w:val="000000"/>
                <w:sz w:val="24"/>
                <w:szCs w:val="24"/>
              </w:rPr>
              <w:t>”</w:t>
            </w:r>
            <w:r w:rsidRPr="00ED5B1B">
              <w:rPr>
                <w:rFonts w:ascii="Trebuchet MS" w:eastAsia="Times New Roman" w:hAnsi="Trebuchet MS"/>
                <w:color w:val="000000"/>
                <w:sz w:val="24"/>
                <w:szCs w:val="24"/>
              </w:rPr>
              <w:t xml:space="preserve"> course – or similar. In </w:t>
            </w:r>
            <w:proofErr w:type="gramStart"/>
            <w:r w:rsidRPr="00ED5B1B">
              <w:rPr>
                <w:rFonts w:ascii="Trebuchet MS" w:eastAsia="Times New Roman" w:hAnsi="Trebuchet MS"/>
                <w:color w:val="000000"/>
                <w:sz w:val="24"/>
                <w:szCs w:val="24"/>
              </w:rPr>
              <w:t>addition</w:t>
            </w:r>
            <w:proofErr w:type="gramEnd"/>
            <w:r w:rsidRPr="00ED5B1B">
              <w:rPr>
                <w:rFonts w:ascii="Trebuchet MS" w:eastAsia="Times New Roman" w:hAnsi="Trebuchet MS"/>
                <w:color w:val="000000"/>
                <w:sz w:val="24"/>
                <w:szCs w:val="24"/>
              </w:rPr>
              <w:t xml:space="preserve"> we would encourage membership of small Home/House groups, within which people may care for each other; learn about Christ’s desire for all to abide in Him and be fruitful; exercise leadership; discover their gifts and be encouraged to use them as we seek to grow God’s Church.</w:t>
            </w:r>
          </w:p>
          <w:p w14:paraId="001A1E72" w14:textId="3D13B076" w:rsidR="00BA7AA1" w:rsidRPr="00ED5B1B" w:rsidRDefault="00040C80" w:rsidP="00BA7AA1">
            <w:pPr>
              <w:rPr>
                <w:rFonts w:ascii="Trebuchet MS" w:hAnsi="Trebuchet MS"/>
                <w:sz w:val="24"/>
                <w:szCs w:val="24"/>
              </w:rPr>
            </w:pPr>
            <w:r w:rsidRPr="00ED5B1B">
              <w:rPr>
                <w:rFonts w:ascii="Trebuchet MS" w:hAnsi="Trebuchet MS" w:cs="Arial"/>
                <w:b/>
                <w:i/>
                <w:iCs/>
                <w:color w:val="000000" w:themeColor="text1"/>
                <w:sz w:val="24"/>
                <w:szCs w:val="24"/>
              </w:rPr>
              <w:t>P</w:t>
            </w:r>
            <w:r w:rsidR="00FE07DA" w:rsidRPr="00ED5B1B">
              <w:rPr>
                <w:rFonts w:ascii="Trebuchet MS" w:hAnsi="Trebuchet MS" w:cs="Arial"/>
                <w:b/>
                <w:i/>
                <w:iCs/>
                <w:color w:val="000000" w:themeColor="text1"/>
                <w:sz w:val="24"/>
                <w:szCs w:val="24"/>
              </w:rPr>
              <w:t>ROPOSALS:</w:t>
            </w:r>
            <w:r w:rsidR="00F22411" w:rsidRPr="00ED5B1B">
              <w:rPr>
                <w:rFonts w:ascii="Trebuchet MS" w:hAnsi="Trebuchet MS" w:cs="Arial"/>
                <w:b/>
                <w:i/>
                <w:iCs/>
                <w:color w:val="000000" w:themeColor="text1"/>
                <w:sz w:val="24"/>
                <w:szCs w:val="24"/>
              </w:rPr>
              <w:t xml:space="preserve">  </w:t>
            </w:r>
            <w:r w:rsidR="00FE0290" w:rsidRPr="00ED5B1B">
              <w:rPr>
                <w:rFonts w:ascii="Trebuchet MS" w:hAnsi="Trebuchet MS" w:cs="Arial"/>
                <w:b/>
                <w:i/>
                <w:iCs/>
                <w:color w:val="000000" w:themeColor="text1"/>
                <w:sz w:val="24"/>
                <w:szCs w:val="24"/>
              </w:rPr>
              <w:br/>
            </w:r>
            <w:r w:rsidR="00FA453C" w:rsidRPr="00ED5B1B">
              <w:rPr>
                <w:rFonts w:ascii="Trebuchet MS" w:hAnsi="Trebuchet MS" w:cs="Arial"/>
                <w:b/>
                <w:color w:val="000000" w:themeColor="text1"/>
                <w:sz w:val="24"/>
                <w:szCs w:val="24"/>
              </w:rPr>
              <w:t xml:space="preserve">   </w:t>
            </w:r>
            <w:r w:rsidR="00F22411" w:rsidRPr="00ED5B1B">
              <w:rPr>
                <w:rFonts w:ascii="Trebuchet MS" w:hAnsi="Trebuchet MS" w:cs="Arial"/>
                <w:b/>
                <w:color w:val="000000" w:themeColor="text1"/>
                <w:sz w:val="24"/>
                <w:szCs w:val="24"/>
              </w:rPr>
              <w:t>1:</w:t>
            </w:r>
            <w:r w:rsidR="00BA7AA1" w:rsidRPr="00ED5B1B">
              <w:rPr>
                <w:rFonts w:ascii="Trebuchet MS" w:hAnsi="Trebuchet MS" w:cs="Arial"/>
                <w:b/>
                <w:color w:val="000000" w:themeColor="text1"/>
                <w:sz w:val="24"/>
                <w:szCs w:val="24"/>
              </w:rPr>
              <w:t xml:space="preserve"> </w:t>
            </w:r>
            <w:r w:rsidR="00BA7AA1" w:rsidRPr="00ED5B1B">
              <w:rPr>
                <w:rFonts w:ascii="Trebuchet MS" w:hAnsi="Trebuchet MS" w:cs="Arial"/>
                <w:bCs/>
                <w:color w:val="000000" w:themeColor="text1"/>
                <w:sz w:val="24"/>
                <w:szCs w:val="24"/>
              </w:rPr>
              <w:t>to run a</w:t>
            </w:r>
            <w:r w:rsidR="005D1657" w:rsidRPr="00ED5B1B">
              <w:rPr>
                <w:rFonts w:ascii="Trebuchet MS" w:hAnsi="Trebuchet MS" w:cs="Arial"/>
                <w:bCs/>
                <w:color w:val="000000" w:themeColor="text1"/>
                <w:sz w:val="24"/>
                <w:szCs w:val="24"/>
              </w:rPr>
              <w:t>n annual</w:t>
            </w:r>
            <w:r w:rsidR="00BA7AA1" w:rsidRPr="00ED5B1B">
              <w:rPr>
                <w:rFonts w:ascii="Trebuchet MS" w:hAnsi="Trebuchet MS" w:cs="Arial"/>
                <w:bCs/>
                <w:color w:val="000000" w:themeColor="text1"/>
                <w:sz w:val="24"/>
                <w:szCs w:val="24"/>
              </w:rPr>
              <w:t xml:space="preserve"> Deanery-wide</w:t>
            </w:r>
            <w:r w:rsidR="00BA7AA1" w:rsidRPr="00ED5B1B">
              <w:rPr>
                <w:rFonts w:ascii="Trebuchet MS" w:hAnsi="Trebuchet MS" w:cs="Arial"/>
                <w:b/>
                <w:color w:val="000000" w:themeColor="text1"/>
                <w:sz w:val="24"/>
                <w:szCs w:val="24"/>
              </w:rPr>
              <w:t xml:space="preserve"> “</w:t>
            </w:r>
            <w:r w:rsidR="00BA7AA1" w:rsidRPr="00ED5B1B">
              <w:rPr>
                <w:rFonts w:ascii="Trebuchet MS" w:hAnsi="Trebuchet MS"/>
                <w:b/>
                <w:sz w:val="24"/>
                <w:szCs w:val="24"/>
              </w:rPr>
              <w:t>Growing Leaders</w:t>
            </w:r>
            <w:r w:rsidR="00BB0C49" w:rsidRPr="00ED5B1B">
              <w:rPr>
                <w:rFonts w:ascii="Trebuchet MS" w:hAnsi="Trebuchet MS"/>
                <w:sz w:val="24"/>
                <w:szCs w:val="24"/>
              </w:rPr>
              <w:t>” course and to encourage vocations across the deanery, signposting to the relevant diocesan courses</w:t>
            </w:r>
          </w:p>
          <w:p w14:paraId="050EB9D5" w14:textId="2D9BDFD7" w:rsidR="00BA7AA1" w:rsidRPr="00ED5B1B" w:rsidRDefault="00FA453C" w:rsidP="00BA7AA1">
            <w:pPr>
              <w:rPr>
                <w:rFonts w:ascii="Trebuchet MS" w:hAnsi="Trebuchet MS"/>
                <w:sz w:val="24"/>
                <w:szCs w:val="24"/>
              </w:rPr>
            </w:pPr>
            <w:r w:rsidRPr="00ED5B1B">
              <w:rPr>
                <w:rFonts w:ascii="Trebuchet MS" w:hAnsi="Trebuchet MS"/>
                <w:b/>
                <w:bCs/>
                <w:sz w:val="24"/>
                <w:szCs w:val="24"/>
              </w:rPr>
              <w:t xml:space="preserve">   </w:t>
            </w:r>
            <w:r w:rsidR="00BA7AA1" w:rsidRPr="00ED5B1B">
              <w:rPr>
                <w:rFonts w:ascii="Trebuchet MS" w:hAnsi="Trebuchet MS"/>
                <w:b/>
                <w:bCs/>
                <w:sz w:val="24"/>
                <w:szCs w:val="24"/>
              </w:rPr>
              <w:t>2</w:t>
            </w:r>
            <w:r w:rsidRPr="00ED5B1B">
              <w:rPr>
                <w:rFonts w:ascii="Trebuchet MS" w:hAnsi="Trebuchet MS"/>
                <w:b/>
                <w:bCs/>
                <w:sz w:val="24"/>
                <w:szCs w:val="24"/>
              </w:rPr>
              <w:t>:</w:t>
            </w:r>
            <w:r w:rsidR="00BA7AA1" w:rsidRPr="00ED5B1B">
              <w:rPr>
                <w:rFonts w:ascii="Trebuchet MS" w:hAnsi="Trebuchet MS"/>
                <w:sz w:val="24"/>
                <w:szCs w:val="24"/>
              </w:rPr>
              <w:t xml:space="preserve"> to appoint to </w:t>
            </w:r>
            <w:r w:rsidR="00BA7AA1" w:rsidRPr="00ED5B1B">
              <w:rPr>
                <w:rFonts w:ascii="Trebuchet MS" w:hAnsi="Trebuchet MS"/>
                <w:b/>
                <w:sz w:val="24"/>
                <w:szCs w:val="24"/>
              </w:rPr>
              <w:t>De</w:t>
            </w:r>
            <w:r w:rsidR="005D1657" w:rsidRPr="00ED5B1B">
              <w:rPr>
                <w:rFonts w:ascii="Trebuchet MS" w:hAnsi="Trebuchet MS"/>
                <w:b/>
                <w:sz w:val="24"/>
                <w:szCs w:val="24"/>
              </w:rPr>
              <w:t>anery Support (Comms/Admin)</w:t>
            </w:r>
            <w:r w:rsidR="005D1657" w:rsidRPr="00ED5B1B">
              <w:rPr>
                <w:rFonts w:ascii="Trebuchet MS" w:hAnsi="Trebuchet MS"/>
                <w:sz w:val="24"/>
                <w:szCs w:val="24"/>
              </w:rPr>
              <w:t xml:space="preserve"> post</w:t>
            </w:r>
            <w:r w:rsidR="00C71933" w:rsidRPr="00ED5B1B">
              <w:rPr>
                <w:rFonts w:ascii="Trebuchet MS" w:hAnsi="Trebuchet MS"/>
                <w:sz w:val="24"/>
                <w:szCs w:val="24"/>
              </w:rPr>
              <w:t>s</w:t>
            </w:r>
            <w:r w:rsidR="005D1657" w:rsidRPr="00ED5B1B">
              <w:rPr>
                <w:rFonts w:ascii="Trebuchet MS" w:hAnsi="Trebuchet MS"/>
                <w:sz w:val="24"/>
                <w:szCs w:val="24"/>
              </w:rPr>
              <w:t>, the Job descrip</w:t>
            </w:r>
            <w:r w:rsidR="00C71933" w:rsidRPr="00ED5B1B">
              <w:rPr>
                <w:rFonts w:ascii="Trebuchet MS" w:hAnsi="Trebuchet MS"/>
                <w:sz w:val="24"/>
                <w:szCs w:val="24"/>
              </w:rPr>
              <w:t>tion of these</w:t>
            </w:r>
            <w:r w:rsidR="005D1657" w:rsidRPr="00ED5B1B">
              <w:rPr>
                <w:rFonts w:ascii="Trebuchet MS" w:hAnsi="Trebuchet MS"/>
                <w:sz w:val="24"/>
                <w:szCs w:val="24"/>
              </w:rPr>
              <w:t xml:space="preserve"> post</w:t>
            </w:r>
            <w:r w:rsidR="00C71933" w:rsidRPr="00ED5B1B">
              <w:rPr>
                <w:rFonts w:ascii="Trebuchet MS" w:hAnsi="Trebuchet MS"/>
                <w:sz w:val="24"/>
                <w:szCs w:val="24"/>
              </w:rPr>
              <w:t>s</w:t>
            </w:r>
            <w:r w:rsidR="005D1657" w:rsidRPr="00ED5B1B">
              <w:rPr>
                <w:rFonts w:ascii="Trebuchet MS" w:hAnsi="Trebuchet MS"/>
                <w:sz w:val="24"/>
                <w:szCs w:val="24"/>
              </w:rPr>
              <w:t xml:space="preserve"> will emerge in line with the deanery structure (</w:t>
            </w:r>
            <w:proofErr w:type="gramStart"/>
            <w:r w:rsidR="005D1657" w:rsidRPr="00ED5B1B">
              <w:rPr>
                <w:rFonts w:ascii="Trebuchet MS" w:hAnsi="Trebuchet MS"/>
                <w:sz w:val="24"/>
                <w:szCs w:val="24"/>
              </w:rPr>
              <w:t>i.e.</w:t>
            </w:r>
            <w:proofErr w:type="gramEnd"/>
            <w:r w:rsidR="005D1657" w:rsidRPr="00ED5B1B">
              <w:rPr>
                <w:rFonts w:ascii="Trebuchet MS" w:hAnsi="Trebuchet MS"/>
                <w:sz w:val="24"/>
                <w:szCs w:val="24"/>
              </w:rPr>
              <w:t xml:space="preserve"> this could be two </w:t>
            </w:r>
            <w:r w:rsidR="00C71933" w:rsidRPr="00ED5B1B">
              <w:rPr>
                <w:rFonts w:ascii="Trebuchet MS" w:hAnsi="Trebuchet MS"/>
                <w:sz w:val="24"/>
                <w:szCs w:val="24"/>
              </w:rPr>
              <w:t xml:space="preserve">or more </w:t>
            </w:r>
            <w:r w:rsidR="005D1657" w:rsidRPr="00ED5B1B">
              <w:rPr>
                <w:rFonts w:ascii="Trebuchet MS" w:hAnsi="Trebuchet MS"/>
                <w:sz w:val="24"/>
                <w:szCs w:val="24"/>
              </w:rPr>
              <w:t xml:space="preserve">part-time posts </w:t>
            </w:r>
            <w:r w:rsidR="00C71933" w:rsidRPr="00ED5B1B">
              <w:rPr>
                <w:rFonts w:ascii="Trebuchet MS" w:hAnsi="Trebuchet MS"/>
                <w:sz w:val="24"/>
                <w:szCs w:val="24"/>
              </w:rPr>
              <w:t xml:space="preserve">working across the </w:t>
            </w:r>
            <w:r w:rsidRPr="00ED5B1B">
              <w:rPr>
                <w:rFonts w:ascii="Trebuchet MS" w:hAnsi="Trebuchet MS"/>
                <w:sz w:val="24"/>
                <w:szCs w:val="24"/>
              </w:rPr>
              <w:t>d</w:t>
            </w:r>
            <w:r w:rsidR="00C71933" w:rsidRPr="00ED5B1B">
              <w:rPr>
                <w:rFonts w:ascii="Trebuchet MS" w:hAnsi="Trebuchet MS"/>
                <w:sz w:val="24"/>
                <w:szCs w:val="24"/>
              </w:rPr>
              <w:t>eanery)</w:t>
            </w:r>
            <w:r w:rsidR="00BA7AA1" w:rsidRPr="00ED5B1B">
              <w:rPr>
                <w:rFonts w:ascii="Trebuchet MS" w:hAnsi="Trebuchet MS"/>
                <w:sz w:val="24"/>
                <w:szCs w:val="24"/>
              </w:rPr>
              <w:t xml:space="preserve">                   </w:t>
            </w:r>
          </w:p>
          <w:p w14:paraId="4DF56FB1" w14:textId="5A8C9EA6" w:rsidR="00113A41" w:rsidRPr="00ED5B1B" w:rsidRDefault="00FA453C" w:rsidP="00BA7AA1">
            <w:pPr>
              <w:rPr>
                <w:rFonts w:ascii="Trebuchet MS" w:hAnsi="Trebuchet MS"/>
                <w:sz w:val="24"/>
                <w:szCs w:val="24"/>
              </w:rPr>
            </w:pPr>
            <w:r w:rsidRPr="00ED5B1B">
              <w:rPr>
                <w:rFonts w:ascii="Trebuchet MS" w:hAnsi="Trebuchet MS"/>
                <w:b/>
                <w:sz w:val="24"/>
                <w:szCs w:val="24"/>
              </w:rPr>
              <w:t xml:space="preserve">   3:</w:t>
            </w:r>
            <w:r w:rsidR="00BA7AA1" w:rsidRPr="00ED5B1B">
              <w:rPr>
                <w:rFonts w:ascii="Trebuchet MS" w:hAnsi="Trebuchet MS"/>
                <w:sz w:val="24"/>
                <w:szCs w:val="24"/>
              </w:rPr>
              <w:t xml:space="preserve"> The inclusion of provision for time spent on life-sustaining ministry in any (clergy) job description</w:t>
            </w:r>
            <w:r w:rsidR="00113A41" w:rsidRPr="00ED5B1B">
              <w:rPr>
                <w:rFonts w:ascii="Trebuchet MS" w:hAnsi="Trebuchet MS"/>
                <w:sz w:val="24"/>
                <w:szCs w:val="24"/>
              </w:rPr>
              <w:t xml:space="preserve"> </w:t>
            </w:r>
          </w:p>
          <w:p w14:paraId="6ADCF406" w14:textId="0CD4AA8D" w:rsidR="00D5715E" w:rsidRPr="00ED5B1B" w:rsidRDefault="00D5715E" w:rsidP="00D5715E">
            <w:pPr>
              <w:rPr>
                <w:rFonts w:ascii="Trebuchet MS" w:hAnsi="Trebuchet MS" w:cs="Arial"/>
                <w:b/>
                <w:bCs/>
                <w:i/>
                <w:iCs/>
                <w:color w:val="000000" w:themeColor="text1"/>
                <w:sz w:val="24"/>
                <w:szCs w:val="24"/>
              </w:rPr>
            </w:pPr>
            <w:r w:rsidRPr="00ED5B1B">
              <w:rPr>
                <w:rFonts w:ascii="Trebuchet MS" w:hAnsi="Trebuchet MS" w:cs="Arial"/>
                <w:b/>
                <w:bCs/>
                <w:i/>
                <w:iCs/>
                <w:color w:val="000000" w:themeColor="text1"/>
                <w:sz w:val="24"/>
                <w:szCs w:val="24"/>
              </w:rPr>
              <w:t xml:space="preserve"> PROPOSAL 4.2.5 (2) has a cost implication. These costs will be covered by contributions from the parishes in the deanery.</w:t>
            </w:r>
          </w:p>
          <w:p w14:paraId="3D124A22" w14:textId="726F6B7C" w:rsidR="00D5715E" w:rsidRPr="00ED5B1B" w:rsidRDefault="00D5715E" w:rsidP="00C71933">
            <w:pPr>
              <w:rPr>
                <w:rFonts w:ascii="Trebuchet MS" w:hAnsi="Trebuchet MS" w:cs="Arial"/>
                <w:b/>
                <w:i/>
                <w:iCs/>
                <w:color w:val="000000" w:themeColor="text1"/>
                <w:sz w:val="24"/>
                <w:szCs w:val="24"/>
              </w:rPr>
            </w:pPr>
          </w:p>
        </w:tc>
        <w:tc>
          <w:tcPr>
            <w:tcW w:w="625" w:type="dxa"/>
            <w:gridSpan w:val="3"/>
            <w:vAlign w:val="center"/>
          </w:tcPr>
          <w:p w14:paraId="01B2CAD4" w14:textId="362EBAFD" w:rsidR="00541621" w:rsidRPr="00ED5B1B" w:rsidRDefault="00541621" w:rsidP="00E6747E">
            <w:pPr>
              <w:jc w:val="center"/>
              <w:rPr>
                <w:rFonts w:ascii="Trebuchet MS" w:hAnsi="Trebuchet MS" w:cs="Arial"/>
                <w:color w:val="000000" w:themeColor="text1"/>
                <w:sz w:val="20"/>
                <w:szCs w:val="20"/>
              </w:rPr>
            </w:pPr>
          </w:p>
        </w:tc>
      </w:tr>
      <w:tr w:rsidR="00E6747E" w:rsidRPr="00ED5B1B" w14:paraId="3C5887F5" w14:textId="77777777" w:rsidTr="00D02329">
        <w:tc>
          <w:tcPr>
            <w:tcW w:w="1700" w:type="dxa"/>
            <w:vMerge/>
          </w:tcPr>
          <w:p w14:paraId="311898AB" w14:textId="77777777" w:rsidR="00541621" w:rsidRPr="00ED5B1B" w:rsidRDefault="00541621" w:rsidP="00E6747E">
            <w:pPr>
              <w:rPr>
                <w:rFonts w:ascii="Trebuchet MS" w:hAnsi="Trebuchet MS" w:cs="Arial"/>
                <w:color w:val="000000" w:themeColor="text1"/>
                <w:sz w:val="24"/>
                <w:szCs w:val="24"/>
              </w:rPr>
            </w:pPr>
          </w:p>
        </w:tc>
        <w:tc>
          <w:tcPr>
            <w:tcW w:w="12332" w:type="dxa"/>
            <w:gridSpan w:val="2"/>
          </w:tcPr>
          <w:p w14:paraId="5CEA1BF7" w14:textId="73DEF0D6" w:rsidR="00CF60DD" w:rsidRPr="00ED5B1B" w:rsidRDefault="00E6747E" w:rsidP="00E6747E">
            <w:pPr>
              <w:rPr>
                <w:rFonts w:ascii="Trebuchet MS" w:hAnsi="Trebuchet MS" w:cs="Arial"/>
                <w:color w:val="000000" w:themeColor="text1"/>
                <w:sz w:val="24"/>
                <w:szCs w:val="24"/>
              </w:rPr>
            </w:pPr>
            <w:r w:rsidRPr="00ED5B1B">
              <w:rPr>
                <w:rFonts w:ascii="Trebuchet MS" w:hAnsi="Trebuchet MS" w:cs="Arial"/>
                <w:b/>
                <w:bCs/>
                <w:i/>
                <w:iCs/>
                <w:color w:val="000000" w:themeColor="text1"/>
                <w:sz w:val="24"/>
                <w:szCs w:val="24"/>
              </w:rPr>
              <w:t xml:space="preserve">PROPOSALS:  </w:t>
            </w:r>
            <w:r w:rsidR="004104FA" w:rsidRPr="00ED5B1B">
              <w:rPr>
                <w:rFonts w:ascii="Trebuchet MS" w:hAnsi="Trebuchet MS" w:cs="Arial"/>
                <w:b/>
                <w:bCs/>
                <w:i/>
                <w:iCs/>
                <w:color w:val="000000" w:themeColor="text1"/>
                <w:sz w:val="24"/>
                <w:szCs w:val="24"/>
              </w:rPr>
              <w:br/>
            </w:r>
            <w:r w:rsidR="00FA453C" w:rsidRPr="00ED5B1B">
              <w:rPr>
                <w:rFonts w:ascii="Trebuchet MS" w:hAnsi="Trebuchet MS" w:cs="Arial"/>
                <w:b/>
                <w:bCs/>
                <w:iCs/>
                <w:color w:val="000000" w:themeColor="text1"/>
                <w:sz w:val="24"/>
                <w:szCs w:val="24"/>
              </w:rPr>
              <w:t xml:space="preserve">   </w:t>
            </w:r>
            <w:r w:rsidRPr="00ED5B1B">
              <w:rPr>
                <w:rFonts w:ascii="Trebuchet MS" w:hAnsi="Trebuchet MS" w:cs="Arial"/>
                <w:b/>
                <w:bCs/>
                <w:iCs/>
                <w:color w:val="000000" w:themeColor="text1"/>
                <w:sz w:val="24"/>
                <w:szCs w:val="24"/>
              </w:rPr>
              <w:t>1</w:t>
            </w:r>
            <w:r w:rsidR="00FA453C" w:rsidRPr="00ED5B1B">
              <w:rPr>
                <w:rFonts w:ascii="Trebuchet MS" w:hAnsi="Trebuchet MS" w:cs="Arial"/>
                <w:b/>
                <w:bCs/>
                <w:iCs/>
                <w:color w:val="000000" w:themeColor="text1"/>
                <w:sz w:val="24"/>
                <w:szCs w:val="24"/>
              </w:rPr>
              <w:t>:</w:t>
            </w:r>
            <w:r w:rsidRPr="00ED5B1B">
              <w:rPr>
                <w:rFonts w:ascii="Trebuchet MS" w:hAnsi="Trebuchet MS" w:cs="Arial"/>
                <w:b/>
                <w:bCs/>
                <w:i/>
                <w:iCs/>
                <w:color w:val="000000" w:themeColor="text1"/>
                <w:sz w:val="24"/>
                <w:szCs w:val="24"/>
              </w:rPr>
              <w:t xml:space="preserve"> </w:t>
            </w:r>
            <w:r w:rsidR="004104FA" w:rsidRPr="00ED5B1B">
              <w:rPr>
                <w:rFonts w:ascii="Trebuchet MS" w:hAnsi="Trebuchet MS" w:cs="Arial"/>
                <w:b/>
                <w:color w:val="000000" w:themeColor="text1"/>
                <w:sz w:val="24"/>
                <w:szCs w:val="24"/>
              </w:rPr>
              <w:t xml:space="preserve">On the Way: Exploring the churches of South </w:t>
            </w:r>
            <w:proofErr w:type="spellStart"/>
            <w:r w:rsidR="004104FA" w:rsidRPr="00ED5B1B">
              <w:rPr>
                <w:rFonts w:ascii="Trebuchet MS" w:hAnsi="Trebuchet MS" w:cs="Arial"/>
                <w:b/>
                <w:color w:val="000000" w:themeColor="text1"/>
                <w:sz w:val="24"/>
                <w:szCs w:val="24"/>
              </w:rPr>
              <w:t>Carnmarth</w:t>
            </w:r>
            <w:proofErr w:type="spellEnd"/>
            <w:r w:rsidR="004104FA" w:rsidRPr="00ED5B1B">
              <w:rPr>
                <w:rFonts w:ascii="Trebuchet MS" w:hAnsi="Trebuchet MS" w:cs="Arial"/>
                <w:color w:val="000000" w:themeColor="text1"/>
                <w:sz w:val="24"/>
                <w:szCs w:val="24"/>
              </w:rPr>
              <w:t xml:space="preserve">  </w:t>
            </w:r>
            <w:r w:rsidR="004104FA" w:rsidRPr="00ED5B1B">
              <w:rPr>
                <w:rFonts w:ascii="Trebuchet MS" w:hAnsi="Trebuchet MS" w:cs="Arial"/>
                <w:color w:val="000000" w:themeColor="text1"/>
                <w:sz w:val="24"/>
                <w:szCs w:val="24"/>
              </w:rPr>
              <w:br/>
              <w:t xml:space="preserve">To </w:t>
            </w:r>
            <w:r w:rsidR="004104FA" w:rsidRPr="00ED5B1B">
              <w:rPr>
                <w:rFonts w:ascii="Trebuchet MS" w:hAnsi="Trebuchet MS"/>
                <w:sz w:val="24"/>
                <w:szCs w:val="24"/>
              </w:rPr>
              <w:t>devise, map and publicise several walking routes which, between them, will cover all the churc</w:t>
            </w:r>
            <w:r w:rsidR="00A20BB9" w:rsidRPr="00ED5B1B">
              <w:rPr>
                <w:rFonts w:ascii="Trebuchet MS" w:hAnsi="Trebuchet MS"/>
                <w:sz w:val="24"/>
                <w:szCs w:val="24"/>
              </w:rPr>
              <w:t>hes in the Deanery. Once these are</w:t>
            </w:r>
            <w:r w:rsidR="004104FA" w:rsidRPr="00ED5B1B">
              <w:rPr>
                <w:rFonts w:ascii="Trebuchet MS" w:hAnsi="Trebuchet MS"/>
                <w:sz w:val="24"/>
                <w:szCs w:val="24"/>
              </w:rPr>
              <w:t xml:space="preserve"> in place, activities and events </w:t>
            </w:r>
            <w:r w:rsidR="00A20BB9" w:rsidRPr="00ED5B1B">
              <w:rPr>
                <w:rFonts w:ascii="Trebuchet MS" w:hAnsi="Trebuchet MS"/>
                <w:sz w:val="24"/>
                <w:szCs w:val="24"/>
              </w:rPr>
              <w:t>will</w:t>
            </w:r>
            <w:r w:rsidR="004104FA" w:rsidRPr="00ED5B1B">
              <w:rPr>
                <w:rFonts w:ascii="Trebuchet MS" w:hAnsi="Trebuchet MS"/>
                <w:sz w:val="24"/>
                <w:szCs w:val="24"/>
              </w:rPr>
              <w:t xml:space="preserve"> be developed and introduced over time. </w:t>
            </w:r>
            <w:r w:rsidR="00A93061" w:rsidRPr="00ED5B1B">
              <w:rPr>
                <w:rFonts w:ascii="Trebuchet MS" w:hAnsi="Trebuchet MS" w:cs="Arial"/>
                <w:color w:val="000000" w:themeColor="text1"/>
                <w:sz w:val="24"/>
                <w:szCs w:val="24"/>
              </w:rPr>
              <w:t xml:space="preserve">There is a small cost implication for this proposal – producing maps, walking route info etc. </w:t>
            </w:r>
          </w:p>
          <w:p w14:paraId="4ACA2CF7" w14:textId="1306D1C8" w:rsidR="003D5771" w:rsidRPr="00ED5B1B" w:rsidRDefault="003D5771" w:rsidP="00E6747E">
            <w:pPr>
              <w:rPr>
                <w:rFonts w:ascii="Trebuchet MS" w:hAnsi="Trebuchet MS" w:cs="Arial"/>
                <w:b/>
                <w:bCs/>
                <w:iCs/>
                <w:color w:val="000000" w:themeColor="text1"/>
                <w:sz w:val="24"/>
                <w:szCs w:val="24"/>
              </w:rPr>
            </w:pPr>
            <w:r w:rsidRPr="00ED5B1B">
              <w:rPr>
                <w:rFonts w:ascii="Trebuchet MS" w:hAnsi="Trebuchet MS" w:cs="Arial"/>
                <w:b/>
                <w:bCs/>
                <w:iCs/>
                <w:color w:val="000000" w:themeColor="text1"/>
                <w:sz w:val="24"/>
                <w:szCs w:val="24"/>
              </w:rPr>
              <w:t xml:space="preserve">  2: Creation Care champions</w:t>
            </w:r>
          </w:p>
          <w:p w14:paraId="07AA8F3F" w14:textId="520AB153" w:rsidR="003D5771" w:rsidRPr="00ED5B1B" w:rsidRDefault="003D5771" w:rsidP="00E6747E">
            <w:pPr>
              <w:rPr>
                <w:rFonts w:ascii="Trebuchet MS" w:hAnsi="Trebuchet MS" w:cs="Arial"/>
                <w:bCs/>
                <w:iCs/>
                <w:color w:val="000000" w:themeColor="text1"/>
                <w:sz w:val="24"/>
                <w:szCs w:val="24"/>
              </w:rPr>
            </w:pPr>
            <w:r w:rsidRPr="00ED5B1B">
              <w:rPr>
                <w:rFonts w:ascii="Trebuchet MS" w:hAnsi="Trebuchet MS" w:cs="Arial"/>
                <w:bCs/>
                <w:iCs/>
                <w:color w:val="000000" w:themeColor="text1"/>
                <w:sz w:val="24"/>
                <w:szCs w:val="24"/>
              </w:rPr>
              <w:t>We will encourage those parishes which don’t already have a Creation Care champion to seek to appoint one.</w:t>
            </w:r>
          </w:p>
          <w:p w14:paraId="2F1696FD" w14:textId="644915D2" w:rsidR="004602EB" w:rsidRPr="00ED5B1B" w:rsidRDefault="004602EB" w:rsidP="004602EB">
            <w:pPr>
              <w:rPr>
                <w:rFonts w:ascii="Trebuchet MS" w:hAnsi="Trebuchet MS"/>
              </w:rPr>
            </w:pPr>
            <w:r w:rsidRPr="00ED5B1B">
              <w:rPr>
                <w:rFonts w:ascii="Trebuchet MS" w:hAnsi="Trebuchet MS"/>
              </w:rPr>
              <w:br/>
            </w:r>
          </w:p>
          <w:p w14:paraId="0DF3A7F7" w14:textId="77777777" w:rsidR="00464C48" w:rsidRPr="00ED5B1B" w:rsidRDefault="00464C48" w:rsidP="00E6747E">
            <w:pPr>
              <w:rPr>
                <w:rFonts w:ascii="Trebuchet MS" w:hAnsi="Trebuchet MS" w:cs="Arial"/>
                <w:color w:val="000000" w:themeColor="text1"/>
                <w:sz w:val="24"/>
                <w:szCs w:val="24"/>
              </w:rPr>
            </w:pPr>
          </w:p>
          <w:p w14:paraId="17A5AA78" w14:textId="70E66754" w:rsidR="00541621" w:rsidRPr="00ED5B1B" w:rsidRDefault="00541621" w:rsidP="00E6747E">
            <w:pPr>
              <w:rPr>
                <w:rFonts w:ascii="Trebuchet MS" w:hAnsi="Trebuchet MS" w:cs="Arial"/>
                <w:color w:val="000000" w:themeColor="text1"/>
                <w:sz w:val="24"/>
                <w:szCs w:val="24"/>
              </w:rPr>
            </w:pPr>
          </w:p>
        </w:tc>
        <w:tc>
          <w:tcPr>
            <w:tcW w:w="625" w:type="dxa"/>
            <w:gridSpan w:val="3"/>
            <w:vAlign w:val="center"/>
          </w:tcPr>
          <w:p w14:paraId="498988F9" w14:textId="438DF353" w:rsidR="00541621" w:rsidRPr="00ED5B1B" w:rsidRDefault="00541621" w:rsidP="00E6747E">
            <w:pPr>
              <w:jc w:val="center"/>
              <w:rPr>
                <w:rFonts w:ascii="Trebuchet MS" w:hAnsi="Trebuchet MS" w:cs="Arial"/>
                <w:color w:val="000000" w:themeColor="text1"/>
                <w:sz w:val="20"/>
                <w:szCs w:val="20"/>
              </w:rPr>
            </w:pPr>
          </w:p>
        </w:tc>
      </w:tr>
      <w:tr w:rsidR="00E6747E" w:rsidRPr="00ED5B1B" w14:paraId="73D92C10" w14:textId="77777777" w:rsidTr="00D02329">
        <w:tc>
          <w:tcPr>
            <w:tcW w:w="1700" w:type="dxa"/>
            <w:vMerge/>
          </w:tcPr>
          <w:p w14:paraId="705AFFD5" w14:textId="77777777" w:rsidR="00541621" w:rsidRPr="00ED5B1B" w:rsidRDefault="00541621" w:rsidP="00E6747E">
            <w:pPr>
              <w:rPr>
                <w:rFonts w:ascii="Trebuchet MS" w:hAnsi="Trebuchet MS" w:cs="Arial"/>
                <w:color w:val="000000" w:themeColor="text1"/>
                <w:sz w:val="24"/>
                <w:szCs w:val="24"/>
              </w:rPr>
            </w:pPr>
          </w:p>
        </w:tc>
        <w:tc>
          <w:tcPr>
            <w:tcW w:w="12332" w:type="dxa"/>
            <w:gridSpan w:val="2"/>
          </w:tcPr>
          <w:p w14:paraId="6E1577E0" w14:textId="3D3BCEE3" w:rsidR="00541621" w:rsidRPr="00ED5B1B" w:rsidRDefault="00541621" w:rsidP="00E6747E">
            <w:pPr>
              <w:rPr>
                <w:rFonts w:ascii="Trebuchet MS" w:hAnsi="Trebuchet MS" w:cs="Arial"/>
                <w:b/>
                <w:color w:val="000000" w:themeColor="text1"/>
                <w:sz w:val="24"/>
                <w:szCs w:val="24"/>
              </w:rPr>
            </w:pPr>
          </w:p>
        </w:tc>
        <w:tc>
          <w:tcPr>
            <w:tcW w:w="625" w:type="dxa"/>
            <w:gridSpan w:val="3"/>
            <w:vAlign w:val="center"/>
          </w:tcPr>
          <w:p w14:paraId="48A4C2FC" w14:textId="49F47BC2" w:rsidR="00541621" w:rsidRPr="00ED5B1B" w:rsidRDefault="00541621" w:rsidP="00E6747E">
            <w:pPr>
              <w:jc w:val="center"/>
              <w:rPr>
                <w:rFonts w:ascii="Trebuchet MS" w:hAnsi="Trebuchet MS" w:cs="Arial"/>
                <w:color w:val="000000" w:themeColor="text1"/>
                <w:sz w:val="20"/>
                <w:szCs w:val="20"/>
              </w:rPr>
            </w:pPr>
          </w:p>
        </w:tc>
      </w:tr>
    </w:tbl>
    <w:p w14:paraId="05C93D92" w14:textId="7A35262A" w:rsidR="00E719F3" w:rsidRPr="00ED5B1B" w:rsidRDefault="00D5715E" w:rsidP="00E719F3">
      <w:pPr>
        <w:rPr>
          <w:rFonts w:ascii="Trebuchet MS" w:hAnsi="Trebuchet MS" w:cs="Arial"/>
          <w:color w:val="000000" w:themeColor="text1"/>
          <w:sz w:val="24"/>
          <w:szCs w:val="24"/>
        </w:rPr>
      </w:pPr>
      <w:r w:rsidRPr="00ED5B1B">
        <w:rPr>
          <w:rFonts w:ascii="Trebuchet MS" w:hAnsi="Trebuchet MS"/>
          <w:b/>
          <w:bCs/>
          <w:sz w:val="28"/>
          <w:szCs w:val="24"/>
        </w:rPr>
        <w:t>Ap</w:t>
      </w:r>
      <w:r w:rsidR="00E719F3" w:rsidRPr="00ED5B1B">
        <w:rPr>
          <w:rFonts w:ascii="Trebuchet MS" w:hAnsi="Trebuchet MS"/>
          <w:b/>
          <w:bCs/>
          <w:sz w:val="28"/>
          <w:szCs w:val="24"/>
        </w:rPr>
        <w:t xml:space="preserve">pendix 1 – </w:t>
      </w:r>
      <w:r w:rsidR="00E719F3" w:rsidRPr="00ED5B1B">
        <w:rPr>
          <w:rFonts w:ascii="Trebuchet MS" w:hAnsi="Trebuchet MS" w:cs="Arial"/>
          <w:b/>
          <w:bCs/>
          <w:color w:val="000000" w:themeColor="text1"/>
          <w:sz w:val="24"/>
          <w:szCs w:val="24"/>
        </w:rPr>
        <w:t>The aims of TMF have been to</w:t>
      </w:r>
      <w:r w:rsidR="00E719F3" w:rsidRPr="00ED5B1B">
        <w:rPr>
          <w:rFonts w:ascii="Trebuchet MS" w:hAnsi="Trebuchet MS" w:cs="Arial"/>
          <w:color w:val="000000" w:themeColor="text1"/>
          <w:sz w:val="24"/>
          <w:szCs w:val="24"/>
        </w:rPr>
        <w:t>:</w:t>
      </w:r>
    </w:p>
    <w:p w14:paraId="144BC83C" w14:textId="77777777" w:rsidR="00E719F3" w:rsidRPr="00ED5B1B" w:rsidRDefault="00E719F3" w:rsidP="00E719F3">
      <w:pPr>
        <w:pStyle w:val="ListParagraph"/>
        <w:numPr>
          <w:ilvl w:val="0"/>
          <w:numId w:val="26"/>
        </w:numPr>
        <w:pBdr>
          <w:top w:val="nil"/>
          <w:left w:val="nil"/>
          <w:bottom w:val="nil"/>
          <w:right w:val="nil"/>
          <w:between w:val="nil"/>
          <w:bar w:val="nil"/>
        </w:pBdr>
        <w:spacing w:before="120" w:after="120" w:line="269" w:lineRule="auto"/>
        <w:contextualSpacing w:val="0"/>
        <w:rPr>
          <w:rFonts w:ascii="Trebuchet MS" w:hAnsi="Trebuchet MS"/>
          <w:i/>
          <w:iCs/>
          <w:sz w:val="24"/>
          <w:szCs w:val="24"/>
        </w:rPr>
      </w:pPr>
      <w:r w:rsidRPr="00ED5B1B">
        <w:rPr>
          <w:rFonts w:ascii="Trebuchet MS" w:hAnsi="Trebuchet MS"/>
          <w:i/>
          <w:iCs/>
          <w:sz w:val="24"/>
          <w:szCs w:val="24"/>
        </w:rPr>
        <w:lastRenderedPageBreak/>
        <w:t xml:space="preserve">Develop a thriving missional community in the churches in Falmouth and </w:t>
      </w:r>
      <w:proofErr w:type="spellStart"/>
      <w:r w:rsidRPr="00ED5B1B">
        <w:rPr>
          <w:rFonts w:ascii="Trebuchet MS" w:hAnsi="Trebuchet MS"/>
          <w:i/>
          <w:iCs/>
          <w:sz w:val="24"/>
          <w:szCs w:val="24"/>
        </w:rPr>
        <w:t>Carnmarth</w:t>
      </w:r>
      <w:proofErr w:type="spellEnd"/>
      <w:r w:rsidRPr="00ED5B1B">
        <w:rPr>
          <w:rFonts w:ascii="Trebuchet MS" w:hAnsi="Trebuchet MS"/>
          <w:i/>
          <w:iCs/>
          <w:sz w:val="24"/>
          <w:szCs w:val="24"/>
        </w:rPr>
        <w:t xml:space="preserve"> South </w:t>
      </w:r>
      <w:proofErr w:type="gramStart"/>
      <w:r w:rsidRPr="00ED5B1B">
        <w:rPr>
          <w:rFonts w:ascii="Trebuchet MS" w:hAnsi="Trebuchet MS"/>
          <w:i/>
          <w:iCs/>
          <w:sz w:val="24"/>
          <w:szCs w:val="24"/>
        </w:rPr>
        <w:t>Deanery;</w:t>
      </w:r>
      <w:proofErr w:type="gramEnd"/>
      <w:r w:rsidRPr="00ED5B1B">
        <w:rPr>
          <w:rFonts w:ascii="Trebuchet MS" w:hAnsi="Trebuchet MS"/>
          <w:i/>
          <w:iCs/>
          <w:sz w:val="24"/>
          <w:szCs w:val="24"/>
        </w:rPr>
        <w:t xml:space="preserve"> </w:t>
      </w:r>
    </w:p>
    <w:p w14:paraId="3A4D5022" w14:textId="77777777" w:rsidR="00E719F3" w:rsidRPr="00ED5B1B" w:rsidRDefault="00E719F3" w:rsidP="00E719F3">
      <w:pPr>
        <w:pStyle w:val="ListParagraph"/>
        <w:numPr>
          <w:ilvl w:val="0"/>
          <w:numId w:val="26"/>
        </w:numPr>
        <w:pBdr>
          <w:top w:val="nil"/>
          <w:left w:val="nil"/>
          <w:bottom w:val="nil"/>
          <w:right w:val="nil"/>
          <w:between w:val="nil"/>
          <w:bar w:val="nil"/>
        </w:pBdr>
        <w:spacing w:before="120" w:after="120" w:line="269" w:lineRule="auto"/>
        <w:contextualSpacing w:val="0"/>
        <w:rPr>
          <w:rFonts w:ascii="Trebuchet MS" w:hAnsi="Trebuchet MS"/>
          <w:i/>
          <w:iCs/>
          <w:sz w:val="24"/>
          <w:szCs w:val="24"/>
        </w:rPr>
      </w:pPr>
      <w:r w:rsidRPr="00ED5B1B">
        <w:rPr>
          <w:rFonts w:ascii="Trebuchet MS" w:hAnsi="Trebuchet MS"/>
          <w:i/>
          <w:iCs/>
          <w:sz w:val="24"/>
          <w:szCs w:val="24"/>
        </w:rPr>
        <w:t xml:space="preserve">Develop an effective ministry to the ‘missing generations’ in Falmouth, especially young </w:t>
      </w:r>
      <w:proofErr w:type="gramStart"/>
      <w:r w:rsidRPr="00ED5B1B">
        <w:rPr>
          <w:rFonts w:ascii="Trebuchet MS" w:hAnsi="Trebuchet MS"/>
          <w:i/>
          <w:iCs/>
          <w:sz w:val="24"/>
          <w:szCs w:val="24"/>
        </w:rPr>
        <w:t>families;</w:t>
      </w:r>
      <w:proofErr w:type="gramEnd"/>
    </w:p>
    <w:p w14:paraId="4307F3E1" w14:textId="77777777" w:rsidR="00E719F3" w:rsidRPr="00ED5B1B" w:rsidRDefault="00E719F3" w:rsidP="00E719F3">
      <w:pPr>
        <w:pStyle w:val="ListParagraph"/>
        <w:numPr>
          <w:ilvl w:val="0"/>
          <w:numId w:val="26"/>
        </w:numPr>
        <w:pBdr>
          <w:top w:val="nil"/>
          <w:left w:val="nil"/>
          <w:bottom w:val="nil"/>
          <w:right w:val="nil"/>
          <w:between w:val="nil"/>
          <w:bar w:val="nil"/>
        </w:pBdr>
        <w:spacing w:before="120" w:after="120" w:line="269" w:lineRule="auto"/>
        <w:contextualSpacing w:val="0"/>
        <w:rPr>
          <w:rFonts w:ascii="Trebuchet MS" w:hAnsi="Trebuchet MS"/>
          <w:i/>
          <w:iCs/>
          <w:sz w:val="24"/>
          <w:szCs w:val="24"/>
        </w:rPr>
      </w:pPr>
      <w:r w:rsidRPr="00ED5B1B">
        <w:rPr>
          <w:rFonts w:ascii="Trebuchet MS" w:hAnsi="Trebuchet MS"/>
          <w:i/>
          <w:iCs/>
          <w:sz w:val="24"/>
          <w:szCs w:val="24"/>
        </w:rPr>
        <w:t xml:space="preserve">Identify, nurture and train future leaders in ministry, lay and ordained, who can be deployed in the Deanery, Diocese </w:t>
      </w:r>
    </w:p>
    <w:p w14:paraId="2323DC2D" w14:textId="77777777" w:rsidR="00E719F3" w:rsidRPr="00ED5B1B" w:rsidRDefault="00E719F3" w:rsidP="00E719F3">
      <w:pPr>
        <w:pStyle w:val="ListParagraph"/>
        <w:pBdr>
          <w:top w:val="nil"/>
          <w:left w:val="nil"/>
          <w:bottom w:val="nil"/>
          <w:right w:val="nil"/>
          <w:between w:val="nil"/>
          <w:bar w:val="nil"/>
        </w:pBdr>
        <w:spacing w:before="120" w:after="120" w:line="269" w:lineRule="auto"/>
        <w:ind w:left="360"/>
        <w:contextualSpacing w:val="0"/>
        <w:rPr>
          <w:rFonts w:ascii="Trebuchet MS" w:hAnsi="Trebuchet MS"/>
          <w:i/>
          <w:iCs/>
          <w:sz w:val="24"/>
          <w:szCs w:val="24"/>
        </w:rPr>
      </w:pPr>
      <w:r w:rsidRPr="00ED5B1B">
        <w:rPr>
          <w:rFonts w:ascii="Trebuchet MS" w:hAnsi="Trebuchet MS"/>
          <w:i/>
          <w:iCs/>
          <w:sz w:val="24"/>
          <w:szCs w:val="24"/>
        </w:rPr>
        <w:t xml:space="preserve">and the wider </w:t>
      </w:r>
      <w:proofErr w:type="gramStart"/>
      <w:r w:rsidRPr="00ED5B1B">
        <w:rPr>
          <w:rFonts w:ascii="Trebuchet MS" w:hAnsi="Trebuchet MS"/>
          <w:i/>
          <w:iCs/>
          <w:sz w:val="24"/>
          <w:szCs w:val="24"/>
        </w:rPr>
        <w:t>Church;</w:t>
      </w:r>
      <w:proofErr w:type="gramEnd"/>
    </w:p>
    <w:p w14:paraId="31C2713B" w14:textId="77777777" w:rsidR="00E719F3" w:rsidRPr="00ED5B1B" w:rsidRDefault="00E719F3" w:rsidP="00E719F3">
      <w:pPr>
        <w:pStyle w:val="ListParagraph"/>
        <w:numPr>
          <w:ilvl w:val="0"/>
          <w:numId w:val="26"/>
        </w:numPr>
        <w:pBdr>
          <w:top w:val="nil"/>
          <w:left w:val="nil"/>
          <w:bottom w:val="nil"/>
          <w:right w:val="nil"/>
          <w:between w:val="nil"/>
          <w:bar w:val="nil"/>
        </w:pBdr>
        <w:spacing w:before="120" w:after="120" w:line="269" w:lineRule="auto"/>
        <w:contextualSpacing w:val="0"/>
        <w:rPr>
          <w:rFonts w:ascii="Trebuchet MS" w:hAnsi="Trebuchet MS"/>
          <w:i/>
          <w:iCs/>
          <w:sz w:val="24"/>
          <w:szCs w:val="24"/>
        </w:rPr>
      </w:pPr>
      <w:r w:rsidRPr="00ED5B1B">
        <w:rPr>
          <w:rFonts w:ascii="Trebuchet MS" w:hAnsi="Trebuchet MS"/>
          <w:i/>
          <w:iCs/>
          <w:sz w:val="24"/>
          <w:szCs w:val="24"/>
        </w:rPr>
        <w:t xml:space="preserve">Develop a network of resources to be shared across the area to best serve the missional community, including venues, equipment and </w:t>
      </w:r>
      <w:proofErr w:type="gramStart"/>
      <w:r w:rsidRPr="00ED5B1B">
        <w:rPr>
          <w:rFonts w:ascii="Trebuchet MS" w:hAnsi="Trebuchet MS"/>
          <w:i/>
          <w:iCs/>
          <w:sz w:val="24"/>
          <w:szCs w:val="24"/>
        </w:rPr>
        <w:t>people;</w:t>
      </w:r>
      <w:proofErr w:type="gramEnd"/>
    </w:p>
    <w:p w14:paraId="0B7EB7D5" w14:textId="77777777" w:rsidR="00E719F3" w:rsidRPr="00ED5B1B" w:rsidRDefault="00E719F3" w:rsidP="00E719F3">
      <w:pPr>
        <w:pStyle w:val="ListParagraph"/>
        <w:numPr>
          <w:ilvl w:val="0"/>
          <w:numId w:val="26"/>
        </w:numPr>
        <w:pBdr>
          <w:top w:val="nil"/>
          <w:left w:val="nil"/>
          <w:bottom w:val="nil"/>
          <w:right w:val="nil"/>
          <w:between w:val="nil"/>
          <w:bar w:val="nil"/>
        </w:pBdr>
        <w:spacing w:before="120" w:after="120" w:line="269" w:lineRule="auto"/>
        <w:contextualSpacing w:val="0"/>
        <w:rPr>
          <w:rFonts w:ascii="Trebuchet MS" w:hAnsi="Trebuchet MS"/>
          <w:i/>
          <w:iCs/>
          <w:sz w:val="24"/>
          <w:szCs w:val="24"/>
        </w:rPr>
      </w:pPr>
      <w:r w:rsidRPr="00ED5B1B">
        <w:rPr>
          <w:rFonts w:ascii="Trebuchet MS" w:hAnsi="Trebuchet MS"/>
          <w:i/>
          <w:iCs/>
          <w:sz w:val="24"/>
          <w:szCs w:val="24"/>
        </w:rPr>
        <w:t>Develop a culture of church planting.</w:t>
      </w:r>
    </w:p>
    <w:p w14:paraId="320412FA" w14:textId="04E46510" w:rsidR="00E719F3" w:rsidRPr="00ED5B1B" w:rsidRDefault="00E719F3" w:rsidP="68A3D99B">
      <w:pPr>
        <w:rPr>
          <w:rFonts w:ascii="Trebuchet MS" w:hAnsi="Trebuchet MS"/>
          <w:b/>
          <w:bCs/>
          <w:sz w:val="28"/>
          <w:szCs w:val="24"/>
        </w:rPr>
      </w:pPr>
    </w:p>
    <w:p w14:paraId="60CACCCA" w14:textId="77777777" w:rsidR="00E719F3" w:rsidRPr="00ED5B1B" w:rsidRDefault="00E719F3" w:rsidP="68A3D99B">
      <w:pPr>
        <w:rPr>
          <w:rFonts w:ascii="Trebuchet MS" w:hAnsi="Trebuchet MS"/>
          <w:b/>
          <w:bCs/>
          <w:sz w:val="28"/>
          <w:szCs w:val="24"/>
        </w:rPr>
      </w:pPr>
    </w:p>
    <w:p w14:paraId="005D0EC8" w14:textId="77777777" w:rsidR="00BA2DB6" w:rsidRPr="00ED5B1B" w:rsidRDefault="00BA2DB6" w:rsidP="68A3D99B">
      <w:pPr>
        <w:rPr>
          <w:rFonts w:ascii="Trebuchet MS" w:hAnsi="Trebuchet MS"/>
          <w:bCs/>
          <w:sz w:val="24"/>
          <w:szCs w:val="24"/>
        </w:rPr>
      </w:pPr>
    </w:p>
    <w:p w14:paraId="63A13786" w14:textId="00824B47" w:rsidR="00A85CB4" w:rsidRPr="00ED5B1B" w:rsidRDefault="00A85CB4" w:rsidP="68A3D99B">
      <w:pPr>
        <w:rPr>
          <w:rFonts w:ascii="Trebuchet MS" w:hAnsi="Trebuchet MS"/>
          <w:b/>
          <w:bCs/>
          <w:sz w:val="24"/>
          <w:szCs w:val="24"/>
        </w:rPr>
      </w:pPr>
    </w:p>
    <w:p w14:paraId="486C4ECF" w14:textId="1A3D2CA4" w:rsidR="00A85CB4" w:rsidRPr="00ED5B1B" w:rsidRDefault="00A85CB4">
      <w:pPr>
        <w:rPr>
          <w:rFonts w:ascii="Trebuchet MS" w:hAnsi="Trebuchet MS"/>
          <w:b/>
          <w:bCs/>
          <w:sz w:val="24"/>
          <w:szCs w:val="24"/>
        </w:rPr>
      </w:pPr>
      <w:r w:rsidRPr="00ED5B1B">
        <w:rPr>
          <w:rFonts w:ascii="Trebuchet MS" w:hAnsi="Trebuchet MS"/>
          <w:b/>
          <w:bCs/>
          <w:sz w:val="24"/>
          <w:szCs w:val="24"/>
        </w:rPr>
        <w:br w:type="page"/>
      </w:r>
    </w:p>
    <w:p w14:paraId="37E646E0" w14:textId="3BFF32B5" w:rsidR="00C60681" w:rsidRPr="00ED5B1B" w:rsidRDefault="00C60681">
      <w:pPr>
        <w:rPr>
          <w:rFonts w:ascii="Trebuchet MS" w:hAnsi="Trebuchet MS"/>
          <w:b/>
          <w:bCs/>
          <w:sz w:val="28"/>
          <w:szCs w:val="28"/>
        </w:rPr>
      </w:pPr>
      <w:r w:rsidRPr="00ED5B1B">
        <w:rPr>
          <w:rFonts w:ascii="Trebuchet MS" w:hAnsi="Trebuchet MS"/>
          <w:b/>
          <w:bCs/>
          <w:sz w:val="28"/>
          <w:szCs w:val="28"/>
        </w:rPr>
        <w:lastRenderedPageBreak/>
        <w:t xml:space="preserve">APPENDIX </w:t>
      </w:r>
      <w:r w:rsidR="00D5715E" w:rsidRPr="00ED5B1B">
        <w:rPr>
          <w:rFonts w:ascii="Trebuchet MS" w:hAnsi="Trebuchet MS"/>
          <w:b/>
          <w:bCs/>
          <w:sz w:val="28"/>
          <w:szCs w:val="28"/>
        </w:rPr>
        <w:t>2</w:t>
      </w:r>
      <w:r w:rsidRPr="00ED5B1B">
        <w:rPr>
          <w:rFonts w:ascii="Trebuchet MS" w:hAnsi="Trebuchet MS"/>
          <w:b/>
          <w:bCs/>
          <w:sz w:val="28"/>
          <w:szCs w:val="28"/>
        </w:rPr>
        <w:t xml:space="preserve"> – Focus Group Proposals</w:t>
      </w:r>
    </w:p>
    <w:p w14:paraId="33C225E6" w14:textId="7218854D" w:rsidR="00C60681" w:rsidRPr="00ED5B1B" w:rsidRDefault="00D5715E" w:rsidP="00954B92">
      <w:pPr>
        <w:rPr>
          <w:rFonts w:ascii="Trebuchet MS" w:hAnsi="Trebuchet MS" w:cstheme="minorHAnsi"/>
          <w:b/>
          <w:bCs/>
          <w:sz w:val="28"/>
          <w:szCs w:val="28"/>
        </w:rPr>
      </w:pPr>
      <w:r w:rsidRPr="00ED5B1B">
        <w:rPr>
          <w:rFonts w:ascii="Trebuchet MS" w:hAnsi="Trebuchet MS"/>
          <w:b/>
          <w:bCs/>
          <w:sz w:val="28"/>
          <w:szCs w:val="28"/>
        </w:rPr>
        <w:t>2</w:t>
      </w:r>
      <w:r w:rsidR="00954B92" w:rsidRPr="00ED5B1B">
        <w:rPr>
          <w:rFonts w:ascii="Trebuchet MS" w:hAnsi="Trebuchet MS"/>
          <w:b/>
          <w:bCs/>
          <w:sz w:val="28"/>
          <w:szCs w:val="28"/>
        </w:rPr>
        <w:t xml:space="preserve">.1 </w:t>
      </w:r>
      <w:r w:rsidR="00C60681" w:rsidRPr="00ED5B1B">
        <w:rPr>
          <w:rFonts w:ascii="Trebuchet MS" w:hAnsi="Trebuchet MS" w:cstheme="minorHAnsi"/>
          <w:b/>
          <w:bCs/>
          <w:sz w:val="28"/>
          <w:szCs w:val="28"/>
        </w:rPr>
        <w:t>Poor &amp; Marginalised Group: Proposals</w:t>
      </w:r>
    </w:p>
    <w:p w14:paraId="33E7D009" w14:textId="48765B5C" w:rsidR="00FE0290" w:rsidRPr="00ED5B1B" w:rsidRDefault="00FE0290" w:rsidP="00FE0290">
      <w:pPr>
        <w:rPr>
          <w:rFonts w:ascii="Trebuchet MS" w:hAnsi="Trebuchet MS" w:cstheme="minorHAnsi"/>
        </w:rPr>
      </w:pPr>
      <w:r w:rsidRPr="00ED5B1B">
        <w:rPr>
          <w:rFonts w:ascii="Trebuchet MS" w:hAnsi="Trebuchet MS" w:cstheme="minorHAnsi"/>
        </w:rPr>
        <w:t xml:space="preserve">The specific proposals put forward below are intended to build upon and strengthen projects already initiated within the </w:t>
      </w:r>
      <w:proofErr w:type="gramStart"/>
      <w:r w:rsidRPr="00ED5B1B">
        <w:rPr>
          <w:rFonts w:ascii="Trebuchet MS" w:hAnsi="Trebuchet MS" w:cstheme="minorHAnsi"/>
        </w:rPr>
        <w:t>Deanery</w:t>
      </w:r>
      <w:proofErr w:type="gramEnd"/>
    </w:p>
    <w:p w14:paraId="1D3EBECC" w14:textId="77777777" w:rsidR="00FE0290" w:rsidRPr="00ED5B1B" w:rsidRDefault="00FE0290" w:rsidP="00C2307F">
      <w:pPr>
        <w:spacing w:after="0"/>
        <w:rPr>
          <w:rFonts w:ascii="Trebuchet MS" w:eastAsia="Times New Roman" w:hAnsi="Trebuchet MS" w:cstheme="minorHAnsi"/>
          <w:b/>
          <w:color w:val="000000"/>
          <w:lang w:eastAsia="en-GB"/>
        </w:rPr>
      </w:pPr>
      <w:r w:rsidRPr="00ED5B1B">
        <w:rPr>
          <w:rFonts w:ascii="Trebuchet MS" w:eastAsia="Times New Roman" w:hAnsi="Trebuchet MS" w:cstheme="minorHAnsi"/>
          <w:b/>
          <w:color w:val="000000"/>
          <w:lang w:eastAsia="en-GB"/>
        </w:rPr>
        <w:t xml:space="preserve">CAP Debt Centre </w:t>
      </w:r>
    </w:p>
    <w:p w14:paraId="7587D2C6" w14:textId="77777777" w:rsidR="00FE0290" w:rsidRPr="00ED5B1B" w:rsidRDefault="00FE0290" w:rsidP="00FE0290">
      <w:pPr>
        <w:rPr>
          <w:rFonts w:ascii="Trebuchet MS" w:eastAsia="Times New Roman" w:hAnsi="Trebuchet MS" w:cstheme="minorHAnsi"/>
          <w:color w:val="000000"/>
          <w:lang w:eastAsia="en-GB"/>
        </w:rPr>
      </w:pPr>
      <w:r w:rsidRPr="00ED5B1B">
        <w:rPr>
          <w:rFonts w:ascii="Trebuchet MS" w:eastAsia="Times New Roman" w:hAnsi="Trebuchet MS" w:cstheme="minorHAnsi"/>
          <w:color w:val="000000"/>
          <w:lang w:eastAsia="en-GB"/>
        </w:rPr>
        <w:t>The establishment of the CAP Debt Centre to serve Falmouth, Penryn and the surrounding villages was a Deanery initiative that arose from the Clergy Chapter’s expressed desire to support mission in the more deprived areas of the Deanery.  After a slow start due to Covid, the Debt Centre is now taking on two new clients each month (the current maximum number) and plans are being developed to increase capacity later this year.  The flow of new client referrals in recent months and the extremely concerning economic outlook, especially for those living in poverty, indicate that the demand for debt help will only increase.</w:t>
      </w:r>
    </w:p>
    <w:p w14:paraId="0BA87E04" w14:textId="77777777" w:rsidR="00FE0290" w:rsidRPr="00ED5B1B" w:rsidRDefault="00FE0290" w:rsidP="00FE0290">
      <w:pPr>
        <w:rPr>
          <w:rFonts w:ascii="Trebuchet MS" w:eastAsia="Times New Roman" w:hAnsi="Trebuchet MS" w:cstheme="minorHAnsi"/>
          <w:color w:val="000000"/>
          <w:lang w:eastAsia="en-GB"/>
        </w:rPr>
      </w:pPr>
      <w:r w:rsidRPr="00ED5B1B">
        <w:rPr>
          <w:rFonts w:ascii="Trebuchet MS" w:eastAsia="Times New Roman" w:hAnsi="Trebuchet MS" w:cstheme="minorHAnsi"/>
          <w:color w:val="000000"/>
          <w:lang w:eastAsia="en-GB"/>
        </w:rPr>
        <w:t xml:space="preserve">The Diocese of Truro generously committed to provide financial support for the start-up costs and operating expenses in the early </w:t>
      </w:r>
      <w:proofErr w:type="gramStart"/>
      <w:r w:rsidRPr="00ED5B1B">
        <w:rPr>
          <w:rFonts w:ascii="Trebuchet MS" w:eastAsia="Times New Roman" w:hAnsi="Trebuchet MS" w:cstheme="minorHAnsi"/>
          <w:color w:val="000000"/>
          <w:lang w:eastAsia="en-GB"/>
        </w:rPr>
        <w:t>years</w:t>
      </w:r>
      <w:proofErr w:type="gramEnd"/>
      <w:r w:rsidRPr="00ED5B1B">
        <w:rPr>
          <w:rFonts w:ascii="Trebuchet MS" w:eastAsia="Times New Roman" w:hAnsi="Trebuchet MS" w:cstheme="minorHAnsi"/>
          <w:color w:val="000000"/>
          <w:lang w:eastAsia="en-GB"/>
        </w:rPr>
        <w:t xml:space="preserve"> but the annual contribution is diminishing and will end in 2024.  The annual cost of operating the Debt Centre is forecast to rise to approximately £21,000 by 2023 of which the Diocese will contribute £2,600.</w:t>
      </w:r>
    </w:p>
    <w:p w14:paraId="7E364754" w14:textId="4D41B5EA" w:rsidR="00FE0290" w:rsidRPr="00ED5B1B" w:rsidRDefault="00FE0290" w:rsidP="00FE0290">
      <w:pPr>
        <w:rPr>
          <w:rFonts w:ascii="Trebuchet MS" w:eastAsia="Times New Roman" w:hAnsi="Trebuchet MS" w:cstheme="minorHAnsi"/>
          <w:color w:val="000000"/>
          <w:lang w:eastAsia="en-GB"/>
        </w:rPr>
      </w:pPr>
      <w:r w:rsidRPr="00ED5B1B">
        <w:rPr>
          <w:rFonts w:ascii="Trebuchet MS" w:eastAsia="Times New Roman" w:hAnsi="Trebuchet MS" w:cstheme="minorHAnsi"/>
          <w:color w:val="000000"/>
          <w:lang w:eastAsia="en-GB"/>
        </w:rPr>
        <w:t xml:space="preserve">To support and sustain this vital service and witness to those in our community whose circumstances so clearly identify them as among </w:t>
      </w:r>
      <w:r w:rsidR="00C2307F" w:rsidRPr="00ED5B1B">
        <w:rPr>
          <w:rFonts w:ascii="Trebuchet MS" w:eastAsia="Times New Roman" w:hAnsi="Trebuchet MS" w:cstheme="minorHAnsi"/>
          <w:color w:val="000000"/>
          <w:lang w:eastAsia="en-GB"/>
        </w:rPr>
        <w:t xml:space="preserve">the “poor and marginalised” </w:t>
      </w:r>
      <w:r w:rsidRPr="00ED5B1B">
        <w:rPr>
          <w:rFonts w:ascii="Trebuchet MS" w:eastAsia="Times New Roman" w:hAnsi="Trebuchet MS" w:cstheme="minorHAnsi"/>
          <w:color w:val="000000"/>
          <w:lang w:eastAsia="en-GB"/>
        </w:rPr>
        <w:t>we propose that £14,000 be made available annually to the Deanery CAP Debt Centre from LICF funding.   The Deanery will seek the balance required from individual donors and grant making organisations.</w:t>
      </w:r>
    </w:p>
    <w:p w14:paraId="61D237D5" w14:textId="77777777" w:rsidR="00FE0290" w:rsidRPr="00ED5B1B" w:rsidRDefault="00FE0290" w:rsidP="00C2307F">
      <w:pPr>
        <w:spacing w:after="0"/>
        <w:rPr>
          <w:rFonts w:ascii="Trebuchet MS" w:eastAsia="Times New Roman" w:hAnsi="Trebuchet MS" w:cstheme="minorHAnsi"/>
          <w:b/>
          <w:color w:val="000000"/>
          <w:lang w:eastAsia="en-GB"/>
        </w:rPr>
      </w:pPr>
      <w:r w:rsidRPr="00ED5B1B">
        <w:rPr>
          <w:rFonts w:ascii="Trebuchet MS" w:eastAsia="Times New Roman" w:hAnsi="Trebuchet MS" w:cstheme="minorHAnsi"/>
          <w:b/>
          <w:color w:val="000000"/>
          <w:lang w:eastAsia="en-GB"/>
        </w:rPr>
        <w:t xml:space="preserve">Deanery </w:t>
      </w:r>
      <w:proofErr w:type="spellStart"/>
      <w:r w:rsidRPr="00ED5B1B">
        <w:rPr>
          <w:rFonts w:ascii="Trebuchet MS" w:eastAsia="Times New Roman" w:hAnsi="Trebuchet MS" w:cstheme="minorHAnsi"/>
          <w:b/>
          <w:color w:val="000000"/>
          <w:lang w:eastAsia="en-GB"/>
        </w:rPr>
        <w:t>Missioner</w:t>
      </w:r>
      <w:proofErr w:type="spellEnd"/>
      <w:r w:rsidRPr="00ED5B1B">
        <w:rPr>
          <w:rFonts w:ascii="Trebuchet MS" w:eastAsia="Times New Roman" w:hAnsi="Trebuchet MS" w:cstheme="minorHAnsi"/>
          <w:b/>
          <w:color w:val="000000"/>
          <w:lang w:eastAsia="en-GB"/>
        </w:rPr>
        <w:t xml:space="preserve"> &amp; Deanery Centres of Mission</w:t>
      </w:r>
    </w:p>
    <w:p w14:paraId="2CF66B36" w14:textId="77777777" w:rsidR="00FE0290" w:rsidRPr="00ED5B1B" w:rsidRDefault="00FE0290" w:rsidP="00FE0290">
      <w:pPr>
        <w:rPr>
          <w:rFonts w:ascii="Trebuchet MS" w:hAnsi="Trebuchet MS"/>
        </w:rPr>
      </w:pPr>
      <w:r w:rsidRPr="00ED5B1B">
        <w:rPr>
          <w:rFonts w:ascii="Trebuchet MS" w:hAnsi="Trebuchet MS"/>
        </w:rPr>
        <w:t xml:space="preserve">There are large parts of Falmouth (notably but by no means exclusively in the parish of </w:t>
      </w:r>
      <w:proofErr w:type="spellStart"/>
      <w:r w:rsidRPr="00ED5B1B">
        <w:rPr>
          <w:rFonts w:ascii="Trebuchet MS" w:hAnsi="Trebuchet MS"/>
        </w:rPr>
        <w:t>Penwerris</w:t>
      </w:r>
      <w:proofErr w:type="spellEnd"/>
      <w:r w:rsidRPr="00ED5B1B">
        <w:rPr>
          <w:rFonts w:ascii="Trebuchet MS" w:hAnsi="Trebuchet MS"/>
        </w:rPr>
        <w:t xml:space="preserve">) and Penryn that are areas of multiple deprivations; it is undoubtedly true also that there are pockets and isolated instances of deprivation even in the generally more affluent parts of our towns and villages as well as in rural areas of the Deanery.  Currently these areas are not served as well as they potentially could be, mainly perhaps because the several churches that have a real heart to serve these areas do not have the capacity on their own to do so. </w:t>
      </w:r>
    </w:p>
    <w:p w14:paraId="19B46FD0" w14:textId="02D2D90E" w:rsidR="00FE0290" w:rsidRPr="00ED5B1B" w:rsidRDefault="00FE0290" w:rsidP="00FE0290">
      <w:pPr>
        <w:rPr>
          <w:rFonts w:ascii="Trebuchet MS" w:hAnsi="Trebuchet MS"/>
        </w:rPr>
      </w:pPr>
      <w:r w:rsidRPr="00ED5B1B">
        <w:rPr>
          <w:rFonts w:ascii="Trebuchet MS" w:hAnsi="Trebuchet MS"/>
        </w:rPr>
        <w:t xml:space="preserve">One way to begin to address this is to create a shared focal point for mission, </w:t>
      </w:r>
      <w:r w:rsidR="00C2307F" w:rsidRPr="00ED5B1B">
        <w:rPr>
          <w:rFonts w:ascii="Trebuchet MS" w:hAnsi="Trebuchet MS"/>
        </w:rPr>
        <w:t xml:space="preserve">facilitated by a </w:t>
      </w:r>
      <w:proofErr w:type="spellStart"/>
      <w:r w:rsidR="00C2307F" w:rsidRPr="00ED5B1B">
        <w:rPr>
          <w:rFonts w:ascii="Trebuchet MS" w:hAnsi="Trebuchet MS"/>
        </w:rPr>
        <w:t>missioner</w:t>
      </w:r>
      <w:proofErr w:type="spellEnd"/>
      <w:r w:rsidR="00C2307F" w:rsidRPr="00ED5B1B">
        <w:rPr>
          <w:rFonts w:ascii="Trebuchet MS" w:hAnsi="Trebuchet MS"/>
        </w:rPr>
        <w:t>, who</w:t>
      </w:r>
      <w:r w:rsidRPr="00ED5B1B">
        <w:rPr>
          <w:rFonts w:ascii="Trebuchet MS" w:hAnsi="Trebuchet MS"/>
        </w:rPr>
        <w:t xml:space="preserve"> can act as a catalyst to encourage, facilitate, and provide training for those who wish to step out in mission, but are looking for the support to do so.  Most would perhaps agree that community is at the heart of mission, rather than events alone; it was this idea that led to the establishment of the Falmouth Centre for Mission and now the drive to see a similar missional community established at St </w:t>
      </w:r>
      <w:proofErr w:type="spellStart"/>
      <w:r w:rsidRPr="00ED5B1B">
        <w:rPr>
          <w:rFonts w:ascii="Trebuchet MS" w:hAnsi="Trebuchet MS"/>
        </w:rPr>
        <w:t>Gluvi</w:t>
      </w:r>
      <w:r w:rsidR="00C2307F" w:rsidRPr="00ED5B1B">
        <w:rPr>
          <w:rFonts w:ascii="Trebuchet MS" w:hAnsi="Trebuchet MS"/>
        </w:rPr>
        <w:t>as</w:t>
      </w:r>
      <w:proofErr w:type="spellEnd"/>
      <w:r w:rsidR="00C2307F" w:rsidRPr="00ED5B1B">
        <w:rPr>
          <w:rFonts w:ascii="Trebuchet MS" w:hAnsi="Trebuchet MS"/>
        </w:rPr>
        <w:t xml:space="preserve"> Hall in the heart of Penryn </w:t>
      </w:r>
      <w:r w:rsidRPr="00ED5B1B">
        <w:rPr>
          <w:rFonts w:ascii="Trebuchet MS" w:hAnsi="Trebuchet MS"/>
        </w:rPr>
        <w:t xml:space="preserve">&amp; on the </w:t>
      </w:r>
      <w:proofErr w:type="spellStart"/>
      <w:r w:rsidRPr="00ED5B1B">
        <w:rPr>
          <w:rFonts w:ascii="Trebuchet MS" w:hAnsi="Trebuchet MS"/>
        </w:rPr>
        <w:t>Penwerris</w:t>
      </w:r>
      <w:proofErr w:type="spellEnd"/>
      <w:r w:rsidRPr="00ED5B1B">
        <w:rPr>
          <w:rFonts w:ascii="Trebuchet MS" w:hAnsi="Trebuchet MS"/>
        </w:rPr>
        <w:t xml:space="preserve"> estate. </w:t>
      </w:r>
    </w:p>
    <w:p w14:paraId="34238AE2" w14:textId="77777777" w:rsidR="00FE0290" w:rsidRPr="00ED5B1B" w:rsidRDefault="00FE0290" w:rsidP="00FE0290">
      <w:pPr>
        <w:rPr>
          <w:rFonts w:ascii="Trebuchet MS" w:hAnsi="Trebuchet MS"/>
        </w:rPr>
      </w:pPr>
      <w:r w:rsidRPr="00ED5B1B">
        <w:rPr>
          <w:rFonts w:ascii="Trebuchet MS" w:hAnsi="Trebuchet MS"/>
        </w:rPr>
        <w:t xml:space="preserve">A Centre for Mission, based in the Huddle space in the centre of Falmouth, was established as part of TM Falmouth in early 2022 and is already beginning to identify ways of working with people from churches in the town and across the Deanery who have a heart for mission and for those members of our communities who are struggling in various ways.  With funding for TM Falmouth scheduled to end in June 2023, it is considered vital that this initiative be continued. But we also want to do more and establish similar centres for Mission in Penryn &amp; </w:t>
      </w:r>
      <w:proofErr w:type="spellStart"/>
      <w:r w:rsidRPr="00ED5B1B">
        <w:rPr>
          <w:rFonts w:ascii="Trebuchet MS" w:hAnsi="Trebuchet MS"/>
        </w:rPr>
        <w:t>Penwerris</w:t>
      </w:r>
      <w:proofErr w:type="spellEnd"/>
      <w:r w:rsidRPr="00ED5B1B">
        <w:rPr>
          <w:rFonts w:ascii="Trebuchet MS" w:hAnsi="Trebuchet MS"/>
        </w:rPr>
        <w:t>.</w:t>
      </w:r>
    </w:p>
    <w:p w14:paraId="5293C0D7" w14:textId="77777777" w:rsidR="00FE0290" w:rsidRPr="00ED5B1B" w:rsidRDefault="00FE0290" w:rsidP="00FE0290">
      <w:pPr>
        <w:rPr>
          <w:rFonts w:ascii="Trebuchet MS" w:hAnsi="Trebuchet MS"/>
        </w:rPr>
      </w:pPr>
    </w:p>
    <w:p w14:paraId="0959CF8D" w14:textId="77777777" w:rsidR="00FE0290" w:rsidRPr="00ED5B1B" w:rsidRDefault="00FE0290" w:rsidP="00FE0290">
      <w:pPr>
        <w:rPr>
          <w:rFonts w:ascii="Trebuchet MS" w:hAnsi="Trebuchet MS"/>
        </w:rPr>
      </w:pPr>
      <w:r w:rsidRPr="00ED5B1B">
        <w:rPr>
          <w:rFonts w:ascii="Trebuchet MS" w:hAnsi="Trebuchet MS"/>
        </w:rPr>
        <w:lastRenderedPageBreak/>
        <w:t xml:space="preserve">This second proposal therefore contains two elements. </w:t>
      </w:r>
    </w:p>
    <w:p w14:paraId="121AD162" w14:textId="30432A7E" w:rsidR="00FE0290" w:rsidRPr="00ED5B1B" w:rsidRDefault="00FE0290" w:rsidP="00FE0290">
      <w:pPr>
        <w:rPr>
          <w:rFonts w:ascii="Trebuchet MS" w:hAnsi="Trebuchet MS"/>
        </w:rPr>
      </w:pPr>
      <w:r w:rsidRPr="00ED5B1B">
        <w:rPr>
          <w:rFonts w:ascii="Trebuchet MS" w:hAnsi="Trebuchet MS"/>
        </w:rPr>
        <w:t xml:space="preserve">a) To fund the continued employment of a </w:t>
      </w:r>
      <w:proofErr w:type="spellStart"/>
      <w:r w:rsidR="00601251">
        <w:rPr>
          <w:rFonts w:ascii="Trebuchet MS" w:hAnsi="Trebuchet MS"/>
        </w:rPr>
        <w:t>M</w:t>
      </w:r>
      <w:r w:rsidRPr="00ED5B1B">
        <w:rPr>
          <w:rFonts w:ascii="Trebuchet MS" w:hAnsi="Trebuchet MS"/>
        </w:rPr>
        <w:t>issioner</w:t>
      </w:r>
      <w:proofErr w:type="spellEnd"/>
      <w:r w:rsidRPr="00ED5B1B">
        <w:rPr>
          <w:rFonts w:ascii="Trebuchet MS" w:hAnsi="Trebuchet MS"/>
        </w:rPr>
        <w:t xml:space="preserve"> to support existing mission and act as a catalyst for pioneering new missional endeavours across the churches in the deanery. The role would be over four days per week with a specific focus on areas &amp; projects that work with the poor and marginalised, including working alongside CAP. </w:t>
      </w:r>
    </w:p>
    <w:p w14:paraId="79462775" w14:textId="77777777" w:rsidR="00FE0290" w:rsidRPr="00ED5B1B" w:rsidRDefault="00FE0290" w:rsidP="00FE0290">
      <w:pPr>
        <w:rPr>
          <w:rFonts w:ascii="Trebuchet MS" w:hAnsi="Trebuchet MS"/>
        </w:rPr>
      </w:pPr>
      <w:r w:rsidRPr="00ED5B1B">
        <w:rPr>
          <w:rFonts w:ascii="Trebuchet MS" w:hAnsi="Trebuchet MS"/>
        </w:rPr>
        <w:t xml:space="preserve">b) Alongside the work already underway in developing a Centre of Mission in Huddle, two other Centres of Mission will be established, working towards them operating for a day a week in partnership with the host churches. </w:t>
      </w:r>
    </w:p>
    <w:p w14:paraId="184F2417" w14:textId="77777777" w:rsidR="00FE0290" w:rsidRPr="00ED5B1B" w:rsidRDefault="00FE0290" w:rsidP="00FE0290">
      <w:pPr>
        <w:rPr>
          <w:rFonts w:ascii="Trebuchet MS" w:hAnsi="Trebuchet MS"/>
        </w:rPr>
      </w:pPr>
      <w:r w:rsidRPr="00ED5B1B">
        <w:rPr>
          <w:rFonts w:ascii="Trebuchet MS" w:hAnsi="Trebuchet MS"/>
        </w:rPr>
        <w:t xml:space="preserve">Working together, these three Centres of Mission will serve Falmouth, </w:t>
      </w:r>
      <w:proofErr w:type="gramStart"/>
      <w:r w:rsidRPr="00ED5B1B">
        <w:rPr>
          <w:rFonts w:ascii="Trebuchet MS" w:hAnsi="Trebuchet MS"/>
        </w:rPr>
        <w:t>Penryn</w:t>
      </w:r>
      <w:proofErr w:type="gramEnd"/>
      <w:r w:rsidRPr="00ED5B1B">
        <w:rPr>
          <w:rFonts w:ascii="Trebuchet MS" w:hAnsi="Trebuchet MS"/>
        </w:rPr>
        <w:t xml:space="preserve"> and the wider Deanery, focusing on the poor and marginalised, through initiatives such as serving the homeless, the bereaved, those on low incomes living on boats and families and children living below the poverty line as well as supporting the work of CAP. They will become places of missional community served by, and building on, the existing work of our congregations as well as connecting ecumenically. </w:t>
      </w:r>
    </w:p>
    <w:p w14:paraId="34BE17DF" w14:textId="77777777" w:rsidR="00FE0290" w:rsidRPr="00ED5B1B" w:rsidRDefault="00FE0290" w:rsidP="00FE0290">
      <w:pPr>
        <w:rPr>
          <w:rFonts w:ascii="Trebuchet MS" w:hAnsi="Trebuchet MS"/>
        </w:rPr>
      </w:pPr>
      <w:r w:rsidRPr="00ED5B1B">
        <w:rPr>
          <w:rFonts w:ascii="Trebuchet MS" w:hAnsi="Trebuchet MS"/>
        </w:rPr>
        <w:t xml:space="preserve">Ideally, the Falmouth Centre would continue to be based in the former Huddle premises below King Charles the Martyr Church in the centre of Falmouth.  This, though, is dependent on negotiations with the KCM PCC regarding availability and cost as well as a robust assessment of the ability to generate income from lettings to outside organisations on days and at times when the space is not used by the Centre for Mission.  Initial successes in this latter area are encouraging but further work needs to be done to determine what could be achieved as part of future negotiations. </w:t>
      </w:r>
    </w:p>
    <w:p w14:paraId="4149ABA3" w14:textId="77777777" w:rsidR="00FE0290" w:rsidRPr="00ED5B1B" w:rsidRDefault="00FE0290" w:rsidP="00FE0290">
      <w:pPr>
        <w:rPr>
          <w:rFonts w:ascii="Trebuchet MS" w:hAnsi="Trebuchet MS"/>
        </w:rPr>
      </w:pPr>
      <w:r w:rsidRPr="00ED5B1B">
        <w:rPr>
          <w:rFonts w:ascii="Trebuchet MS" w:hAnsi="Trebuchet MS"/>
        </w:rPr>
        <w:t xml:space="preserve">The present thinking is that the Penryn Centre would be based at St </w:t>
      </w:r>
      <w:proofErr w:type="spellStart"/>
      <w:r w:rsidRPr="00ED5B1B">
        <w:rPr>
          <w:rFonts w:ascii="Trebuchet MS" w:hAnsi="Trebuchet MS"/>
        </w:rPr>
        <w:t>Gluvias</w:t>
      </w:r>
      <w:proofErr w:type="spellEnd"/>
      <w:r w:rsidRPr="00ED5B1B">
        <w:rPr>
          <w:rFonts w:ascii="Trebuchet MS" w:hAnsi="Trebuchet MS"/>
        </w:rPr>
        <w:t xml:space="preserve"> Community Hall in the heart of the town while the </w:t>
      </w:r>
      <w:proofErr w:type="spellStart"/>
      <w:r w:rsidRPr="00ED5B1B">
        <w:rPr>
          <w:rFonts w:ascii="Trebuchet MS" w:hAnsi="Trebuchet MS"/>
        </w:rPr>
        <w:t>Penwerris</w:t>
      </w:r>
      <w:proofErr w:type="spellEnd"/>
      <w:r w:rsidRPr="00ED5B1B">
        <w:rPr>
          <w:rFonts w:ascii="Trebuchet MS" w:hAnsi="Trebuchet MS"/>
        </w:rPr>
        <w:t xml:space="preserve"> Centre might use the facilities of </w:t>
      </w:r>
      <w:proofErr w:type="spellStart"/>
      <w:r w:rsidRPr="00ED5B1B">
        <w:rPr>
          <w:rFonts w:ascii="Trebuchet MS" w:hAnsi="Trebuchet MS"/>
        </w:rPr>
        <w:t>Laburnham</w:t>
      </w:r>
      <w:proofErr w:type="spellEnd"/>
      <w:r w:rsidRPr="00ED5B1B">
        <w:rPr>
          <w:rFonts w:ascii="Trebuchet MS" w:hAnsi="Trebuchet MS"/>
        </w:rPr>
        <w:t xml:space="preserve"> Hall.  In both cases, discussions with the respective PCCs are yet to take place.</w:t>
      </w:r>
    </w:p>
    <w:p w14:paraId="39E10847" w14:textId="1BE628AA" w:rsidR="00FE0290" w:rsidRDefault="00FE0290" w:rsidP="00FE0290">
      <w:pPr>
        <w:rPr>
          <w:rFonts w:ascii="Trebuchet MS" w:hAnsi="Trebuchet MS"/>
        </w:rPr>
      </w:pPr>
      <w:r w:rsidRPr="00ED5B1B">
        <w:rPr>
          <w:rFonts w:ascii="Trebuchet MS" w:hAnsi="Trebuchet MS"/>
        </w:rPr>
        <w:t>The anticipated annual cost of this second proposal is £34,000 but it is envisaged a significant part of this will be provided in 2023 by the committed funding from TM Falmouth up to June.</w:t>
      </w:r>
    </w:p>
    <w:p w14:paraId="1458CDAA" w14:textId="04B5D214" w:rsidR="00193E48" w:rsidRPr="00601251" w:rsidRDefault="00193E48" w:rsidP="00FE0290">
      <w:pPr>
        <w:rPr>
          <w:rFonts w:ascii="Trebuchet MS" w:hAnsi="Trebuchet MS"/>
          <w:color w:val="FF0000"/>
        </w:rPr>
      </w:pPr>
      <w:r w:rsidRPr="00601251">
        <w:rPr>
          <w:rFonts w:ascii="Trebuchet MS" w:hAnsi="Trebuchet MS"/>
          <w:color w:val="FF0000"/>
        </w:rPr>
        <w:t xml:space="preserve">C) We also encourage each Parish to appoint a </w:t>
      </w:r>
      <w:r w:rsidR="00601251">
        <w:rPr>
          <w:rFonts w:ascii="Trebuchet MS" w:hAnsi="Trebuchet MS"/>
          <w:color w:val="FF0000"/>
        </w:rPr>
        <w:t>“</w:t>
      </w:r>
      <w:r w:rsidRPr="00601251">
        <w:rPr>
          <w:rFonts w:ascii="Trebuchet MS" w:hAnsi="Trebuchet MS"/>
          <w:color w:val="FF0000"/>
        </w:rPr>
        <w:t>Community Champion</w:t>
      </w:r>
      <w:r w:rsidR="00601251">
        <w:rPr>
          <w:rFonts w:ascii="Trebuchet MS" w:hAnsi="Trebuchet MS"/>
          <w:color w:val="FF0000"/>
        </w:rPr>
        <w:t>”</w:t>
      </w:r>
      <w:r w:rsidRPr="00601251">
        <w:rPr>
          <w:rFonts w:ascii="Trebuchet MS" w:hAnsi="Trebuchet MS"/>
          <w:color w:val="FF0000"/>
        </w:rPr>
        <w:t xml:space="preserve"> to belong to a network</w:t>
      </w:r>
      <w:r w:rsidR="00601251" w:rsidRPr="00601251">
        <w:rPr>
          <w:rFonts w:ascii="Trebuchet MS" w:hAnsi="Trebuchet MS"/>
          <w:color w:val="FF0000"/>
        </w:rPr>
        <w:t>,</w:t>
      </w:r>
      <w:r w:rsidRPr="00601251">
        <w:rPr>
          <w:rFonts w:ascii="Trebuchet MS" w:hAnsi="Trebuchet MS"/>
          <w:color w:val="FF0000"/>
        </w:rPr>
        <w:t xml:space="preserve"> under the Leadership </w:t>
      </w:r>
      <w:r w:rsidR="00601251" w:rsidRPr="00601251">
        <w:rPr>
          <w:rFonts w:ascii="Trebuchet MS" w:hAnsi="Trebuchet MS"/>
          <w:color w:val="FF0000"/>
        </w:rPr>
        <w:t xml:space="preserve">of the </w:t>
      </w:r>
      <w:proofErr w:type="spellStart"/>
      <w:r w:rsidR="00601251" w:rsidRPr="00601251">
        <w:rPr>
          <w:rFonts w:ascii="Trebuchet MS" w:hAnsi="Trebuchet MS"/>
          <w:color w:val="FF0000"/>
        </w:rPr>
        <w:t>Missioner</w:t>
      </w:r>
      <w:proofErr w:type="spellEnd"/>
      <w:r w:rsidR="00601251" w:rsidRPr="00601251">
        <w:rPr>
          <w:rFonts w:ascii="Trebuchet MS" w:hAnsi="Trebuchet MS"/>
          <w:color w:val="FF0000"/>
        </w:rPr>
        <w:t>, dedicated to highlighting and responding to the needs of each individual community</w:t>
      </w:r>
    </w:p>
    <w:p w14:paraId="60F817FD" w14:textId="77777777" w:rsidR="00601251" w:rsidRDefault="00601251" w:rsidP="00492516">
      <w:pPr>
        <w:rPr>
          <w:rFonts w:ascii="Trebuchet MS" w:hAnsi="Trebuchet MS"/>
          <w:b/>
          <w:bCs/>
          <w:sz w:val="28"/>
          <w:szCs w:val="28"/>
        </w:rPr>
      </w:pPr>
    </w:p>
    <w:p w14:paraId="7AAD7948" w14:textId="77777777" w:rsidR="00601251" w:rsidRDefault="00601251" w:rsidP="00492516">
      <w:pPr>
        <w:rPr>
          <w:rFonts w:ascii="Trebuchet MS" w:hAnsi="Trebuchet MS"/>
          <w:b/>
          <w:bCs/>
          <w:sz w:val="28"/>
          <w:szCs w:val="28"/>
        </w:rPr>
      </w:pPr>
    </w:p>
    <w:p w14:paraId="23AEDBEA" w14:textId="77777777" w:rsidR="00601251" w:rsidRDefault="00601251" w:rsidP="00492516">
      <w:pPr>
        <w:rPr>
          <w:rFonts w:ascii="Trebuchet MS" w:hAnsi="Trebuchet MS"/>
          <w:b/>
          <w:bCs/>
          <w:sz w:val="28"/>
          <w:szCs w:val="28"/>
        </w:rPr>
      </w:pPr>
    </w:p>
    <w:p w14:paraId="18981386" w14:textId="77777777" w:rsidR="00601251" w:rsidRDefault="00601251" w:rsidP="00492516">
      <w:pPr>
        <w:rPr>
          <w:rFonts w:ascii="Trebuchet MS" w:hAnsi="Trebuchet MS"/>
          <w:b/>
          <w:bCs/>
          <w:sz w:val="28"/>
          <w:szCs w:val="28"/>
        </w:rPr>
      </w:pPr>
    </w:p>
    <w:p w14:paraId="19D3B845" w14:textId="77777777" w:rsidR="00601251" w:rsidRDefault="00601251" w:rsidP="00492516">
      <w:pPr>
        <w:rPr>
          <w:rFonts w:ascii="Trebuchet MS" w:hAnsi="Trebuchet MS"/>
          <w:b/>
          <w:bCs/>
          <w:sz w:val="28"/>
          <w:szCs w:val="28"/>
        </w:rPr>
      </w:pPr>
    </w:p>
    <w:p w14:paraId="523E9E21" w14:textId="1D31C809" w:rsidR="00492516" w:rsidRPr="00ED5B1B" w:rsidRDefault="00D5715E" w:rsidP="00492516">
      <w:pPr>
        <w:rPr>
          <w:rFonts w:ascii="Trebuchet MS" w:hAnsi="Trebuchet MS"/>
          <w:b/>
          <w:bCs/>
          <w:sz w:val="28"/>
          <w:szCs w:val="28"/>
        </w:rPr>
      </w:pPr>
      <w:r w:rsidRPr="00ED5B1B">
        <w:rPr>
          <w:rFonts w:ascii="Trebuchet MS" w:hAnsi="Trebuchet MS"/>
          <w:b/>
          <w:bCs/>
          <w:sz w:val="28"/>
          <w:szCs w:val="28"/>
        </w:rPr>
        <w:lastRenderedPageBreak/>
        <w:t>2</w:t>
      </w:r>
      <w:r w:rsidR="00492516" w:rsidRPr="00ED5B1B">
        <w:rPr>
          <w:rFonts w:ascii="Trebuchet MS" w:hAnsi="Trebuchet MS"/>
          <w:b/>
          <w:bCs/>
          <w:sz w:val="28"/>
          <w:szCs w:val="28"/>
        </w:rPr>
        <w:t>.2 Schools and Families</w:t>
      </w:r>
      <w:r w:rsidR="00A368D4" w:rsidRPr="00ED5B1B">
        <w:rPr>
          <w:rFonts w:ascii="Trebuchet MS" w:hAnsi="Trebuchet MS"/>
          <w:b/>
          <w:bCs/>
          <w:sz w:val="28"/>
          <w:szCs w:val="28"/>
        </w:rPr>
        <w:t xml:space="preserve"> Group Proposals</w:t>
      </w:r>
    </w:p>
    <w:p w14:paraId="0DEF1EB3" w14:textId="1E45FC16" w:rsidR="00A368D4" w:rsidRPr="00ED5B1B" w:rsidRDefault="00A368D4" w:rsidP="00A368D4">
      <w:pPr>
        <w:rPr>
          <w:rFonts w:ascii="Trebuchet MS" w:eastAsia="Times New Roman" w:hAnsi="Trebuchet MS"/>
          <w:color w:val="000000"/>
          <w:sz w:val="24"/>
          <w:szCs w:val="24"/>
        </w:rPr>
      </w:pPr>
      <w:r w:rsidRPr="00ED5B1B">
        <w:rPr>
          <w:rFonts w:ascii="Trebuchet MS" w:hAnsi="Trebuchet MS" w:cs="Arial"/>
          <w:b/>
          <w:bCs/>
          <w:i/>
          <w:iCs/>
          <w:color w:val="000000" w:themeColor="text1"/>
          <w:sz w:val="24"/>
          <w:szCs w:val="24"/>
        </w:rPr>
        <w:t>PROPOSALS:</w:t>
      </w:r>
      <w:r w:rsidR="00AD3A7E" w:rsidRPr="00ED5B1B">
        <w:rPr>
          <w:rFonts w:ascii="Trebuchet MS" w:hAnsi="Trebuchet MS" w:cs="Arial"/>
          <w:b/>
          <w:bCs/>
          <w:color w:val="000000" w:themeColor="text1"/>
          <w:sz w:val="24"/>
          <w:szCs w:val="24"/>
        </w:rPr>
        <w:t xml:space="preserve"> </w:t>
      </w:r>
      <w:proofErr w:type="gramStart"/>
      <w:r w:rsidRPr="00ED5B1B">
        <w:rPr>
          <w:rFonts w:ascii="Trebuchet MS" w:hAnsi="Trebuchet MS" w:cs="Arial"/>
          <w:b/>
          <w:bCs/>
          <w:color w:val="000000" w:themeColor="text1"/>
          <w:sz w:val="24"/>
          <w:szCs w:val="24"/>
        </w:rPr>
        <w:t>1</w:t>
      </w:r>
      <w:r w:rsidRPr="00ED5B1B">
        <w:rPr>
          <w:rFonts w:ascii="Trebuchet MS" w:hAnsi="Trebuchet MS" w:cs="Arial"/>
          <w:color w:val="000000" w:themeColor="text1"/>
          <w:sz w:val="24"/>
          <w:szCs w:val="24"/>
        </w:rPr>
        <w:t xml:space="preserve">  </w:t>
      </w:r>
      <w:r w:rsidRPr="00ED5B1B">
        <w:rPr>
          <w:rFonts w:ascii="Trebuchet MS" w:eastAsia="Times New Roman" w:hAnsi="Trebuchet MS"/>
          <w:color w:val="000000"/>
          <w:sz w:val="24"/>
          <w:szCs w:val="24"/>
        </w:rPr>
        <w:t>To</w:t>
      </w:r>
      <w:proofErr w:type="gramEnd"/>
      <w:r w:rsidRPr="00ED5B1B">
        <w:rPr>
          <w:rFonts w:ascii="Trebuchet MS" w:eastAsia="Times New Roman" w:hAnsi="Trebuchet MS"/>
          <w:color w:val="000000"/>
          <w:sz w:val="24"/>
          <w:szCs w:val="24"/>
        </w:rPr>
        <w:t xml:space="preserve"> </w:t>
      </w:r>
      <w:r w:rsidR="00A93061" w:rsidRPr="00ED5B1B">
        <w:rPr>
          <w:rFonts w:ascii="Trebuchet MS" w:eastAsia="Times New Roman" w:hAnsi="Trebuchet MS"/>
          <w:color w:val="000000"/>
          <w:sz w:val="24"/>
          <w:szCs w:val="24"/>
        </w:rPr>
        <w:t xml:space="preserve">implement our </w:t>
      </w:r>
      <w:r w:rsidRPr="00ED5B1B">
        <w:rPr>
          <w:rFonts w:ascii="Trebuchet MS" w:eastAsia="Times New Roman" w:hAnsi="Trebuchet MS"/>
          <w:color w:val="000000"/>
          <w:sz w:val="24"/>
          <w:szCs w:val="24"/>
        </w:rPr>
        <w:t>ambitious and strategic deanery plan for working with Children, Families &amp; Primary Schools that builds on and extends the work begun by TM Falmouth</w:t>
      </w:r>
      <w:r w:rsidR="00A93061" w:rsidRPr="00ED5B1B">
        <w:rPr>
          <w:rFonts w:ascii="Trebuchet MS" w:eastAsia="Times New Roman" w:hAnsi="Trebuchet MS"/>
          <w:color w:val="000000"/>
          <w:sz w:val="24"/>
          <w:szCs w:val="24"/>
        </w:rPr>
        <w:t>, and complements the work already being down by the parishes (Assemblies, Open the Book, Messy Church etc.)</w:t>
      </w:r>
    </w:p>
    <w:p w14:paraId="29796A8F" w14:textId="09C66A15" w:rsidR="00A368D4" w:rsidRPr="00ED5B1B" w:rsidRDefault="00A368D4" w:rsidP="00A368D4">
      <w:pPr>
        <w:rPr>
          <w:rFonts w:ascii="Trebuchet MS" w:eastAsia="Times New Roman" w:hAnsi="Trebuchet MS"/>
          <w:color w:val="000000"/>
          <w:sz w:val="24"/>
          <w:szCs w:val="24"/>
        </w:rPr>
      </w:pPr>
      <w:r w:rsidRPr="00ED5B1B">
        <w:rPr>
          <w:rFonts w:ascii="Trebuchet MS" w:eastAsia="Times New Roman" w:hAnsi="Trebuchet MS"/>
          <w:b/>
          <w:bCs/>
          <w:color w:val="000000"/>
          <w:sz w:val="24"/>
          <w:szCs w:val="24"/>
        </w:rPr>
        <w:t xml:space="preserve">                    2</w:t>
      </w:r>
      <w:r w:rsidRPr="00ED5B1B">
        <w:rPr>
          <w:rFonts w:ascii="Trebuchet MS" w:eastAsia="Times New Roman" w:hAnsi="Trebuchet MS"/>
          <w:color w:val="000000"/>
          <w:sz w:val="24"/>
          <w:szCs w:val="24"/>
        </w:rPr>
        <w:t xml:space="preserve">   To employ a part-time Deanery </w:t>
      </w:r>
      <w:r w:rsidRPr="00ED5B1B">
        <w:rPr>
          <w:rFonts w:ascii="Trebuchet MS" w:eastAsia="Times New Roman" w:hAnsi="Trebuchet MS"/>
          <w:color w:val="000000"/>
          <w:sz w:val="24"/>
          <w:szCs w:val="24"/>
          <w:shd w:val="clear" w:color="auto" w:fill="FFFFFF"/>
        </w:rPr>
        <w:t>Children, Families &amp; Schools</w:t>
      </w:r>
      <w:r w:rsidRPr="00ED5B1B">
        <w:rPr>
          <w:rFonts w:ascii="Trebuchet MS" w:eastAsia="Times New Roman" w:hAnsi="Trebuchet MS"/>
          <w:color w:val="000000"/>
          <w:sz w:val="24"/>
          <w:szCs w:val="24"/>
        </w:rPr>
        <w:t xml:space="preserve"> Lead from June 2023.</w:t>
      </w:r>
    </w:p>
    <w:p w14:paraId="515E3A00" w14:textId="77777777" w:rsidR="00A368D4" w:rsidRPr="00ED5B1B" w:rsidRDefault="00A368D4" w:rsidP="00A368D4">
      <w:pPr>
        <w:rPr>
          <w:rFonts w:ascii="Trebuchet MS" w:eastAsia="Times New Roman" w:hAnsi="Trebuchet MS"/>
          <w:b/>
          <w:bCs/>
          <w:color w:val="000000"/>
          <w:sz w:val="24"/>
          <w:szCs w:val="24"/>
        </w:rPr>
      </w:pPr>
      <w:r w:rsidRPr="00ED5B1B">
        <w:rPr>
          <w:rFonts w:ascii="Trebuchet MS" w:eastAsia="Times New Roman" w:hAnsi="Trebuchet MS"/>
          <w:b/>
          <w:bCs/>
          <w:color w:val="000000"/>
          <w:sz w:val="24"/>
          <w:szCs w:val="24"/>
        </w:rPr>
        <w:t>Estimated Costs:</w:t>
      </w:r>
    </w:p>
    <w:p w14:paraId="26E3FCD9" w14:textId="0D9F3395" w:rsidR="00A368D4" w:rsidRPr="00ED5B1B" w:rsidRDefault="00A368D4" w:rsidP="00A368D4">
      <w:pPr>
        <w:numPr>
          <w:ilvl w:val="0"/>
          <w:numId w:val="14"/>
        </w:numPr>
        <w:spacing w:before="100" w:beforeAutospacing="1" w:after="100" w:afterAutospacing="1" w:line="240" w:lineRule="auto"/>
        <w:rPr>
          <w:rFonts w:ascii="Trebuchet MS" w:eastAsia="Times New Roman" w:hAnsi="Trebuchet MS"/>
          <w:color w:val="000000"/>
          <w:sz w:val="24"/>
          <w:szCs w:val="24"/>
        </w:rPr>
      </w:pPr>
      <w:r w:rsidRPr="00ED5B1B">
        <w:rPr>
          <w:rFonts w:ascii="Trebuchet MS" w:eastAsia="Times New Roman" w:hAnsi="Trebuchet MS"/>
          <w:color w:val="000000"/>
          <w:sz w:val="24"/>
          <w:szCs w:val="24"/>
        </w:rPr>
        <w:t xml:space="preserve">Salary: </w:t>
      </w:r>
      <w:r w:rsidRPr="00ED5B1B">
        <w:rPr>
          <w:rFonts w:ascii="Trebuchet MS" w:eastAsia="Times New Roman" w:hAnsi="Trebuchet MS"/>
          <w:b/>
          <w:bCs/>
          <w:color w:val="000000"/>
          <w:sz w:val="24"/>
          <w:szCs w:val="24"/>
        </w:rPr>
        <w:t>£14,500</w:t>
      </w:r>
      <w:r w:rsidRPr="00ED5B1B">
        <w:rPr>
          <w:rFonts w:ascii="Trebuchet MS" w:eastAsia="Times New Roman" w:hAnsi="Trebuchet MS"/>
          <w:color w:val="000000"/>
          <w:sz w:val="24"/>
          <w:szCs w:val="24"/>
        </w:rPr>
        <w:t xml:space="preserve"> per annum (for a 0.5 </w:t>
      </w:r>
      <w:r w:rsidR="00A93061" w:rsidRPr="00ED5B1B">
        <w:rPr>
          <w:rFonts w:ascii="Trebuchet MS" w:eastAsia="Times New Roman" w:hAnsi="Trebuchet MS"/>
          <w:color w:val="000000"/>
          <w:sz w:val="24"/>
          <w:szCs w:val="24"/>
        </w:rPr>
        <w:t xml:space="preserve">FTE </w:t>
      </w:r>
      <w:r w:rsidRPr="00ED5B1B">
        <w:rPr>
          <w:rFonts w:ascii="Trebuchet MS" w:eastAsia="Times New Roman" w:hAnsi="Trebuchet MS"/>
          <w:color w:val="000000"/>
          <w:sz w:val="24"/>
          <w:szCs w:val="24"/>
        </w:rPr>
        <w:t>post)</w:t>
      </w:r>
    </w:p>
    <w:p w14:paraId="1367EB6C" w14:textId="77777777" w:rsidR="00A368D4" w:rsidRPr="00ED5B1B" w:rsidRDefault="00A368D4" w:rsidP="00A368D4">
      <w:pPr>
        <w:numPr>
          <w:ilvl w:val="0"/>
          <w:numId w:val="14"/>
        </w:numPr>
        <w:spacing w:before="100" w:beforeAutospacing="1" w:after="100" w:afterAutospacing="1" w:line="240" w:lineRule="auto"/>
        <w:rPr>
          <w:rFonts w:ascii="Trebuchet MS" w:eastAsia="Times New Roman" w:hAnsi="Trebuchet MS"/>
          <w:color w:val="000000"/>
          <w:sz w:val="24"/>
          <w:szCs w:val="24"/>
        </w:rPr>
      </w:pPr>
      <w:r w:rsidRPr="00ED5B1B">
        <w:rPr>
          <w:rFonts w:ascii="Trebuchet MS" w:eastAsia="Times New Roman" w:hAnsi="Trebuchet MS"/>
          <w:color w:val="000000"/>
          <w:sz w:val="24"/>
          <w:szCs w:val="24"/>
        </w:rPr>
        <w:t xml:space="preserve">Budget (for the employee to cover resources, mileage, training etc): </w:t>
      </w:r>
      <w:r w:rsidRPr="00ED5B1B">
        <w:rPr>
          <w:rFonts w:ascii="Trebuchet MS" w:eastAsia="Times New Roman" w:hAnsi="Trebuchet MS"/>
          <w:b/>
          <w:bCs/>
          <w:color w:val="000000"/>
          <w:sz w:val="24"/>
          <w:szCs w:val="24"/>
        </w:rPr>
        <w:t>£2,500</w:t>
      </w:r>
      <w:r w:rsidRPr="00ED5B1B">
        <w:rPr>
          <w:rFonts w:ascii="Trebuchet MS" w:eastAsia="Times New Roman" w:hAnsi="Trebuchet MS"/>
          <w:color w:val="000000"/>
          <w:sz w:val="24"/>
          <w:szCs w:val="24"/>
        </w:rPr>
        <w:t xml:space="preserve"> per </w:t>
      </w:r>
      <w:proofErr w:type="gramStart"/>
      <w:r w:rsidRPr="00ED5B1B">
        <w:rPr>
          <w:rFonts w:ascii="Trebuchet MS" w:eastAsia="Times New Roman" w:hAnsi="Trebuchet MS"/>
          <w:color w:val="000000"/>
          <w:sz w:val="24"/>
          <w:szCs w:val="24"/>
        </w:rPr>
        <w:t>annum</w:t>
      </w:r>
      <w:proofErr w:type="gramEnd"/>
    </w:p>
    <w:p w14:paraId="14BF58DE" w14:textId="3A799378" w:rsidR="00A368D4" w:rsidRPr="00ED5B1B" w:rsidRDefault="00A368D4" w:rsidP="00A368D4">
      <w:pPr>
        <w:numPr>
          <w:ilvl w:val="0"/>
          <w:numId w:val="14"/>
        </w:numPr>
        <w:spacing w:before="100" w:beforeAutospacing="1" w:after="100" w:afterAutospacing="1" w:line="240" w:lineRule="auto"/>
        <w:rPr>
          <w:rFonts w:ascii="Trebuchet MS" w:eastAsia="Times New Roman" w:hAnsi="Trebuchet MS"/>
          <w:color w:val="000000"/>
          <w:sz w:val="24"/>
          <w:szCs w:val="24"/>
        </w:rPr>
      </w:pPr>
      <w:r w:rsidRPr="00ED5B1B">
        <w:rPr>
          <w:rFonts w:ascii="Trebuchet MS" w:eastAsia="Times New Roman" w:hAnsi="Trebuchet MS"/>
          <w:color w:val="000000"/>
          <w:sz w:val="24"/>
          <w:szCs w:val="24"/>
        </w:rPr>
        <w:t xml:space="preserve">Depending on the willingness of </w:t>
      </w:r>
      <w:r w:rsidR="00A93061" w:rsidRPr="00ED5B1B">
        <w:rPr>
          <w:rFonts w:ascii="Trebuchet MS" w:eastAsia="Times New Roman" w:hAnsi="Trebuchet MS"/>
          <w:color w:val="000000"/>
          <w:sz w:val="24"/>
          <w:szCs w:val="24"/>
        </w:rPr>
        <w:t xml:space="preserve">individual </w:t>
      </w:r>
      <w:r w:rsidRPr="00ED5B1B">
        <w:rPr>
          <w:rFonts w:ascii="Trebuchet MS" w:eastAsia="Times New Roman" w:hAnsi="Trebuchet MS"/>
          <w:color w:val="000000"/>
          <w:sz w:val="24"/>
          <w:szCs w:val="24"/>
        </w:rPr>
        <w:t>churches to engage with any particular part of the project, there are likely to be some additional costs (</w:t>
      </w:r>
      <w:proofErr w:type="gramStart"/>
      <w:r w:rsidRPr="00ED5B1B">
        <w:rPr>
          <w:rFonts w:ascii="Trebuchet MS" w:eastAsia="Times New Roman" w:hAnsi="Trebuchet MS"/>
          <w:color w:val="000000"/>
          <w:sz w:val="24"/>
          <w:szCs w:val="24"/>
        </w:rPr>
        <w:t>e.g.</w:t>
      </w:r>
      <w:proofErr w:type="gramEnd"/>
      <w:r w:rsidRPr="00ED5B1B">
        <w:rPr>
          <w:rFonts w:ascii="Trebuchet MS" w:eastAsia="Times New Roman" w:hAnsi="Trebuchet MS"/>
          <w:color w:val="000000"/>
          <w:sz w:val="24"/>
          <w:szCs w:val="24"/>
        </w:rPr>
        <w:t xml:space="preserve"> each Christmas/Easter workshop costs around £25 per session; Busy bags costs around £2-£3 per bag; a Holiday Club is likely to have a higher cost, possibly up to £1,000) </w:t>
      </w:r>
    </w:p>
    <w:p w14:paraId="7E99A149" w14:textId="7FE6FA74" w:rsidR="00C60681" w:rsidRPr="00ED5B1B" w:rsidRDefault="00D5715E">
      <w:pPr>
        <w:rPr>
          <w:rFonts w:ascii="Trebuchet MS" w:hAnsi="Trebuchet MS"/>
          <w:b/>
          <w:bCs/>
          <w:sz w:val="28"/>
          <w:szCs w:val="28"/>
        </w:rPr>
      </w:pPr>
      <w:r w:rsidRPr="00ED5B1B">
        <w:rPr>
          <w:rFonts w:ascii="Trebuchet MS" w:hAnsi="Trebuchet MS"/>
          <w:b/>
          <w:bCs/>
          <w:sz w:val="28"/>
          <w:szCs w:val="28"/>
        </w:rPr>
        <w:t>2</w:t>
      </w:r>
      <w:r w:rsidR="00CF60DD" w:rsidRPr="00ED5B1B">
        <w:rPr>
          <w:rFonts w:ascii="Trebuchet MS" w:hAnsi="Trebuchet MS"/>
          <w:b/>
          <w:bCs/>
          <w:sz w:val="28"/>
          <w:szCs w:val="28"/>
        </w:rPr>
        <w:t xml:space="preserve">.3 </w:t>
      </w:r>
      <w:r w:rsidR="00AD3A7E" w:rsidRPr="00ED5B1B">
        <w:rPr>
          <w:rFonts w:ascii="Trebuchet MS" w:hAnsi="Trebuchet MS"/>
          <w:b/>
          <w:bCs/>
          <w:sz w:val="28"/>
          <w:szCs w:val="28"/>
        </w:rPr>
        <w:t xml:space="preserve">   Young People and students Proposals</w:t>
      </w:r>
    </w:p>
    <w:p w14:paraId="58A56A73" w14:textId="77777777" w:rsidR="00B90CAA" w:rsidRPr="00ED5B1B" w:rsidRDefault="00B90CAA" w:rsidP="00B90CAA">
      <w:pPr>
        <w:pStyle w:val="ListParagraph"/>
        <w:numPr>
          <w:ilvl w:val="0"/>
          <w:numId w:val="19"/>
        </w:numPr>
        <w:spacing w:after="0"/>
        <w:rPr>
          <w:rFonts w:ascii="Trebuchet MS" w:hAnsi="Trebuchet MS"/>
          <w:i/>
          <w:iCs/>
          <w:sz w:val="24"/>
          <w:szCs w:val="24"/>
        </w:rPr>
      </w:pPr>
      <w:r w:rsidRPr="00ED5B1B">
        <w:rPr>
          <w:rFonts w:ascii="Trebuchet MS" w:hAnsi="Trebuchet MS"/>
          <w:i/>
          <w:iCs/>
          <w:sz w:val="24"/>
          <w:szCs w:val="24"/>
        </w:rPr>
        <w:t>To focus on Partnerships – both across Deanery Churches and ecumenically</w:t>
      </w:r>
    </w:p>
    <w:p w14:paraId="5CF19465" w14:textId="77777777" w:rsidR="00B90CAA" w:rsidRPr="00ED5B1B" w:rsidRDefault="00B90CAA" w:rsidP="00B90CAA">
      <w:pPr>
        <w:pStyle w:val="ListParagraph"/>
        <w:numPr>
          <w:ilvl w:val="0"/>
          <w:numId w:val="19"/>
        </w:numPr>
        <w:spacing w:after="0"/>
        <w:rPr>
          <w:rFonts w:ascii="Trebuchet MS" w:hAnsi="Trebuchet MS"/>
          <w:i/>
          <w:iCs/>
          <w:sz w:val="24"/>
          <w:szCs w:val="24"/>
        </w:rPr>
      </w:pPr>
      <w:r w:rsidRPr="00ED5B1B">
        <w:rPr>
          <w:rFonts w:ascii="Trebuchet MS" w:hAnsi="Trebuchet MS"/>
          <w:i/>
          <w:iCs/>
          <w:sz w:val="24"/>
          <w:szCs w:val="24"/>
        </w:rPr>
        <w:t xml:space="preserve">To use the experience and existing ministries of New Street and TM Falmouth to enable Deanery churches to engage with the “Missing </w:t>
      </w:r>
      <w:proofErr w:type="gramStart"/>
      <w:r w:rsidRPr="00ED5B1B">
        <w:rPr>
          <w:rFonts w:ascii="Trebuchet MS" w:hAnsi="Trebuchet MS"/>
          <w:i/>
          <w:iCs/>
          <w:sz w:val="24"/>
          <w:szCs w:val="24"/>
        </w:rPr>
        <w:t>generations”</w:t>
      </w:r>
      <w:proofErr w:type="gramEnd"/>
    </w:p>
    <w:p w14:paraId="5B8274A1" w14:textId="528EF6F9" w:rsidR="00B90CAA" w:rsidRPr="00ED5B1B" w:rsidRDefault="00D5715E" w:rsidP="00B90CAA">
      <w:pPr>
        <w:pStyle w:val="ListParagraph"/>
        <w:spacing w:after="0"/>
        <w:rPr>
          <w:rFonts w:ascii="Trebuchet MS" w:hAnsi="Trebuchet MS"/>
          <w:b/>
          <w:bCs/>
          <w:sz w:val="24"/>
          <w:szCs w:val="24"/>
        </w:rPr>
      </w:pPr>
      <w:r w:rsidRPr="00ED5B1B">
        <w:rPr>
          <w:rFonts w:ascii="Trebuchet MS" w:hAnsi="Trebuchet MS"/>
          <w:b/>
          <w:bCs/>
          <w:sz w:val="24"/>
          <w:szCs w:val="24"/>
        </w:rPr>
        <w:t>2.</w:t>
      </w:r>
      <w:r w:rsidR="00B90CAA" w:rsidRPr="00ED5B1B">
        <w:rPr>
          <w:rFonts w:ascii="Trebuchet MS" w:hAnsi="Trebuchet MS"/>
          <w:b/>
          <w:bCs/>
          <w:sz w:val="24"/>
          <w:szCs w:val="24"/>
        </w:rPr>
        <w:t>3.1 Students:  University Chaplaincy</w:t>
      </w:r>
    </w:p>
    <w:p w14:paraId="36C128F8" w14:textId="77777777" w:rsidR="00B90CAA" w:rsidRPr="00ED5B1B" w:rsidRDefault="00B90CAA" w:rsidP="00B90CAA">
      <w:pPr>
        <w:pStyle w:val="BodyA"/>
        <w:numPr>
          <w:ilvl w:val="0"/>
          <w:numId w:val="20"/>
        </w:numPr>
        <w:rPr>
          <w:rFonts w:ascii="Trebuchet MS" w:hAnsi="Trebuchet MS" w:cstheme="minorHAnsi"/>
          <w:sz w:val="24"/>
          <w:szCs w:val="24"/>
        </w:rPr>
      </w:pPr>
      <w:r w:rsidRPr="00ED5B1B">
        <w:rPr>
          <w:rFonts w:ascii="Trebuchet MS" w:hAnsi="Trebuchet MS" w:cstheme="minorHAnsi"/>
          <w:sz w:val="24"/>
          <w:szCs w:val="24"/>
        </w:rPr>
        <w:t xml:space="preserve">To appoint a </w:t>
      </w:r>
      <w:r w:rsidRPr="00ED5B1B">
        <w:rPr>
          <w:rFonts w:ascii="Trebuchet MS" w:hAnsi="Trebuchet MS" w:cstheme="minorHAnsi"/>
          <w:b/>
          <w:bCs/>
          <w:sz w:val="24"/>
          <w:szCs w:val="24"/>
        </w:rPr>
        <w:t>Deanery representative</w:t>
      </w:r>
      <w:r w:rsidRPr="00ED5B1B">
        <w:rPr>
          <w:rFonts w:ascii="Trebuchet MS" w:hAnsi="Trebuchet MS" w:cstheme="minorHAnsi"/>
          <w:sz w:val="24"/>
          <w:szCs w:val="24"/>
        </w:rPr>
        <w:t xml:space="preserve"> to work with and support the University Chaplaincy and to encourage recruitment of parish-based members of the Chaplaincy Team.</w:t>
      </w:r>
    </w:p>
    <w:p w14:paraId="2B4D7BD3" w14:textId="77777777" w:rsidR="00B90CAA" w:rsidRPr="00ED5B1B" w:rsidRDefault="00B90CAA" w:rsidP="00B90CAA">
      <w:pPr>
        <w:pStyle w:val="BodyA"/>
        <w:numPr>
          <w:ilvl w:val="0"/>
          <w:numId w:val="20"/>
        </w:numPr>
        <w:rPr>
          <w:rFonts w:ascii="Trebuchet MS" w:hAnsi="Trebuchet MS" w:cstheme="minorHAnsi"/>
          <w:sz w:val="24"/>
          <w:szCs w:val="24"/>
        </w:rPr>
      </w:pPr>
      <w:r w:rsidRPr="00ED5B1B">
        <w:rPr>
          <w:rFonts w:ascii="Trebuchet MS" w:hAnsi="Trebuchet MS" w:cstheme="minorHAnsi"/>
          <w:sz w:val="24"/>
          <w:szCs w:val="24"/>
        </w:rPr>
        <w:t xml:space="preserve">To recruit at least two volunteer </w:t>
      </w:r>
      <w:r w:rsidRPr="00ED5B1B">
        <w:rPr>
          <w:rFonts w:ascii="Trebuchet MS" w:hAnsi="Trebuchet MS" w:cstheme="minorHAnsi"/>
          <w:b/>
          <w:bCs/>
          <w:sz w:val="24"/>
          <w:szCs w:val="24"/>
        </w:rPr>
        <w:t>Anglican Chaplains</w:t>
      </w:r>
      <w:r w:rsidRPr="00ED5B1B">
        <w:rPr>
          <w:rFonts w:ascii="Trebuchet MS" w:hAnsi="Trebuchet MS" w:cstheme="minorHAnsi"/>
          <w:sz w:val="24"/>
          <w:szCs w:val="24"/>
        </w:rPr>
        <w:t xml:space="preserve"> to the Team</w:t>
      </w:r>
    </w:p>
    <w:p w14:paraId="56941D4D" w14:textId="77777777" w:rsidR="00B90CAA" w:rsidRPr="00ED5B1B" w:rsidRDefault="00B90CAA" w:rsidP="00B90CAA">
      <w:pPr>
        <w:pStyle w:val="BodyA"/>
        <w:numPr>
          <w:ilvl w:val="0"/>
          <w:numId w:val="20"/>
        </w:numPr>
        <w:rPr>
          <w:rFonts w:ascii="Trebuchet MS" w:hAnsi="Trebuchet MS" w:cstheme="minorHAnsi"/>
          <w:sz w:val="24"/>
          <w:szCs w:val="24"/>
        </w:rPr>
      </w:pPr>
      <w:r w:rsidRPr="00ED5B1B">
        <w:rPr>
          <w:rFonts w:ascii="Trebuchet MS" w:hAnsi="Trebuchet MS" w:cstheme="minorHAnsi"/>
          <w:sz w:val="24"/>
          <w:szCs w:val="24"/>
        </w:rPr>
        <w:t>To recruit a</w:t>
      </w:r>
      <w:r w:rsidRPr="00ED5B1B">
        <w:rPr>
          <w:rFonts w:ascii="Trebuchet MS" w:hAnsi="Trebuchet MS" w:cstheme="minorHAnsi"/>
          <w:b/>
          <w:bCs/>
          <w:sz w:val="24"/>
          <w:szCs w:val="24"/>
        </w:rPr>
        <w:t xml:space="preserve"> Supporter</w:t>
      </w:r>
      <w:r w:rsidRPr="00ED5B1B">
        <w:rPr>
          <w:rFonts w:ascii="Trebuchet MS" w:hAnsi="Trebuchet MS" w:cstheme="minorHAnsi"/>
          <w:sz w:val="24"/>
          <w:szCs w:val="24"/>
        </w:rPr>
        <w:t xml:space="preserve"> for each Chaplain appointed.</w:t>
      </w:r>
    </w:p>
    <w:p w14:paraId="0B34F00A" w14:textId="77777777" w:rsidR="00B90CAA" w:rsidRPr="00ED5B1B" w:rsidRDefault="00B90CAA" w:rsidP="00B90CAA">
      <w:pPr>
        <w:pStyle w:val="BodyA"/>
        <w:numPr>
          <w:ilvl w:val="0"/>
          <w:numId w:val="20"/>
        </w:numPr>
        <w:rPr>
          <w:rFonts w:ascii="Trebuchet MS" w:hAnsi="Trebuchet MS" w:cstheme="minorHAnsi"/>
          <w:sz w:val="24"/>
          <w:szCs w:val="24"/>
        </w:rPr>
      </w:pPr>
      <w:r w:rsidRPr="00ED5B1B">
        <w:rPr>
          <w:rFonts w:ascii="Trebuchet MS" w:hAnsi="Trebuchet MS" w:cstheme="minorHAnsi"/>
          <w:sz w:val="24"/>
          <w:szCs w:val="24"/>
        </w:rPr>
        <w:t xml:space="preserve">To work closely with the Coordinating Chaplain and to invite the Chaplain to speak from time to time at Deanery Synod </w:t>
      </w:r>
    </w:p>
    <w:p w14:paraId="328F06E1" w14:textId="77777777" w:rsidR="00B90CAA" w:rsidRPr="00ED5B1B" w:rsidRDefault="00B90CAA" w:rsidP="00B90CAA">
      <w:pPr>
        <w:pStyle w:val="BodyA"/>
        <w:ind w:left="720" w:firstLine="360"/>
        <w:rPr>
          <w:rFonts w:ascii="Trebuchet MS" w:hAnsi="Trebuchet MS" w:cstheme="minorHAnsi"/>
          <w:b/>
          <w:bCs/>
          <w:sz w:val="24"/>
          <w:szCs w:val="24"/>
        </w:rPr>
      </w:pPr>
    </w:p>
    <w:p w14:paraId="7A3BD57B" w14:textId="77777777" w:rsidR="00B90CAA" w:rsidRPr="00ED5B1B" w:rsidRDefault="00B90CAA" w:rsidP="00B90CAA">
      <w:pPr>
        <w:pStyle w:val="BodyA"/>
        <w:numPr>
          <w:ilvl w:val="0"/>
          <w:numId w:val="21"/>
        </w:numPr>
        <w:rPr>
          <w:rFonts w:ascii="Trebuchet MS" w:hAnsi="Trebuchet MS" w:cstheme="minorHAnsi"/>
          <w:b/>
          <w:bCs/>
          <w:sz w:val="24"/>
          <w:szCs w:val="24"/>
        </w:rPr>
      </w:pPr>
      <w:r w:rsidRPr="00ED5B1B">
        <w:rPr>
          <w:rFonts w:ascii="Trebuchet MS" w:hAnsi="Trebuchet MS" w:cstheme="minorHAnsi"/>
          <w:sz w:val="24"/>
          <w:szCs w:val="24"/>
        </w:rPr>
        <w:t>That</w:t>
      </w:r>
      <w:r w:rsidRPr="00ED5B1B">
        <w:rPr>
          <w:rFonts w:ascii="Trebuchet MS" w:hAnsi="Trebuchet MS" w:cstheme="minorHAnsi"/>
          <w:b/>
          <w:bCs/>
          <w:sz w:val="24"/>
          <w:szCs w:val="24"/>
        </w:rPr>
        <w:t xml:space="preserve"> New Street </w:t>
      </w:r>
      <w:r w:rsidRPr="00ED5B1B">
        <w:rPr>
          <w:rFonts w:ascii="Trebuchet MS" w:hAnsi="Trebuchet MS" w:cstheme="minorHAnsi"/>
          <w:sz w:val="24"/>
          <w:szCs w:val="24"/>
        </w:rPr>
        <w:t>church continues its ministry among students, liaising with the Christian Union and leading student Alpha Groups.</w:t>
      </w:r>
    </w:p>
    <w:p w14:paraId="41AFC5D6" w14:textId="77777777" w:rsidR="00B90CAA" w:rsidRPr="00ED5B1B" w:rsidRDefault="00B90CAA" w:rsidP="00B90CAA">
      <w:pPr>
        <w:pStyle w:val="BodyA"/>
        <w:numPr>
          <w:ilvl w:val="0"/>
          <w:numId w:val="21"/>
        </w:numPr>
        <w:rPr>
          <w:rFonts w:ascii="Trebuchet MS" w:hAnsi="Trebuchet MS" w:cstheme="minorHAnsi"/>
          <w:sz w:val="24"/>
          <w:szCs w:val="24"/>
        </w:rPr>
      </w:pPr>
      <w:r w:rsidRPr="00ED5B1B">
        <w:rPr>
          <w:rFonts w:ascii="Trebuchet MS" w:hAnsi="Trebuchet MS" w:cstheme="minorHAnsi"/>
          <w:sz w:val="24"/>
          <w:szCs w:val="24"/>
        </w:rPr>
        <w:t>That</w:t>
      </w:r>
      <w:r w:rsidRPr="00ED5B1B">
        <w:rPr>
          <w:rFonts w:ascii="Trebuchet MS" w:hAnsi="Trebuchet MS" w:cstheme="minorHAnsi"/>
          <w:b/>
          <w:bCs/>
          <w:sz w:val="24"/>
          <w:szCs w:val="24"/>
        </w:rPr>
        <w:t xml:space="preserve"> Huddle</w:t>
      </w:r>
      <w:r w:rsidRPr="00ED5B1B">
        <w:rPr>
          <w:rFonts w:ascii="Trebuchet MS" w:hAnsi="Trebuchet MS" w:cstheme="minorHAnsi"/>
          <w:sz w:val="24"/>
          <w:szCs w:val="24"/>
        </w:rPr>
        <w:t xml:space="preserve"> (in its new incarnation) provides facilities for student community in Falmouth.</w:t>
      </w:r>
    </w:p>
    <w:p w14:paraId="30D58174" w14:textId="03B49474" w:rsidR="00B90CAA" w:rsidRPr="00ED5B1B" w:rsidRDefault="00B90CAA" w:rsidP="00B90CAA">
      <w:pPr>
        <w:pStyle w:val="BodyA"/>
        <w:numPr>
          <w:ilvl w:val="0"/>
          <w:numId w:val="21"/>
        </w:numPr>
        <w:rPr>
          <w:rFonts w:ascii="Trebuchet MS" w:hAnsi="Trebuchet MS" w:cstheme="minorHAnsi"/>
          <w:sz w:val="24"/>
          <w:szCs w:val="24"/>
        </w:rPr>
      </w:pPr>
      <w:r w:rsidRPr="00ED5B1B">
        <w:rPr>
          <w:rFonts w:ascii="Trebuchet MS" w:hAnsi="Trebuchet MS" w:cstheme="minorHAnsi"/>
          <w:sz w:val="24"/>
          <w:szCs w:val="24"/>
        </w:rPr>
        <w:t xml:space="preserve">That all the </w:t>
      </w:r>
      <w:r w:rsidRPr="00ED5B1B">
        <w:rPr>
          <w:rFonts w:ascii="Trebuchet MS" w:hAnsi="Trebuchet MS" w:cstheme="minorHAnsi"/>
          <w:b/>
          <w:bCs/>
          <w:sz w:val="24"/>
          <w:szCs w:val="24"/>
        </w:rPr>
        <w:t xml:space="preserve">Deanery Churches </w:t>
      </w:r>
      <w:r w:rsidRPr="00ED5B1B">
        <w:rPr>
          <w:rFonts w:ascii="Trebuchet MS" w:hAnsi="Trebuchet MS" w:cstheme="minorHAnsi"/>
          <w:sz w:val="24"/>
          <w:szCs w:val="24"/>
        </w:rPr>
        <w:t>are represented at</w:t>
      </w:r>
      <w:r w:rsidRPr="00ED5B1B">
        <w:rPr>
          <w:rFonts w:ascii="Trebuchet MS" w:hAnsi="Trebuchet MS" w:cstheme="minorHAnsi"/>
          <w:b/>
          <w:bCs/>
          <w:sz w:val="24"/>
          <w:szCs w:val="24"/>
        </w:rPr>
        <w:t xml:space="preserve"> Welcome (Freshers’) Week </w:t>
      </w:r>
      <w:r w:rsidRPr="00ED5B1B">
        <w:rPr>
          <w:rFonts w:ascii="Trebuchet MS" w:hAnsi="Trebuchet MS" w:cstheme="minorHAnsi"/>
          <w:sz w:val="24"/>
          <w:szCs w:val="24"/>
        </w:rPr>
        <w:t>with the</w:t>
      </w:r>
    </w:p>
    <w:p w14:paraId="09D40E6B" w14:textId="77777777" w:rsidR="00B90CAA" w:rsidRPr="00ED5B1B" w:rsidRDefault="00B90CAA" w:rsidP="00B90CAA">
      <w:pPr>
        <w:pStyle w:val="BodyA"/>
        <w:ind w:left="360"/>
        <w:rPr>
          <w:rFonts w:ascii="Trebuchet MS" w:hAnsi="Trebuchet MS" w:cstheme="minorHAnsi"/>
          <w:sz w:val="24"/>
          <w:szCs w:val="24"/>
        </w:rPr>
      </w:pPr>
      <w:r w:rsidRPr="00ED5B1B">
        <w:rPr>
          <w:rFonts w:ascii="Trebuchet MS" w:hAnsi="Trebuchet MS" w:cstheme="minorHAnsi"/>
          <w:sz w:val="24"/>
          <w:szCs w:val="24"/>
        </w:rPr>
        <w:t xml:space="preserve">             opportunity to present welcome and opportunity for students.</w:t>
      </w:r>
    </w:p>
    <w:p w14:paraId="2739D918" w14:textId="77777777" w:rsidR="00B90CAA" w:rsidRPr="00ED5B1B" w:rsidRDefault="00B90CAA" w:rsidP="00B90CAA">
      <w:pPr>
        <w:pStyle w:val="BodyA"/>
        <w:jc w:val="center"/>
        <w:rPr>
          <w:rFonts w:ascii="Trebuchet MS" w:hAnsi="Trebuchet MS"/>
          <w:b/>
          <w:bCs/>
          <w:sz w:val="24"/>
          <w:szCs w:val="24"/>
        </w:rPr>
      </w:pPr>
    </w:p>
    <w:p w14:paraId="714A265D" w14:textId="21B043D6" w:rsidR="00B90CAA" w:rsidRPr="00ED5B1B" w:rsidRDefault="00D5715E" w:rsidP="00D5715E">
      <w:pPr>
        <w:pStyle w:val="BodyA"/>
        <w:ind w:firstLine="720"/>
        <w:rPr>
          <w:rFonts w:ascii="Trebuchet MS" w:hAnsi="Trebuchet MS" w:cstheme="minorHAnsi"/>
          <w:b/>
          <w:bCs/>
          <w:sz w:val="24"/>
          <w:szCs w:val="24"/>
        </w:rPr>
      </w:pPr>
      <w:r w:rsidRPr="00ED5B1B">
        <w:rPr>
          <w:rFonts w:ascii="Trebuchet MS" w:hAnsi="Trebuchet MS" w:cstheme="minorHAnsi"/>
          <w:b/>
          <w:bCs/>
          <w:sz w:val="24"/>
          <w:szCs w:val="24"/>
        </w:rPr>
        <w:lastRenderedPageBreak/>
        <w:t xml:space="preserve">2.3.2 </w:t>
      </w:r>
      <w:r w:rsidR="00B90CAA" w:rsidRPr="00ED5B1B">
        <w:rPr>
          <w:rFonts w:ascii="Trebuchet MS" w:hAnsi="Trebuchet MS" w:cstheme="minorHAnsi"/>
          <w:b/>
          <w:bCs/>
          <w:sz w:val="24"/>
          <w:szCs w:val="24"/>
        </w:rPr>
        <w:t xml:space="preserve">Young adults </w:t>
      </w:r>
    </w:p>
    <w:p w14:paraId="44AEA3EA" w14:textId="77777777" w:rsidR="00B90CAA" w:rsidRPr="00ED5B1B" w:rsidRDefault="00B90CAA" w:rsidP="00B90CAA">
      <w:pPr>
        <w:pStyle w:val="BodyA"/>
        <w:ind w:left="960"/>
        <w:rPr>
          <w:rFonts w:ascii="Trebuchet MS" w:hAnsi="Trebuchet MS" w:cstheme="minorHAnsi"/>
          <w:sz w:val="24"/>
          <w:szCs w:val="24"/>
        </w:rPr>
      </w:pPr>
      <w:r w:rsidRPr="00ED5B1B">
        <w:rPr>
          <w:rFonts w:ascii="Trebuchet MS" w:hAnsi="Trebuchet MS" w:cstheme="minorHAnsi"/>
          <w:sz w:val="24"/>
          <w:szCs w:val="24"/>
        </w:rPr>
        <w:t xml:space="preserve">The Deanery seek to establish, perhaps with New St, an </w:t>
      </w:r>
      <w:r w:rsidRPr="00ED5B1B">
        <w:rPr>
          <w:rFonts w:ascii="Trebuchet MS" w:hAnsi="Trebuchet MS" w:cstheme="minorHAnsi"/>
          <w:b/>
          <w:bCs/>
          <w:sz w:val="24"/>
          <w:szCs w:val="24"/>
        </w:rPr>
        <w:t>activity-based group</w:t>
      </w:r>
      <w:r w:rsidRPr="00ED5B1B">
        <w:rPr>
          <w:rFonts w:ascii="Trebuchet MS" w:hAnsi="Trebuchet MS" w:cstheme="minorHAnsi"/>
          <w:sz w:val="24"/>
          <w:szCs w:val="24"/>
        </w:rPr>
        <w:t xml:space="preserve"> for younger adults. </w:t>
      </w:r>
    </w:p>
    <w:p w14:paraId="018AC524" w14:textId="43573E56" w:rsidR="00AD3A7E" w:rsidRPr="00ED5B1B" w:rsidRDefault="00B90CAA">
      <w:pPr>
        <w:rPr>
          <w:rFonts w:ascii="Trebuchet MS" w:hAnsi="Trebuchet MS"/>
          <w:b/>
          <w:bCs/>
          <w:sz w:val="28"/>
          <w:szCs w:val="28"/>
        </w:rPr>
      </w:pPr>
      <w:r w:rsidRPr="00ED5B1B">
        <w:rPr>
          <w:rFonts w:ascii="Trebuchet MS" w:hAnsi="Trebuchet MS"/>
          <w:b/>
          <w:bCs/>
          <w:sz w:val="28"/>
          <w:szCs w:val="28"/>
        </w:rPr>
        <w:tab/>
      </w:r>
    </w:p>
    <w:p w14:paraId="04FF415D" w14:textId="7D327B1C" w:rsidR="00B90CAA" w:rsidRPr="00ED5B1B" w:rsidRDefault="00D5715E" w:rsidP="00D5715E">
      <w:pPr>
        <w:ind w:firstLine="720"/>
        <w:rPr>
          <w:rFonts w:ascii="Trebuchet MS" w:hAnsi="Trebuchet MS"/>
          <w:i/>
          <w:iCs/>
          <w:sz w:val="24"/>
          <w:szCs w:val="24"/>
        </w:rPr>
      </w:pPr>
      <w:r w:rsidRPr="00ED5B1B">
        <w:rPr>
          <w:rFonts w:ascii="Trebuchet MS" w:eastAsia="Arial Unicode MS" w:hAnsi="Trebuchet MS" w:cstheme="minorHAnsi"/>
          <w:b/>
          <w:bCs/>
          <w:color w:val="000000"/>
          <w:sz w:val="24"/>
          <w:szCs w:val="24"/>
          <w:u w:color="000000"/>
          <w:bdr w:val="nil"/>
          <w:lang w:val="en-US" w:eastAsia="en-GB"/>
          <w14:textOutline w14:w="12700" w14:cap="flat" w14:cmpd="sng" w14:algn="ctr">
            <w14:noFill/>
            <w14:prstDash w14:val="solid"/>
            <w14:miter w14:lim="400000"/>
          </w14:textOutline>
        </w:rPr>
        <w:t xml:space="preserve">2.3.3 </w:t>
      </w:r>
      <w:r w:rsidR="00B90CAA" w:rsidRPr="00ED5B1B">
        <w:rPr>
          <w:rFonts w:ascii="Trebuchet MS" w:eastAsia="Arial Unicode MS" w:hAnsi="Trebuchet MS" w:cstheme="minorHAnsi"/>
          <w:b/>
          <w:bCs/>
          <w:color w:val="000000"/>
          <w:sz w:val="24"/>
          <w:szCs w:val="24"/>
          <w:u w:color="000000"/>
          <w:bdr w:val="nil"/>
          <w:lang w:val="en-US" w:eastAsia="en-GB"/>
          <w14:textOutline w14:w="12700" w14:cap="flat" w14:cmpd="sng" w14:algn="ctr">
            <w14:noFill/>
            <w14:prstDash w14:val="solid"/>
            <w14:miter w14:lim="400000"/>
          </w14:textOutline>
        </w:rPr>
        <w:t>Youth</w:t>
      </w:r>
      <w:r w:rsidR="00B90CAA" w:rsidRPr="00ED5B1B">
        <w:rPr>
          <w:rFonts w:ascii="Trebuchet MS" w:hAnsi="Trebuchet MS"/>
          <w:b/>
          <w:bCs/>
          <w:sz w:val="24"/>
          <w:szCs w:val="24"/>
        </w:rPr>
        <w:t xml:space="preserve"> </w:t>
      </w:r>
      <w:r w:rsidR="00F625CA" w:rsidRPr="00ED5B1B">
        <w:rPr>
          <w:rFonts w:ascii="Trebuchet MS" w:hAnsi="Trebuchet MS"/>
          <w:i/>
          <w:iCs/>
          <w:sz w:val="24"/>
          <w:szCs w:val="24"/>
        </w:rPr>
        <w:t>(This proposal, though desirable, is deemed beyond our capacity to fund at present)</w:t>
      </w:r>
    </w:p>
    <w:p w14:paraId="0ABA175F" w14:textId="4EE07B4C" w:rsidR="006556A0" w:rsidRPr="00ED5B1B" w:rsidRDefault="006556A0" w:rsidP="006556A0">
      <w:pPr>
        <w:pStyle w:val="ListParagraph"/>
        <w:numPr>
          <w:ilvl w:val="0"/>
          <w:numId w:val="24"/>
        </w:numPr>
        <w:rPr>
          <w:rFonts w:ascii="Trebuchet MS" w:hAnsi="Trebuchet MS"/>
          <w:sz w:val="24"/>
          <w:szCs w:val="24"/>
        </w:rPr>
      </w:pPr>
      <w:r w:rsidRPr="00ED5B1B">
        <w:rPr>
          <w:rFonts w:ascii="Trebuchet MS" w:hAnsi="Trebuchet MS"/>
          <w:b/>
          <w:bCs/>
          <w:sz w:val="24"/>
          <w:szCs w:val="24"/>
        </w:rPr>
        <w:t xml:space="preserve">Appoint Deanery Youth Leader – </w:t>
      </w:r>
      <w:r w:rsidRPr="00ED5B1B">
        <w:rPr>
          <w:rFonts w:ascii="Trebuchet MS" w:hAnsi="Trebuchet MS"/>
          <w:sz w:val="24"/>
          <w:szCs w:val="24"/>
        </w:rPr>
        <w:t>either shared ecumenically with other Falmouth Churches</w:t>
      </w:r>
      <w:r w:rsidRPr="00ED5B1B">
        <w:rPr>
          <w:rFonts w:ascii="Trebuchet MS" w:hAnsi="Trebuchet MS"/>
          <w:b/>
          <w:bCs/>
          <w:sz w:val="24"/>
          <w:szCs w:val="24"/>
        </w:rPr>
        <w:t xml:space="preserve">, </w:t>
      </w:r>
      <w:r w:rsidRPr="00ED5B1B">
        <w:rPr>
          <w:rFonts w:ascii="Trebuchet MS" w:hAnsi="Trebuchet MS"/>
          <w:sz w:val="24"/>
          <w:szCs w:val="24"/>
        </w:rPr>
        <w:t xml:space="preserve">or across adjoining Deaneries as part of several </w:t>
      </w:r>
      <w:proofErr w:type="spellStart"/>
      <w:r w:rsidRPr="00ED5B1B">
        <w:rPr>
          <w:rFonts w:ascii="Trebuchet MS" w:hAnsi="Trebuchet MS"/>
          <w:sz w:val="24"/>
          <w:szCs w:val="24"/>
        </w:rPr>
        <w:t>OtW</w:t>
      </w:r>
      <w:proofErr w:type="spellEnd"/>
      <w:r w:rsidRPr="00ED5B1B">
        <w:rPr>
          <w:rFonts w:ascii="Trebuchet MS" w:hAnsi="Trebuchet MS"/>
          <w:sz w:val="24"/>
          <w:szCs w:val="24"/>
        </w:rPr>
        <w:t xml:space="preserve"> </w:t>
      </w:r>
      <w:proofErr w:type="gramStart"/>
      <w:r w:rsidRPr="00ED5B1B">
        <w:rPr>
          <w:rFonts w:ascii="Trebuchet MS" w:hAnsi="Trebuchet MS"/>
          <w:sz w:val="24"/>
          <w:szCs w:val="24"/>
        </w:rPr>
        <w:t xml:space="preserve">plans  </w:t>
      </w:r>
      <w:r w:rsidRPr="00ED5B1B">
        <w:rPr>
          <w:rFonts w:ascii="Trebuchet MS" w:hAnsi="Trebuchet MS"/>
          <w:i/>
          <w:iCs/>
          <w:sz w:val="24"/>
          <w:szCs w:val="24"/>
        </w:rPr>
        <w:t>(</w:t>
      </w:r>
      <w:proofErr w:type="gramEnd"/>
      <w:r w:rsidRPr="00ED5B1B">
        <w:rPr>
          <w:rFonts w:ascii="Trebuchet MS" w:hAnsi="Trebuchet MS"/>
          <w:i/>
          <w:iCs/>
          <w:sz w:val="24"/>
          <w:szCs w:val="24"/>
        </w:rPr>
        <w:t>see fuller proposals below)</w:t>
      </w:r>
    </w:p>
    <w:p w14:paraId="07432398" w14:textId="77777777" w:rsidR="00F625CA" w:rsidRPr="00ED5B1B" w:rsidRDefault="00F625CA">
      <w:pPr>
        <w:rPr>
          <w:rFonts w:ascii="Trebuchet MS" w:hAnsi="Trebuchet MS"/>
          <w:b/>
          <w:bCs/>
          <w:sz w:val="28"/>
          <w:szCs w:val="28"/>
        </w:rPr>
      </w:pPr>
    </w:p>
    <w:p w14:paraId="1B5B5ADC" w14:textId="77777777" w:rsidR="00F625CA" w:rsidRPr="00ED5B1B" w:rsidRDefault="00F625CA">
      <w:pPr>
        <w:rPr>
          <w:rFonts w:ascii="Trebuchet MS" w:hAnsi="Trebuchet MS"/>
          <w:b/>
          <w:bCs/>
          <w:sz w:val="28"/>
          <w:szCs w:val="28"/>
        </w:rPr>
      </w:pPr>
    </w:p>
    <w:p w14:paraId="47E6FEC3" w14:textId="498C90A2" w:rsidR="00AD3A7E" w:rsidRPr="00ED5B1B" w:rsidRDefault="00D5715E">
      <w:pPr>
        <w:rPr>
          <w:rFonts w:ascii="Trebuchet MS" w:hAnsi="Trebuchet MS"/>
          <w:b/>
          <w:bCs/>
          <w:sz w:val="28"/>
          <w:szCs w:val="28"/>
        </w:rPr>
      </w:pPr>
      <w:r w:rsidRPr="00ED5B1B">
        <w:rPr>
          <w:rFonts w:ascii="Trebuchet MS" w:hAnsi="Trebuchet MS"/>
          <w:b/>
          <w:bCs/>
          <w:sz w:val="28"/>
          <w:szCs w:val="28"/>
        </w:rPr>
        <w:t>2</w:t>
      </w:r>
      <w:r w:rsidR="00AD3A7E" w:rsidRPr="00ED5B1B">
        <w:rPr>
          <w:rFonts w:ascii="Trebuchet MS" w:hAnsi="Trebuchet MS"/>
          <w:b/>
          <w:bCs/>
          <w:sz w:val="28"/>
          <w:szCs w:val="28"/>
        </w:rPr>
        <w:t xml:space="preserve">.4   Discipleship Proposals </w:t>
      </w:r>
    </w:p>
    <w:tbl>
      <w:tblPr>
        <w:tblStyle w:val="TableGrid"/>
        <w:tblW w:w="14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right w:w="0" w:type="dxa"/>
        </w:tblCellMar>
        <w:tblLook w:val="04A0" w:firstRow="1" w:lastRow="0" w:firstColumn="1" w:lastColumn="0" w:noHBand="0" w:noVBand="1"/>
      </w:tblPr>
      <w:tblGrid>
        <w:gridCol w:w="1922"/>
        <w:gridCol w:w="12443"/>
      </w:tblGrid>
      <w:tr w:rsidR="00F3673C" w:rsidRPr="00ED5B1B" w14:paraId="65A21084" w14:textId="77777777" w:rsidTr="00495735">
        <w:tc>
          <w:tcPr>
            <w:tcW w:w="1788" w:type="dxa"/>
          </w:tcPr>
          <w:p w14:paraId="6C043DE3" w14:textId="77777777" w:rsidR="00F3673C" w:rsidRPr="00ED5B1B" w:rsidRDefault="00F3673C" w:rsidP="00495735">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Discipleship</w:t>
            </w:r>
          </w:p>
        </w:tc>
        <w:tc>
          <w:tcPr>
            <w:tcW w:w="11578" w:type="dxa"/>
            <w:vAlign w:val="center"/>
          </w:tcPr>
          <w:p w14:paraId="79C70E6B" w14:textId="77777777" w:rsidR="00F3673C" w:rsidRPr="00ED5B1B" w:rsidRDefault="00F3673C" w:rsidP="00495735">
            <w:pPr>
              <w:spacing w:line="276" w:lineRule="auto"/>
              <w:rPr>
                <w:rFonts w:ascii="Trebuchet MS" w:hAnsi="Trebuchet MS" w:cs="Arial"/>
              </w:rPr>
            </w:pPr>
            <w:r w:rsidRPr="00ED5B1B">
              <w:rPr>
                <w:rFonts w:ascii="Trebuchet MS" w:hAnsi="Trebuchet MS" w:cs="Arial"/>
                <w:b/>
              </w:rPr>
              <w:t>Priority 1</w:t>
            </w:r>
            <w:r w:rsidRPr="00ED5B1B">
              <w:rPr>
                <w:rFonts w:ascii="Trebuchet MS" w:hAnsi="Trebuchet MS" w:cs="Arial"/>
              </w:rPr>
              <w:t>: to establish a principle of intentionally making disciples in each parish.</w:t>
            </w:r>
          </w:p>
          <w:p w14:paraId="648120DF" w14:textId="77777777" w:rsidR="00F3673C" w:rsidRPr="00ED5B1B" w:rsidRDefault="00F3673C" w:rsidP="00495735">
            <w:pPr>
              <w:spacing w:line="276" w:lineRule="auto"/>
              <w:rPr>
                <w:rFonts w:ascii="Trebuchet MS" w:hAnsi="Trebuchet MS" w:cs="Arial"/>
              </w:rPr>
            </w:pPr>
            <w:r w:rsidRPr="00ED5B1B">
              <w:rPr>
                <w:rFonts w:ascii="Trebuchet MS" w:hAnsi="Trebuchet MS" w:cs="Arial"/>
              </w:rPr>
              <w:t xml:space="preserve">Making disciples is a crucial part of a church becoming Fruitful and </w:t>
            </w:r>
            <w:proofErr w:type="gramStart"/>
            <w:r w:rsidRPr="00ED5B1B">
              <w:rPr>
                <w:rFonts w:ascii="Trebuchet MS" w:hAnsi="Trebuchet MS" w:cs="Arial"/>
              </w:rPr>
              <w:t>sustainable</w:t>
            </w:r>
            <w:proofErr w:type="gramEnd"/>
          </w:p>
          <w:p w14:paraId="48D6EA8C" w14:textId="77777777" w:rsidR="00F3673C" w:rsidRPr="00ED5B1B" w:rsidRDefault="00F3673C" w:rsidP="00495735">
            <w:pPr>
              <w:spacing w:line="276" w:lineRule="auto"/>
              <w:rPr>
                <w:rFonts w:ascii="Trebuchet MS" w:hAnsi="Trebuchet MS" w:cs="Arial"/>
              </w:rPr>
            </w:pPr>
            <w:r w:rsidRPr="00ED5B1B">
              <w:rPr>
                <w:rFonts w:ascii="Trebuchet MS" w:hAnsi="Trebuchet MS" w:cs="Arial"/>
                <w:b/>
              </w:rPr>
              <w:t xml:space="preserve">Aim </w:t>
            </w:r>
            <w:r w:rsidRPr="00ED5B1B">
              <w:rPr>
                <w:rFonts w:ascii="Trebuchet MS" w:hAnsi="Trebuchet MS" w:cs="Arial"/>
              </w:rPr>
              <w:t>to set up Alpha courses in each parish with the intention of creating home groups.</w:t>
            </w:r>
          </w:p>
          <w:p w14:paraId="77F0C709" w14:textId="77777777" w:rsidR="00F3673C" w:rsidRPr="00ED5B1B" w:rsidRDefault="00F3673C" w:rsidP="00495735">
            <w:pPr>
              <w:spacing w:line="276" w:lineRule="auto"/>
              <w:rPr>
                <w:rFonts w:ascii="Trebuchet MS" w:hAnsi="Trebuchet MS" w:cs="Arial"/>
                <w:b/>
              </w:rPr>
            </w:pPr>
            <w:r w:rsidRPr="00ED5B1B">
              <w:rPr>
                <w:rFonts w:ascii="Trebuchet MS" w:hAnsi="Trebuchet MS" w:cs="Arial"/>
                <w:b/>
              </w:rPr>
              <w:t>Possible outcomes would include:</w:t>
            </w:r>
          </w:p>
          <w:p w14:paraId="6B109DBA" w14:textId="77777777" w:rsidR="00F3673C" w:rsidRPr="00ED5B1B" w:rsidRDefault="00F3673C" w:rsidP="00495735">
            <w:pPr>
              <w:spacing w:line="276" w:lineRule="auto"/>
              <w:rPr>
                <w:rFonts w:ascii="Trebuchet MS" w:hAnsi="Trebuchet MS" w:cs="Arial"/>
              </w:rPr>
            </w:pPr>
            <w:r w:rsidRPr="00ED5B1B">
              <w:rPr>
                <w:rFonts w:ascii="Trebuchet MS" w:hAnsi="Trebuchet MS" w:cs="Arial"/>
                <w:b/>
              </w:rPr>
              <w:t>Disciples</w:t>
            </w:r>
            <w:r w:rsidRPr="00ED5B1B">
              <w:rPr>
                <w:rFonts w:ascii="Trebuchet MS" w:hAnsi="Trebuchet MS" w:cs="Arial"/>
              </w:rPr>
              <w:t xml:space="preserve"> who </w:t>
            </w:r>
            <w:proofErr w:type="gramStart"/>
            <w:r w:rsidRPr="00ED5B1B">
              <w:rPr>
                <w:rFonts w:ascii="Trebuchet MS" w:hAnsi="Trebuchet MS" w:cs="Arial"/>
              </w:rPr>
              <w:t>are</w:t>
            </w:r>
            <w:proofErr w:type="gramEnd"/>
          </w:p>
          <w:p w14:paraId="777FD357" w14:textId="77777777" w:rsidR="00F3673C" w:rsidRPr="00ED5B1B" w:rsidRDefault="00F3673C" w:rsidP="00495735">
            <w:pPr>
              <w:spacing w:line="276" w:lineRule="auto"/>
              <w:rPr>
                <w:rFonts w:ascii="Trebuchet MS" w:hAnsi="Trebuchet MS" w:cs="Arial"/>
              </w:rPr>
            </w:pPr>
            <w:r w:rsidRPr="00ED5B1B">
              <w:rPr>
                <w:rFonts w:ascii="Trebuchet MS" w:hAnsi="Trebuchet MS" w:cs="Arial"/>
              </w:rPr>
              <w:t xml:space="preserve"> More confident in their faith</w:t>
            </w:r>
          </w:p>
          <w:p w14:paraId="7DDBAAA9" w14:textId="77777777" w:rsidR="00F3673C" w:rsidRPr="00ED5B1B" w:rsidRDefault="00F3673C" w:rsidP="00495735">
            <w:pPr>
              <w:spacing w:line="276" w:lineRule="auto"/>
              <w:rPr>
                <w:rFonts w:ascii="Trebuchet MS" w:hAnsi="Trebuchet MS" w:cs="Arial"/>
              </w:rPr>
            </w:pPr>
            <w:r w:rsidRPr="00ED5B1B">
              <w:rPr>
                <w:rFonts w:ascii="Trebuchet MS" w:hAnsi="Trebuchet MS" w:cs="Arial"/>
              </w:rPr>
              <w:t>More at ease with use of Bible</w:t>
            </w:r>
          </w:p>
          <w:p w14:paraId="6F2F118C" w14:textId="77777777" w:rsidR="00F3673C" w:rsidRPr="00ED5B1B" w:rsidRDefault="00F3673C" w:rsidP="00495735">
            <w:pPr>
              <w:spacing w:line="276" w:lineRule="auto"/>
              <w:rPr>
                <w:rFonts w:ascii="Trebuchet MS" w:hAnsi="Trebuchet MS" w:cs="Arial"/>
              </w:rPr>
            </w:pPr>
            <w:r w:rsidRPr="00ED5B1B">
              <w:rPr>
                <w:rFonts w:ascii="Trebuchet MS" w:hAnsi="Trebuchet MS" w:cs="Arial"/>
              </w:rPr>
              <w:t xml:space="preserve">A place of learning how to pray </w:t>
            </w:r>
            <w:proofErr w:type="gramStart"/>
            <w:r w:rsidRPr="00ED5B1B">
              <w:rPr>
                <w:rFonts w:ascii="Trebuchet MS" w:hAnsi="Trebuchet MS" w:cs="Arial"/>
              </w:rPr>
              <w:t>together</w:t>
            </w:r>
            <w:proofErr w:type="gramEnd"/>
            <w:r w:rsidRPr="00ED5B1B">
              <w:rPr>
                <w:rFonts w:ascii="Trebuchet MS" w:hAnsi="Trebuchet MS" w:cs="Arial"/>
              </w:rPr>
              <w:t xml:space="preserve"> </w:t>
            </w:r>
          </w:p>
          <w:p w14:paraId="7BC1274F" w14:textId="77777777" w:rsidR="00F3673C" w:rsidRPr="00ED5B1B" w:rsidRDefault="00F3673C" w:rsidP="00495735">
            <w:pPr>
              <w:spacing w:line="276" w:lineRule="auto"/>
              <w:rPr>
                <w:rFonts w:ascii="Trebuchet MS" w:hAnsi="Trebuchet MS" w:cs="Arial"/>
              </w:rPr>
            </w:pPr>
            <w:r w:rsidRPr="00ED5B1B">
              <w:rPr>
                <w:rFonts w:ascii="Trebuchet MS" w:hAnsi="Trebuchet MS" w:cs="Arial"/>
              </w:rPr>
              <w:t>Enjoying the benefits of Fellowship in a small group</w:t>
            </w:r>
          </w:p>
          <w:p w14:paraId="3C0E00DA" w14:textId="77777777" w:rsidR="00F3673C" w:rsidRPr="00ED5B1B" w:rsidRDefault="00F3673C" w:rsidP="00495735">
            <w:pPr>
              <w:spacing w:line="276" w:lineRule="auto"/>
              <w:rPr>
                <w:rFonts w:ascii="Trebuchet MS" w:hAnsi="Trebuchet MS" w:cs="Arial"/>
              </w:rPr>
            </w:pPr>
            <w:r w:rsidRPr="00ED5B1B">
              <w:rPr>
                <w:rFonts w:ascii="Trebuchet MS" w:hAnsi="Trebuchet MS" w:cs="Arial"/>
              </w:rPr>
              <w:t>Pastorally aware of those within the group</w:t>
            </w:r>
          </w:p>
          <w:p w14:paraId="00438E7B" w14:textId="77777777" w:rsidR="00F3673C" w:rsidRPr="00ED5B1B" w:rsidRDefault="00F3673C" w:rsidP="00495735">
            <w:pPr>
              <w:spacing w:line="276" w:lineRule="auto"/>
              <w:rPr>
                <w:rFonts w:ascii="Trebuchet MS" w:hAnsi="Trebuchet MS" w:cs="Arial"/>
              </w:rPr>
            </w:pPr>
            <w:r w:rsidRPr="00ED5B1B">
              <w:rPr>
                <w:rFonts w:ascii="Trebuchet MS" w:hAnsi="Trebuchet MS" w:cs="Arial"/>
              </w:rPr>
              <w:t>Missionally concerned for the area in which they live.</w:t>
            </w:r>
          </w:p>
          <w:p w14:paraId="3ABDABA6" w14:textId="77777777" w:rsidR="00F3673C" w:rsidRPr="00ED5B1B" w:rsidRDefault="00F3673C" w:rsidP="00495735">
            <w:pPr>
              <w:spacing w:line="276" w:lineRule="auto"/>
              <w:rPr>
                <w:rFonts w:ascii="Trebuchet MS" w:hAnsi="Trebuchet MS" w:cs="Arial"/>
              </w:rPr>
            </w:pPr>
          </w:p>
          <w:p w14:paraId="196EC42B" w14:textId="77777777" w:rsidR="00F3673C" w:rsidRPr="00ED5B1B" w:rsidRDefault="00F3673C" w:rsidP="00495735">
            <w:pPr>
              <w:spacing w:line="276" w:lineRule="auto"/>
              <w:rPr>
                <w:rFonts w:ascii="Trebuchet MS" w:hAnsi="Trebuchet MS" w:cs="Arial"/>
              </w:rPr>
            </w:pPr>
            <w:r w:rsidRPr="00ED5B1B">
              <w:rPr>
                <w:rFonts w:ascii="Trebuchet MS" w:hAnsi="Trebuchet MS" w:cs="Arial"/>
                <w:b/>
              </w:rPr>
              <w:t xml:space="preserve">Costs:  </w:t>
            </w:r>
            <w:proofErr w:type="gramStart"/>
            <w:r w:rsidRPr="00ED5B1B">
              <w:rPr>
                <w:rFonts w:ascii="Trebuchet MS" w:hAnsi="Trebuchet MS" w:cs="Arial"/>
              </w:rPr>
              <w:t>Training  materials</w:t>
            </w:r>
            <w:proofErr w:type="gramEnd"/>
            <w:r w:rsidRPr="00ED5B1B">
              <w:rPr>
                <w:rFonts w:ascii="Trebuchet MS" w:hAnsi="Trebuchet MS" w:cs="Arial"/>
              </w:rPr>
              <w:t xml:space="preserve">:  Course booklets Accompanying work books </w:t>
            </w:r>
          </w:p>
          <w:p w14:paraId="496864B6" w14:textId="77777777" w:rsidR="00F3673C" w:rsidRPr="00ED5B1B" w:rsidRDefault="00F3673C" w:rsidP="00495735">
            <w:pPr>
              <w:spacing w:line="276" w:lineRule="auto"/>
              <w:rPr>
                <w:rFonts w:ascii="Trebuchet MS" w:hAnsi="Trebuchet MS" w:cs="Arial"/>
              </w:rPr>
            </w:pPr>
          </w:p>
          <w:p w14:paraId="44EC71B5" w14:textId="77777777" w:rsidR="00F3673C" w:rsidRPr="00ED5B1B" w:rsidRDefault="00F3673C" w:rsidP="00495735">
            <w:pPr>
              <w:spacing w:line="276" w:lineRule="auto"/>
              <w:rPr>
                <w:rFonts w:ascii="Trebuchet MS" w:hAnsi="Trebuchet MS" w:cs="Arial"/>
              </w:rPr>
            </w:pPr>
            <w:r w:rsidRPr="00ED5B1B">
              <w:rPr>
                <w:rFonts w:ascii="Trebuchet MS" w:hAnsi="Trebuchet MS" w:cs="Arial"/>
                <w:b/>
              </w:rPr>
              <w:t>Risks</w:t>
            </w:r>
            <w:r w:rsidRPr="00ED5B1B">
              <w:rPr>
                <w:rFonts w:ascii="Trebuchet MS" w:hAnsi="Trebuchet MS" w:cs="Arial"/>
              </w:rPr>
              <w:t xml:space="preserve">: There might not be a positive view of study groups and fellowship. The reason for this will require careful and sensitive teaching. </w:t>
            </w:r>
          </w:p>
          <w:p w14:paraId="3DD3138E" w14:textId="77777777" w:rsidR="00F3673C" w:rsidRPr="00ED5B1B" w:rsidRDefault="00F3673C" w:rsidP="00495735">
            <w:pPr>
              <w:jc w:val="center"/>
              <w:rPr>
                <w:rFonts w:ascii="Trebuchet MS" w:hAnsi="Trebuchet MS" w:cs="Arial"/>
                <w:color w:val="000000" w:themeColor="text1"/>
                <w:sz w:val="20"/>
                <w:szCs w:val="20"/>
              </w:rPr>
            </w:pPr>
            <w:r w:rsidRPr="00ED5B1B">
              <w:rPr>
                <w:rFonts w:ascii="Trebuchet MS" w:hAnsi="Trebuchet MS" w:cs="Arial"/>
                <w:color w:val="000000" w:themeColor="text1"/>
                <w:sz w:val="20"/>
                <w:szCs w:val="20"/>
              </w:rPr>
              <w:t xml:space="preserve"> </w:t>
            </w:r>
          </w:p>
        </w:tc>
      </w:tr>
    </w:tbl>
    <w:p w14:paraId="3DECEAB3" w14:textId="77777777" w:rsidR="00601251" w:rsidRDefault="00601251">
      <w:pPr>
        <w:rPr>
          <w:rFonts w:ascii="Trebuchet MS" w:hAnsi="Trebuchet MS"/>
          <w:b/>
          <w:bCs/>
          <w:sz w:val="28"/>
          <w:szCs w:val="28"/>
        </w:rPr>
      </w:pPr>
    </w:p>
    <w:p w14:paraId="73169705" w14:textId="6A50EEFA" w:rsidR="00C60681" w:rsidRPr="00ED5B1B" w:rsidRDefault="00D5715E">
      <w:pPr>
        <w:rPr>
          <w:rFonts w:ascii="Trebuchet MS" w:hAnsi="Trebuchet MS"/>
          <w:b/>
          <w:bCs/>
          <w:sz w:val="28"/>
          <w:szCs w:val="28"/>
        </w:rPr>
      </w:pPr>
      <w:r w:rsidRPr="00ED5B1B">
        <w:rPr>
          <w:rFonts w:ascii="Trebuchet MS" w:hAnsi="Trebuchet MS"/>
          <w:b/>
          <w:bCs/>
          <w:sz w:val="28"/>
          <w:szCs w:val="28"/>
        </w:rPr>
        <w:lastRenderedPageBreak/>
        <w:t>2</w:t>
      </w:r>
      <w:r w:rsidR="00CD59E5" w:rsidRPr="00ED5B1B">
        <w:rPr>
          <w:rFonts w:ascii="Trebuchet MS" w:hAnsi="Trebuchet MS"/>
          <w:b/>
          <w:bCs/>
          <w:sz w:val="28"/>
          <w:szCs w:val="28"/>
        </w:rPr>
        <w:t xml:space="preserve">.5  </w:t>
      </w:r>
      <w:r w:rsidRPr="00ED5B1B">
        <w:rPr>
          <w:rFonts w:ascii="Trebuchet MS" w:hAnsi="Trebuchet MS"/>
          <w:b/>
          <w:bCs/>
          <w:sz w:val="28"/>
          <w:szCs w:val="28"/>
        </w:rPr>
        <w:t xml:space="preserve"> </w:t>
      </w:r>
      <w:r w:rsidR="00CD59E5" w:rsidRPr="00ED5B1B">
        <w:rPr>
          <w:rFonts w:ascii="Trebuchet MS" w:hAnsi="Trebuchet MS"/>
          <w:b/>
          <w:bCs/>
          <w:sz w:val="28"/>
          <w:szCs w:val="28"/>
        </w:rPr>
        <w:t>Life-giving Leadership Proposals</w:t>
      </w:r>
    </w:p>
    <w:p w14:paraId="0C41250E" w14:textId="77777777" w:rsidR="00875E43" w:rsidRPr="00ED5B1B" w:rsidRDefault="00875E43" w:rsidP="00875E43">
      <w:pPr>
        <w:rPr>
          <w:rFonts w:ascii="Trebuchet MS" w:hAnsi="Trebuchet MS"/>
          <w:sz w:val="24"/>
          <w:szCs w:val="24"/>
        </w:rPr>
      </w:pPr>
      <w:r w:rsidRPr="00ED5B1B">
        <w:rPr>
          <w:rFonts w:ascii="Trebuchet MS" w:hAnsi="Trebuchet MS"/>
          <w:sz w:val="24"/>
          <w:szCs w:val="24"/>
        </w:rPr>
        <w:t>1     Growing Leaders    </w:t>
      </w:r>
    </w:p>
    <w:p w14:paraId="3A373445" w14:textId="77777777" w:rsidR="00875E43" w:rsidRPr="00ED5B1B" w:rsidRDefault="00875E43" w:rsidP="00875E43">
      <w:pPr>
        <w:rPr>
          <w:rFonts w:ascii="Trebuchet MS" w:hAnsi="Trebuchet MS"/>
          <w:sz w:val="24"/>
          <w:szCs w:val="24"/>
        </w:rPr>
      </w:pPr>
      <w:r w:rsidRPr="00ED5B1B">
        <w:rPr>
          <w:rFonts w:ascii="Trebuchet MS" w:hAnsi="Trebuchet MS"/>
          <w:sz w:val="24"/>
          <w:szCs w:val="24"/>
        </w:rPr>
        <w:t>2     Deanery Support (Comms/Admin)                        </w:t>
      </w:r>
    </w:p>
    <w:p w14:paraId="72DD1F05" w14:textId="77777777" w:rsidR="00875E43" w:rsidRPr="00ED5B1B" w:rsidRDefault="00875E43" w:rsidP="00875E43">
      <w:pPr>
        <w:rPr>
          <w:rFonts w:ascii="Trebuchet MS" w:hAnsi="Trebuchet MS"/>
          <w:sz w:val="24"/>
          <w:szCs w:val="24"/>
        </w:rPr>
      </w:pPr>
      <w:r w:rsidRPr="00ED5B1B">
        <w:rPr>
          <w:rFonts w:ascii="Trebuchet MS" w:hAnsi="Trebuchet MS"/>
          <w:sz w:val="24"/>
          <w:szCs w:val="24"/>
        </w:rPr>
        <w:t xml:space="preserve">3     The inclusion of provision for time spent on life-sustaining ministry in any (clergy) job </w:t>
      </w:r>
      <w:proofErr w:type="gramStart"/>
      <w:r w:rsidRPr="00ED5B1B">
        <w:rPr>
          <w:rFonts w:ascii="Trebuchet MS" w:hAnsi="Trebuchet MS"/>
          <w:sz w:val="24"/>
          <w:szCs w:val="24"/>
        </w:rPr>
        <w:t>description</w:t>
      </w:r>
      <w:proofErr w:type="gramEnd"/>
    </w:p>
    <w:p w14:paraId="06131659" w14:textId="07139BF6" w:rsidR="00875E43" w:rsidRPr="00ED5B1B" w:rsidRDefault="00875E43" w:rsidP="00875E43">
      <w:pPr>
        <w:rPr>
          <w:rFonts w:ascii="Trebuchet MS" w:hAnsi="Trebuchet MS"/>
          <w:sz w:val="24"/>
          <w:szCs w:val="24"/>
        </w:rPr>
      </w:pPr>
      <w:r w:rsidRPr="00ED5B1B">
        <w:rPr>
          <w:rFonts w:ascii="Trebuchet MS" w:hAnsi="Trebuchet MS"/>
          <w:sz w:val="24"/>
          <w:szCs w:val="24"/>
        </w:rPr>
        <w:t>In terms of timescale</w:t>
      </w:r>
      <w:r w:rsidR="00A93061" w:rsidRPr="00ED5B1B">
        <w:rPr>
          <w:rFonts w:ascii="Trebuchet MS" w:hAnsi="Trebuchet MS"/>
          <w:sz w:val="24"/>
          <w:szCs w:val="24"/>
        </w:rPr>
        <w:t>s, 1 should be immediate</w:t>
      </w:r>
      <w:r w:rsidRPr="00ED5B1B">
        <w:rPr>
          <w:rFonts w:ascii="Trebuchet MS" w:hAnsi="Trebuchet MS"/>
          <w:sz w:val="24"/>
          <w:szCs w:val="24"/>
        </w:rPr>
        <w:t xml:space="preserve"> and repeated annually; 2 &amp; 3 need will depend wider plans for the deanery, particularly the deanery structure.</w:t>
      </w:r>
    </w:p>
    <w:p w14:paraId="1853B4D0" w14:textId="77777777" w:rsidR="00875E43" w:rsidRPr="00ED5B1B" w:rsidRDefault="00875E43" w:rsidP="00875E43">
      <w:pPr>
        <w:rPr>
          <w:rFonts w:ascii="Trebuchet MS" w:hAnsi="Trebuchet MS"/>
          <w:sz w:val="24"/>
          <w:szCs w:val="24"/>
        </w:rPr>
      </w:pPr>
      <w:r w:rsidRPr="00ED5B1B">
        <w:rPr>
          <w:rFonts w:ascii="Trebuchet MS" w:hAnsi="Trebuchet MS"/>
          <w:sz w:val="24"/>
          <w:szCs w:val="24"/>
        </w:rPr>
        <w:t xml:space="preserve">In terms of costs, for priority 1 we're looking at up to £200 per course once </w:t>
      </w:r>
      <w:proofErr w:type="gramStart"/>
      <w:r w:rsidRPr="00ED5B1B">
        <w:rPr>
          <w:rFonts w:ascii="Trebuchet MS" w:hAnsi="Trebuchet MS"/>
          <w:sz w:val="24"/>
          <w:szCs w:val="24"/>
        </w:rPr>
        <w:t>all of</w:t>
      </w:r>
      <w:proofErr w:type="gramEnd"/>
      <w:r w:rsidRPr="00ED5B1B">
        <w:rPr>
          <w:rFonts w:ascii="Trebuchet MS" w:hAnsi="Trebuchet MS"/>
          <w:sz w:val="24"/>
          <w:szCs w:val="24"/>
        </w:rPr>
        <w:t xml:space="preserve"> the consumables are factored in, but the course material is essentially free now that TM Falmouth have downloaded them. Priority 3 is zero cost. There was disagreement in our group about how we should cost priority 2, because there was disagreement about what 'deanery support' should look like. As a starting point, we suggest a cost of £25k pa, equivalent to a full-time paid post.</w:t>
      </w:r>
    </w:p>
    <w:p w14:paraId="11279274" w14:textId="05F21108" w:rsidR="00CD59E5" w:rsidRPr="00ED5B1B" w:rsidRDefault="00D5715E">
      <w:pPr>
        <w:rPr>
          <w:rFonts w:ascii="Trebuchet MS" w:hAnsi="Trebuchet MS"/>
          <w:b/>
          <w:bCs/>
          <w:sz w:val="28"/>
          <w:szCs w:val="28"/>
        </w:rPr>
      </w:pPr>
      <w:r w:rsidRPr="00ED5B1B">
        <w:rPr>
          <w:rFonts w:ascii="Trebuchet MS" w:hAnsi="Trebuchet MS"/>
          <w:b/>
          <w:bCs/>
          <w:sz w:val="28"/>
          <w:szCs w:val="28"/>
        </w:rPr>
        <w:t>2</w:t>
      </w:r>
      <w:r w:rsidR="003D5771" w:rsidRPr="00ED5B1B">
        <w:rPr>
          <w:rFonts w:ascii="Trebuchet MS" w:hAnsi="Trebuchet MS"/>
          <w:b/>
          <w:bCs/>
          <w:sz w:val="28"/>
          <w:szCs w:val="28"/>
        </w:rPr>
        <w:t xml:space="preserve">.6 </w:t>
      </w:r>
      <w:r w:rsidR="00CD59E5" w:rsidRPr="00ED5B1B">
        <w:rPr>
          <w:rFonts w:ascii="Trebuchet MS" w:hAnsi="Trebuchet MS"/>
          <w:b/>
          <w:bCs/>
          <w:sz w:val="28"/>
          <w:szCs w:val="28"/>
        </w:rPr>
        <w:t>Creation Care Proposals</w:t>
      </w:r>
    </w:p>
    <w:p w14:paraId="71F1755A" w14:textId="77777777" w:rsidR="00A93061" w:rsidRPr="00ED5B1B" w:rsidRDefault="00A93061" w:rsidP="00A93061">
      <w:pPr>
        <w:rPr>
          <w:rFonts w:ascii="Trebuchet MS" w:hAnsi="Trebuchet MS" w:cs="Arial"/>
          <w:color w:val="000000" w:themeColor="text1"/>
          <w:sz w:val="24"/>
          <w:szCs w:val="24"/>
        </w:rPr>
      </w:pPr>
      <w:r w:rsidRPr="00ED5B1B">
        <w:rPr>
          <w:rFonts w:ascii="Trebuchet MS" w:hAnsi="Trebuchet MS" w:cs="Arial"/>
          <w:b/>
          <w:bCs/>
          <w:iCs/>
          <w:color w:val="000000" w:themeColor="text1"/>
          <w:sz w:val="24"/>
          <w:szCs w:val="24"/>
        </w:rPr>
        <w:t xml:space="preserve">   1:</w:t>
      </w:r>
      <w:r w:rsidRPr="00ED5B1B">
        <w:rPr>
          <w:rFonts w:ascii="Trebuchet MS" w:hAnsi="Trebuchet MS" w:cs="Arial"/>
          <w:b/>
          <w:bCs/>
          <w:i/>
          <w:iCs/>
          <w:color w:val="000000" w:themeColor="text1"/>
          <w:sz w:val="24"/>
          <w:szCs w:val="24"/>
        </w:rPr>
        <w:t xml:space="preserve"> </w:t>
      </w:r>
      <w:r w:rsidRPr="00ED5B1B">
        <w:rPr>
          <w:rFonts w:ascii="Trebuchet MS" w:hAnsi="Trebuchet MS" w:cs="Arial"/>
          <w:b/>
          <w:color w:val="000000" w:themeColor="text1"/>
          <w:sz w:val="24"/>
          <w:szCs w:val="24"/>
        </w:rPr>
        <w:t xml:space="preserve">On the Way: Exploring the churches of South </w:t>
      </w:r>
      <w:proofErr w:type="spellStart"/>
      <w:r w:rsidRPr="00ED5B1B">
        <w:rPr>
          <w:rFonts w:ascii="Trebuchet MS" w:hAnsi="Trebuchet MS" w:cs="Arial"/>
          <w:b/>
          <w:color w:val="000000" w:themeColor="text1"/>
          <w:sz w:val="24"/>
          <w:szCs w:val="24"/>
        </w:rPr>
        <w:t>Carnmarth</w:t>
      </w:r>
      <w:proofErr w:type="spellEnd"/>
      <w:r w:rsidRPr="00ED5B1B">
        <w:rPr>
          <w:rFonts w:ascii="Trebuchet MS" w:hAnsi="Trebuchet MS" w:cs="Arial"/>
          <w:color w:val="000000" w:themeColor="text1"/>
          <w:sz w:val="24"/>
          <w:szCs w:val="24"/>
        </w:rPr>
        <w:t xml:space="preserve">  </w:t>
      </w:r>
      <w:r w:rsidRPr="00ED5B1B">
        <w:rPr>
          <w:rFonts w:ascii="Trebuchet MS" w:hAnsi="Trebuchet MS" w:cs="Arial"/>
          <w:color w:val="000000" w:themeColor="text1"/>
          <w:sz w:val="24"/>
          <w:szCs w:val="24"/>
        </w:rPr>
        <w:br/>
        <w:t xml:space="preserve">To </w:t>
      </w:r>
      <w:r w:rsidRPr="00ED5B1B">
        <w:rPr>
          <w:rFonts w:ascii="Trebuchet MS" w:hAnsi="Trebuchet MS"/>
          <w:sz w:val="24"/>
          <w:szCs w:val="24"/>
        </w:rPr>
        <w:t xml:space="preserve">devise, map and publicise several walking routes which, between them, will cover all the churches in the Deanery. Once these are in place, activities and events will be developed and introduced over time. </w:t>
      </w:r>
      <w:r w:rsidRPr="00ED5B1B">
        <w:rPr>
          <w:rFonts w:ascii="Trebuchet MS" w:hAnsi="Trebuchet MS" w:cs="Arial"/>
          <w:color w:val="000000" w:themeColor="text1"/>
          <w:sz w:val="24"/>
          <w:szCs w:val="24"/>
        </w:rPr>
        <w:t xml:space="preserve">There is a small cost implication for this proposal – producing maps, walking route info etc. </w:t>
      </w:r>
    </w:p>
    <w:p w14:paraId="40F64094" w14:textId="106F1883" w:rsidR="00BA2DB6" w:rsidRPr="00ED5B1B" w:rsidRDefault="00A93061" w:rsidP="00A93061">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 xml:space="preserve">We will produce an A3 sheet with the map of the area as its centre with information around the outside which is more practical. This will make it cheaper and easier to produce. (IT information to be added online). We will include routes between churches as it </w:t>
      </w:r>
      <w:r w:rsidR="00BA2DB6" w:rsidRPr="00ED5B1B">
        <w:rPr>
          <w:rFonts w:ascii="Trebuchet MS" w:hAnsi="Trebuchet MS" w:cs="Arial"/>
          <w:color w:val="000000" w:themeColor="text1"/>
          <w:sz w:val="24"/>
          <w:szCs w:val="24"/>
        </w:rPr>
        <w:t xml:space="preserve">would be very difficult to join all the churches up on a single route. We will include </w:t>
      </w:r>
      <w:proofErr w:type="spellStart"/>
      <w:r w:rsidR="00BA2DB6" w:rsidRPr="00ED5B1B">
        <w:rPr>
          <w:rFonts w:ascii="Trebuchet MS" w:hAnsi="Trebuchet MS" w:cs="Arial"/>
          <w:color w:val="000000" w:themeColor="text1"/>
          <w:sz w:val="24"/>
          <w:szCs w:val="24"/>
        </w:rPr>
        <w:t>Glasney</w:t>
      </w:r>
      <w:proofErr w:type="spellEnd"/>
      <w:r w:rsidR="00BA2DB6" w:rsidRPr="00ED5B1B">
        <w:rPr>
          <w:rFonts w:ascii="Trebuchet MS" w:hAnsi="Trebuchet MS" w:cs="Arial"/>
          <w:color w:val="000000" w:themeColor="text1"/>
          <w:sz w:val="24"/>
          <w:szCs w:val="24"/>
        </w:rPr>
        <w:t xml:space="preserve"> on the map. Also route guides will be produced. </w:t>
      </w:r>
    </w:p>
    <w:p w14:paraId="38E0B1B3" w14:textId="05672D04" w:rsidR="00A93061" w:rsidRPr="00ED5B1B" w:rsidRDefault="00BA2DB6" w:rsidP="00A93061">
      <w:pPr>
        <w:rPr>
          <w:rFonts w:ascii="Trebuchet MS" w:hAnsi="Trebuchet MS" w:cs="Arial"/>
          <w:color w:val="000000" w:themeColor="text1"/>
          <w:sz w:val="24"/>
          <w:szCs w:val="24"/>
        </w:rPr>
      </w:pPr>
      <w:r w:rsidRPr="00ED5B1B">
        <w:rPr>
          <w:rFonts w:ascii="Trebuchet MS" w:hAnsi="Trebuchet MS" w:cs="Arial"/>
          <w:color w:val="000000" w:themeColor="text1"/>
          <w:sz w:val="24"/>
          <w:szCs w:val="24"/>
        </w:rPr>
        <w:t>W</w:t>
      </w:r>
      <w:r w:rsidR="00A93061" w:rsidRPr="00ED5B1B">
        <w:rPr>
          <w:rFonts w:ascii="Trebuchet MS" w:hAnsi="Trebuchet MS" w:cs="Arial"/>
          <w:color w:val="000000" w:themeColor="text1"/>
          <w:sz w:val="24"/>
          <w:szCs w:val="24"/>
        </w:rPr>
        <w:t xml:space="preserve">e will call the project On </w:t>
      </w:r>
      <w:proofErr w:type="gramStart"/>
      <w:r w:rsidR="00A93061" w:rsidRPr="00ED5B1B">
        <w:rPr>
          <w:rFonts w:ascii="Trebuchet MS" w:hAnsi="Trebuchet MS" w:cs="Arial"/>
          <w:color w:val="000000" w:themeColor="text1"/>
          <w:sz w:val="24"/>
          <w:szCs w:val="24"/>
        </w:rPr>
        <w:t>The</w:t>
      </w:r>
      <w:proofErr w:type="gramEnd"/>
      <w:r w:rsidR="00A93061" w:rsidRPr="00ED5B1B">
        <w:rPr>
          <w:rFonts w:ascii="Trebuchet MS" w:hAnsi="Trebuchet MS" w:cs="Arial"/>
          <w:color w:val="000000" w:themeColor="text1"/>
          <w:sz w:val="24"/>
          <w:szCs w:val="24"/>
        </w:rPr>
        <w:t xml:space="preserve"> Way, or Along The Way if there is a problem with using the same name.</w:t>
      </w:r>
    </w:p>
    <w:p w14:paraId="15880792" w14:textId="7EF96B75" w:rsidR="003D5771" w:rsidRPr="00ED5B1B" w:rsidRDefault="003D5771" w:rsidP="003D5771">
      <w:pPr>
        <w:rPr>
          <w:rFonts w:ascii="Trebuchet MS" w:hAnsi="Trebuchet MS" w:cs="Arial"/>
          <w:b/>
          <w:bCs/>
          <w:iCs/>
          <w:color w:val="000000" w:themeColor="text1"/>
          <w:sz w:val="24"/>
          <w:szCs w:val="24"/>
        </w:rPr>
      </w:pPr>
      <w:r w:rsidRPr="00ED5B1B">
        <w:rPr>
          <w:rFonts w:ascii="Trebuchet MS" w:hAnsi="Trebuchet MS" w:cs="Arial"/>
          <w:b/>
          <w:bCs/>
          <w:iCs/>
          <w:color w:val="000000" w:themeColor="text1"/>
          <w:sz w:val="24"/>
          <w:szCs w:val="24"/>
        </w:rPr>
        <w:t xml:space="preserve">  2: Creation Care champions</w:t>
      </w:r>
    </w:p>
    <w:p w14:paraId="1E972A4F" w14:textId="659DE33F" w:rsidR="003D5771" w:rsidRPr="00ED5B1B" w:rsidRDefault="003D5771" w:rsidP="003D5771">
      <w:pPr>
        <w:rPr>
          <w:rFonts w:ascii="Trebuchet MS" w:hAnsi="Trebuchet MS" w:cs="Arial"/>
          <w:bCs/>
          <w:iCs/>
          <w:color w:val="000000" w:themeColor="text1"/>
          <w:sz w:val="24"/>
          <w:szCs w:val="24"/>
        </w:rPr>
      </w:pPr>
      <w:r w:rsidRPr="00ED5B1B">
        <w:rPr>
          <w:rFonts w:ascii="Trebuchet MS" w:hAnsi="Trebuchet MS" w:cs="Arial"/>
          <w:bCs/>
          <w:iCs/>
          <w:color w:val="000000" w:themeColor="text1"/>
          <w:sz w:val="24"/>
          <w:szCs w:val="24"/>
        </w:rPr>
        <w:t>We will encourage those parishes which don’t already have a Creation Care champion to seek to appoint one.</w:t>
      </w:r>
    </w:p>
    <w:p w14:paraId="2979A688" w14:textId="3AF68294" w:rsidR="00C60681" w:rsidRPr="00ED5B1B" w:rsidRDefault="00C60681">
      <w:pPr>
        <w:rPr>
          <w:rFonts w:ascii="Trebuchet MS" w:hAnsi="Trebuchet MS"/>
          <w:b/>
          <w:bCs/>
          <w:sz w:val="24"/>
          <w:szCs w:val="24"/>
        </w:rPr>
      </w:pPr>
    </w:p>
    <w:p w14:paraId="1DFC3312" w14:textId="6F400211" w:rsidR="00C60681" w:rsidRPr="00ED5B1B" w:rsidRDefault="00C60681">
      <w:pPr>
        <w:rPr>
          <w:rFonts w:ascii="Trebuchet MS" w:hAnsi="Trebuchet MS"/>
          <w:b/>
          <w:bCs/>
          <w:sz w:val="24"/>
          <w:szCs w:val="24"/>
        </w:rPr>
      </w:pPr>
    </w:p>
    <w:p w14:paraId="059C3FCA" w14:textId="5647D45D" w:rsidR="00C60681" w:rsidRPr="00ED5B1B" w:rsidRDefault="00C60681">
      <w:pPr>
        <w:rPr>
          <w:rFonts w:ascii="Trebuchet MS" w:hAnsi="Trebuchet MS"/>
          <w:b/>
          <w:bCs/>
          <w:sz w:val="24"/>
          <w:szCs w:val="24"/>
        </w:rPr>
      </w:pPr>
    </w:p>
    <w:p w14:paraId="6DAB7383" w14:textId="77777777" w:rsidR="00D5715E" w:rsidRPr="00ED5B1B" w:rsidRDefault="00D5715E" w:rsidP="00D5715E">
      <w:pPr>
        <w:rPr>
          <w:rFonts w:ascii="Trebuchet MS" w:hAnsi="Trebuchet MS"/>
          <w:b/>
          <w:bCs/>
          <w:sz w:val="28"/>
          <w:szCs w:val="24"/>
        </w:rPr>
      </w:pPr>
      <w:r w:rsidRPr="00ED5B1B">
        <w:rPr>
          <w:rFonts w:ascii="Trebuchet MS" w:hAnsi="Trebuchet MS"/>
          <w:b/>
          <w:bCs/>
          <w:sz w:val="28"/>
          <w:szCs w:val="24"/>
        </w:rPr>
        <w:lastRenderedPageBreak/>
        <w:t>Appendix 3 – Risks</w:t>
      </w:r>
    </w:p>
    <w:p w14:paraId="657B6352" w14:textId="77777777" w:rsidR="00D5715E" w:rsidRPr="00ED5B1B" w:rsidRDefault="00D5715E" w:rsidP="00D5715E">
      <w:pPr>
        <w:rPr>
          <w:rFonts w:ascii="Trebuchet MS" w:hAnsi="Trebuchet MS"/>
          <w:bCs/>
          <w:sz w:val="24"/>
          <w:szCs w:val="24"/>
        </w:rPr>
      </w:pPr>
      <w:r w:rsidRPr="00ED5B1B">
        <w:rPr>
          <w:rFonts w:ascii="Trebuchet MS" w:hAnsi="Trebuchet MS"/>
          <w:bCs/>
          <w:sz w:val="24"/>
          <w:szCs w:val="24"/>
        </w:rPr>
        <w:t>The following are the main risks associated with the Deanery Plan.</w:t>
      </w:r>
    </w:p>
    <w:tbl>
      <w:tblPr>
        <w:tblW w:w="14170" w:type="dxa"/>
        <w:tblCellMar>
          <w:left w:w="57" w:type="dxa"/>
          <w:right w:w="57" w:type="dxa"/>
        </w:tblCellMar>
        <w:tblLook w:val="04A0" w:firstRow="1" w:lastRow="0" w:firstColumn="1" w:lastColumn="0" w:noHBand="0" w:noVBand="1"/>
      </w:tblPr>
      <w:tblGrid>
        <w:gridCol w:w="3952"/>
        <w:gridCol w:w="3953"/>
        <w:gridCol w:w="537"/>
        <w:gridCol w:w="537"/>
        <w:gridCol w:w="538"/>
        <w:gridCol w:w="4653"/>
      </w:tblGrid>
      <w:tr w:rsidR="00D5715E" w:rsidRPr="00ED5B1B" w14:paraId="39979BFB" w14:textId="77777777" w:rsidTr="00432CC2">
        <w:trPr>
          <w:cantSplit/>
          <w:trHeight w:val="1123"/>
        </w:trPr>
        <w:tc>
          <w:tcPr>
            <w:tcW w:w="3952" w:type="dxa"/>
            <w:tcBorders>
              <w:top w:val="single" w:sz="4" w:space="0" w:color="auto"/>
              <w:left w:val="single" w:sz="4" w:space="0" w:color="auto"/>
              <w:bottom w:val="single" w:sz="4" w:space="0" w:color="auto"/>
              <w:right w:val="single" w:sz="4" w:space="0" w:color="auto"/>
            </w:tcBorders>
            <w:shd w:val="clear" w:color="auto" w:fill="B7DEE8"/>
            <w:vAlign w:val="center"/>
            <w:hideMark/>
          </w:tcPr>
          <w:p w14:paraId="499E2F02" w14:textId="77777777" w:rsidR="00D5715E" w:rsidRPr="00ED5B1B" w:rsidRDefault="00D5715E" w:rsidP="00432CC2">
            <w:pPr>
              <w:spacing w:after="0" w:line="240" w:lineRule="auto"/>
              <w:rPr>
                <w:rFonts w:ascii="Trebuchet MS" w:eastAsia="Times New Roman" w:hAnsi="Trebuchet MS" w:cstheme="minorHAnsi"/>
                <w:b/>
                <w:color w:val="000000"/>
                <w:sz w:val="20"/>
                <w:szCs w:val="20"/>
                <w:lang w:eastAsia="en-GB"/>
              </w:rPr>
            </w:pPr>
            <w:r w:rsidRPr="00ED5B1B">
              <w:rPr>
                <w:rFonts w:ascii="Trebuchet MS" w:eastAsia="Times New Roman" w:hAnsi="Trebuchet MS" w:cstheme="minorHAnsi"/>
                <w:b/>
                <w:color w:val="000000"/>
                <w:sz w:val="20"/>
                <w:szCs w:val="20"/>
                <w:lang w:eastAsia="en-GB"/>
              </w:rPr>
              <w:t>Risk</w:t>
            </w:r>
          </w:p>
        </w:tc>
        <w:tc>
          <w:tcPr>
            <w:tcW w:w="3953" w:type="dxa"/>
            <w:tcBorders>
              <w:top w:val="single" w:sz="4" w:space="0" w:color="auto"/>
              <w:left w:val="nil"/>
              <w:bottom w:val="single" w:sz="4" w:space="0" w:color="auto"/>
              <w:right w:val="single" w:sz="4" w:space="0" w:color="auto"/>
            </w:tcBorders>
            <w:shd w:val="clear" w:color="auto" w:fill="B7DEE8"/>
            <w:vAlign w:val="center"/>
            <w:hideMark/>
          </w:tcPr>
          <w:p w14:paraId="547E40FC" w14:textId="77777777" w:rsidR="00D5715E" w:rsidRPr="00ED5B1B" w:rsidRDefault="00D5715E" w:rsidP="00432CC2">
            <w:pPr>
              <w:spacing w:after="0" w:line="240" w:lineRule="auto"/>
              <w:rPr>
                <w:rFonts w:ascii="Trebuchet MS" w:eastAsia="Times New Roman" w:hAnsi="Trebuchet MS" w:cstheme="minorHAnsi"/>
                <w:b/>
                <w:color w:val="000000"/>
                <w:sz w:val="20"/>
                <w:szCs w:val="20"/>
                <w:lang w:eastAsia="en-GB"/>
              </w:rPr>
            </w:pPr>
            <w:r w:rsidRPr="00ED5B1B">
              <w:rPr>
                <w:rFonts w:ascii="Trebuchet MS" w:eastAsia="Times New Roman" w:hAnsi="Trebuchet MS" w:cstheme="minorHAnsi"/>
                <w:b/>
                <w:color w:val="000000"/>
                <w:sz w:val="20"/>
                <w:szCs w:val="20"/>
                <w:lang w:eastAsia="en-GB"/>
              </w:rPr>
              <w:t>Consequence</w:t>
            </w:r>
          </w:p>
        </w:tc>
        <w:tc>
          <w:tcPr>
            <w:tcW w:w="537" w:type="dxa"/>
            <w:tcBorders>
              <w:top w:val="single" w:sz="4" w:space="0" w:color="auto"/>
              <w:left w:val="nil"/>
              <w:bottom w:val="single" w:sz="4" w:space="0" w:color="auto"/>
              <w:right w:val="single" w:sz="4" w:space="0" w:color="auto"/>
            </w:tcBorders>
            <w:shd w:val="clear" w:color="auto" w:fill="B7DEE8"/>
            <w:textDirection w:val="btLr"/>
            <w:vAlign w:val="center"/>
            <w:hideMark/>
          </w:tcPr>
          <w:p w14:paraId="0A8FD48C" w14:textId="77777777" w:rsidR="00D5715E" w:rsidRPr="00ED5B1B" w:rsidRDefault="00D5715E" w:rsidP="00432CC2">
            <w:pPr>
              <w:spacing w:after="0" w:line="240" w:lineRule="auto"/>
              <w:jc w:val="center"/>
              <w:rPr>
                <w:rFonts w:ascii="Trebuchet MS" w:eastAsia="Times New Roman" w:hAnsi="Trebuchet MS" w:cstheme="minorHAnsi"/>
                <w:b/>
                <w:color w:val="000000"/>
                <w:sz w:val="20"/>
                <w:szCs w:val="20"/>
                <w:lang w:eastAsia="en-GB"/>
              </w:rPr>
            </w:pPr>
            <w:r w:rsidRPr="00ED5B1B">
              <w:rPr>
                <w:rFonts w:ascii="Trebuchet MS" w:eastAsia="Times New Roman" w:hAnsi="Trebuchet MS" w:cstheme="minorHAnsi"/>
                <w:b/>
                <w:color w:val="000000"/>
                <w:sz w:val="20"/>
                <w:szCs w:val="20"/>
                <w:lang w:eastAsia="en-GB"/>
              </w:rPr>
              <w:t>Likelihood</w:t>
            </w:r>
          </w:p>
        </w:tc>
        <w:tc>
          <w:tcPr>
            <w:tcW w:w="537" w:type="dxa"/>
            <w:tcBorders>
              <w:top w:val="single" w:sz="4" w:space="0" w:color="auto"/>
              <w:left w:val="nil"/>
              <w:bottom w:val="single" w:sz="4" w:space="0" w:color="auto"/>
              <w:right w:val="single" w:sz="4" w:space="0" w:color="auto"/>
            </w:tcBorders>
            <w:shd w:val="clear" w:color="auto" w:fill="B7DEE8"/>
            <w:textDirection w:val="btLr"/>
            <w:vAlign w:val="center"/>
            <w:hideMark/>
          </w:tcPr>
          <w:p w14:paraId="4AD9BFE6" w14:textId="77777777" w:rsidR="00D5715E" w:rsidRPr="00ED5B1B" w:rsidRDefault="00D5715E" w:rsidP="00432CC2">
            <w:pPr>
              <w:spacing w:after="0" w:line="240" w:lineRule="auto"/>
              <w:jc w:val="center"/>
              <w:rPr>
                <w:rFonts w:ascii="Trebuchet MS" w:eastAsia="Times New Roman" w:hAnsi="Trebuchet MS" w:cstheme="minorHAnsi"/>
                <w:b/>
                <w:color w:val="000000"/>
                <w:sz w:val="20"/>
                <w:szCs w:val="20"/>
                <w:lang w:eastAsia="en-GB"/>
              </w:rPr>
            </w:pPr>
            <w:r w:rsidRPr="00ED5B1B">
              <w:rPr>
                <w:rFonts w:ascii="Trebuchet MS" w:eastAsia="Times New Roman" w:hAnsi="Trebuchet MS" w:cstheme="minorHAnsi"/>
                <w:b/>
                <w:color w:val="000000"/>
                <w:sz w:val="20"/>
                <w:szCs w:val="20"/>
                <w:lang w:eastAsia="en-GB"/>
              </w:rPr>
              <w:t>Impact</w:t>
            </w:r>
          </w:p>
        </w:tc>
        <w:tc>
          <w:tcPr>
            <w:tcW w:w="538" w:type="dxa"/>
            <w:tcBorders>
              <w:top w:val="single" w:sz="4" w:space="0" w:color="auto"/>
              <w:left w:val="nil"/>
              <w:bottom w:val="single" w:sz="4" w:space="0" w:color="auto"/>
              <w:right w:val="single" w:sz="4" w:space="0" w:color="auto"/>
            </w:tcBorders>
            <w:shd w:val="clear" w:color="auto" w:fill="B7DEE8"/>
            <w:textDirection w:val="btLr"/>
            <w:vAlign w:val="center"/>
            <w:hideMark/>
          </w:tcPr>
          <w:p w14:paraId="1EA3A782" w14:textId="77777777" w:rsidR="00D5715E" w:rsidRPr="00ED5B1B" w:rsidRDefault="00D5715E" w:rsidP="00432CC2">
            <w:pPr>
              <w:spacing w:after="0" w:line="240" w:lineRule="auto"/>
              <w:jc w:val="center"/>
              <w:rPr>
                <w:rFonts w:ascii="Trebuchet MS" w:eastAsia="Times New Roman" w:hAnsi="Trebuchet MS" w:cstheme="minorHAnsi"/>
                <w:b/>
                <w:color w:val="000000"/>
                <w:sz w:val="20"/>
                <w:szCs w:val="20"/>
                <w:lang w:eastAsia="en-GB"/>
              </w:rPr>
            </w:pPr>
            <w:r w:rsidRPr="00ED5B1B">
              <w:rPr>
                <w:rFonts w:ascii="Trebuchet MS" w:eastAsia="Times New Roman" w:hAnsi="Trebuchet MS" w:cstheme="minorHAnsi"/>
                <w:b/>
                <w:color w:val="000000"/>
                <w:sz w:val="20"/>
                <w:szCs w:val="20"/>
                <w:lang w:eastAsia="en-GB"/>
              </w:rPr>
              <w:t>Score</w:t>
            </w:r>
          </w:p>
        </w:tc>
        <w:tc>
          <w:tcPr>
            <w:tcW w:w="4653" w:type="dxa"/>
            <w:tcBorders>
              <w:top w:val="single" w:sz="4" w:space="0" w:color="auto"/>
              <w:left w:val="nil"/>
              <w:bottom w:val="single" w:sz="4" w:space="0" w:color="auto"/>
              <w:right w:val="single" w:sz="4" w:space="0" w:color="auto"/>
            </w:tcBorders>
            <w:shd w:val="clear" w:color="auto" w:fill="B7DEE8"/>
            <w:vAlign w:val="center"/>
            <w:hideMark/>
          </w:tcPr>
          <w:p w14:paraId="075DEE9C" w14:textId="77777777" w:rsidR="00D5715E" w:rsidRPr="00ED5B1B" w:rsidRDefault="00D5715E" w:rsidP="00432CC2">
            <w:pPr>
              <w:spacing w:after="0" w:line="240" w:lineRule="auto"/>
              <w:rPr>
                <w:rFonts w:ascii="Trebuchet MS" w:eastAsia="Times New Roman" w:hAnsi="Trebuchet MS" w:cstheme="minorHAnsi"/>
                <w:b/>
                <w:color w:val="000000"/>
                <w:sz w:val="20"/>
                <w:szCs w:val="20"/>
                <w:lang w:eastAsia="en-GB"/>
              </w:rPr>
            </w:pPr>
            <w:r w:rsidRPr="00ED5B1B">
              <w:rPr>
                <w:rFonts w:ascii="Trebuchet MS" w:eastAsia="Times New Roman" w:hAnsi="Trebuchet MS" w:cstheme="minorHAnsi"/>
                <w:b/>
                <w:color w:val="000000"/>
                <w:sz w:val="20"/>
                <w:szCs w:val="20"/>
                <w:lang w:eastAsia="en-GB"/>
              </w:rPr>
              <w:t>Controls/Actions</w:t>
            </w:r>
          </w:p>
        </w:tc>
      </w:tr>
      <w:tr w:rsidR="00D5715E" w:rsidRPr="00ED5B1B" w14:paraId="4A7C5A35" w14:textId="77777777" w:rsidTr="00432CC2">
        <w:trPr>
          <w:trHeight w:val="794"/>
        </w:trPr>
        <w:tc>
          <w:tcPr>
            <w:tcW w:w="3952" w:type="dxa"/>
            <w:tcBorders>
              <w:top w:val="single" w:sz="4" w:space="0" w:color="auto"/>
              <w:left w:val="single" w:sz="4" w:space="0" w:color="auto"/>
              <w:bottom w:val="single" w:sz="4" w:space="0" w:color="auto"/>
              <w:right w:val="single" w:sz="4" w:space="0" w:color="auto"/>
            </w:tcBorders>
            <w:hideMark/>
          </w:tcPr>
          <w:p w14:paraId="0847C6B3"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Lack of buy in from parishes and PCCs</w:t>
            </w:r>
          </w:p>
        </w:tc>
        <w:tc>
          <w:tcPr>
            <w:tcW w:w="3953" w:type="dxa"/>
            <w:tcBorders>
              <w:top w:val="nil"/>
              <w:left w:val="nil"/>
              <w:bottom w:val="single" w:sz="4" w:space="0" w:color="auto"/>
              <w:right w:val="single" w:sz="4" w:space="0" w:color="auto"/>
            </w:tcBorders>
            <w:hideMark/>
          </w:tcPr>
          <w:p w14:paraId="449E84B0"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 xml:space="preserve">Plan is not </w:t>
            </w:r>
            <w:proofErr w:type="gramStart"/>
            <w:r w:rsidRPr="00ED5B1B">
              <w:rPr>
                <w:rFonts w:ascii="Trebuchet MS" w:eastAsia="Times New Roman" w:hAnsi="Trebuchet MS" w:cstheme="minorHAnsi"/>
                <w:color w:val="000000"/>
                <w:sz w:val="20"/>
                <w:szCs w:val="20"/>
                <w:lang w:eastAsia="en-GB"/>
              </w:rPr>
              <w:t>implemented</w:t>
            </w:r>
            <w:proofErr w:type="gramEnd"/>
            <w:r w:rsidRPr="00ED5B1B">
              <w:rPr>
                <w:rFonts w:ascii="Trebuchet MS" w:eastAsia="Times New Roman" w:hAnsi="Trebuchet MS" w:cstheme="minorHAnsi"/>
                <w:color w:val="000000"/>
                <w:sz w:val="20"/>
                <w:szCs w:val="20"/>
                <w:lang w:eastAsia="en-GB"/>
              </w:rPr>
              <w:t xml:space="preserve"> or implementation delayed and therefore not completed in time. </w:t>
            </w:r>
          </w:p>
          <w:p w14:paraId="10552E9B"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Balanced budget not achieved in 2023</w:t>
            </w:r>
          </w:p>
        </w:tc>
        <w:tc>
          <w:tcPr>
            <w:tcW w:w="537" w:type="dxa"/>
            <w:tcBorders>
              <w:top w:val="nil"/>
              <w:left w:val="nil"/>
              <w:bottom w:val="single" w:sz="4" w:space="0" w:color="auto"/>
              <w:right w:val="single" w:sz="4" w:space="0" w:color="auto"/>
            </w:tcBorders>
            <w:vAlign w:val="center"/>
            <w:hideMark/>
          </w:tcPr>
          <w:p w14:paraId="2EE99B8B"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3</w:t>
            </w:r>
          </w:p>
        </w:tc>
        <w:tc>
          <w:tcPr>
            <w:tcW w:w="537" w:type="dxa"/>
            <w:tcBorders>
              <w:top w:val="nil"/>
              <w:left w:val="nil"/>
              <w:bottom w:val="single" w:sz="4" w:space="0" w:color="auto"/>
              <w:right w:val="single" w:sz="4" w:space="0" w:color="auto"/>
            </w:tcBorders>
            <w:vAlign w:val="center"/>
            <w:hideMark/>
          </w:tcPr>
          <w:p w14:paraId="5300F5EB"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4</w:t>
            </w:r>
          </w:p>
        </w:tc>
        <w:tc>
          <w:tcPr>
            <w:tcW w:w="538" w:type="dxa"/>
            <w:tcBorders>
              <w:top w:val="single" w:sz="4" w:space="0" w:color="auto"/>
              <w:left w:val="single" w:sz="4" w:space="0" w:color="auto"/>
              <w:bottom w:val="single" w:sz="4" w:space="0" w:color="auto"/>
              <w:right w:val="single" w:sz="4" w:space="0" w:color="auto"/>
            </w:tcBorders>
            <w:vAlign w:val="center"/>
            <w:hideMark/>
          </w:tcPr>
          <w:p w14:paraId="66E70AB7"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12</w:t>
            </w:r>
          </w:p>
        </w:tc>
        <w:tc>
          <w:tcPr>
            <w:tcW w:w="4653" w:type="dxa"/>
            <w:tcBorders>
              <w:top w:val="nil"/>
              <w:left w:val="nil"/>
              <w:bottom w:val="single" w:sz="4" w:space="0" w:color="auto"/>
              <w:right w:val="single" w:sz="4" w:space="0" w:color="auto"/>
            </w:tcBorders>
            <w:hideMark/>
          </w:tcPr>
          <w:p w14:paraId="48930039"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Consultation on relevant aspects of the plan with parishes and PCCs prior to Synod vote</w:t>
            </w:r>
          </w:p>
        </w:tc>
      </w:tr>
      <w:tr w:rsidR="00D5715E" w:rsidRPr="00ED5B1B" w14:paraId="0EF5EF1D" w14:textId="77777777" w:rsidTr="00432CC2">
        <w:trPr>
          <w:trHeight w:val="794"/>
        </w:trPr>
        <w:tc>
          <w:tcPr>
            <w:tcW w:w="3952" w:type="dxa"/>
            <w:tcBorders>
              <w:top w:val="single" w:sz="4" w:space="0" w:color="auto"/>
              <w:left w:val="single" w:sz="4" w:space="0" w:color="auto"/>
              <w:bottom w:val="single" w:sz="4" w:space="0" w:color="auto"/>
              <w:right w:val="single" w:sz="4" w:space="0" w:color="auto"/>
            </w:tcBorders>
            <w:hideMark/>
          </w:tcPr>
          <w:p w14:paraId="1F9D7261"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 xml:space="preserve">Deanery Clergy fail to engage in plan implementation phase. </w:t>
            </w:r>
          </w:p>
        </w:tc>
        <w:tc>
          <w:tcPr>
            <w:tcW w:w="3953" w:type="dxa"/>
            <w:tcBorders>
              <w:top w:val="single" w:sz="4" w:space="0" w:color="auto"/>
              <w:left w:val="nil"/>
              <w:bottom w:val="single" w:sz="4" w:space="0" w:color="auto"/>
              <w:right w:val="single" w:sz="4" w:space="0" w:color="auto"/>
            </w:tcBorders>
            <w:hideMark/>
          </w:tcPr>
          <w:p w14:paraId="7639C5E2"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 xml:space="preserve">Plan is not </w:t>
            </w:r>
            <w:proofErr w:type="gramStart"/>
            <w:r w:rsidRPr="00ED5B1B">
              <w:rPr>
                <w:rFonts w:ascii="Trebuchet MS" w:eastAsia="Times New Roman" w:hAnsi="Trebuchet MS" w:cstheme="minorHAnsi"/>
                <w:color w:val="000000"/>
                <w:sz w:val="20"/>
                <w:szCs w:val="20"/>
                <w:lang w:eastAsia="en-GB"/>
              </w:rPr>
              <w:t>implemented</w:t>
            </w:r>
            <w:proofErr w:type="gramEnd"/>
            <w:r w:rsidRPr="00ED5B1B">
              <w:rPr>
                <w:rFonts w:ascii="Trebuchet MS" w:eastAsia="Times New Roman" w:hAnsi="Trebuchet MS" w:cstheme="minorHAnsi"/>
                <w:color w:val="000000"/>
                <w:sz w:val="20"/>
                <w:szCs w:val="20"/>
                <w:lang w:eastAsia="en-GB"/>
              </w:rPr>
              <w:t xml:space="preserve"> or implementation delayed and therefore not completed in time. </w:t>
            </w:r>
          </w:p>
          <w:p w14:paraId="2169565B"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Balanced budget not achieved in 2023</w:t>
            </w:r>
          </w:p>
        </w:tc>
        <w:tc>
          <w:tcPr>
            <w:tcW w:w="537" w:type="dxa"/>
            <w:tcBorders>
              <w:top w:val="single" w:sz="4" w:space="0" w:color="auto"/>
              <w:left w:val="nil"/>
              <w:bottom w:val="single" w:sz="4" w:space="0" w:color="auto"/>
              <w:right w:val="single" w:sz="4" w:space="0" w:color="auto"/>
            </w:tcBorders>
            <w:vAlign w:val="center"/>
            <w:hideMark/>
          </w:tcPr>
          <w:p w14:paraId="6122A039"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2</w:t>
            </w:r>
          </w:p>
        </w:tc>
        <w:tc>
          <w:tcPr>
            <w:tcW w:w="537" w:type="dxa"/>
            <w:tcBorders>
              <w:top w:val="single" w:sz="4" w:space="0" w:color="auto"/>
              <w:left w:val="nil"/>
              <w:bottom w:val="single" w:sz="4" w:space="0" w:color="auto"/>
              <w:right w:val="single" w:sz="4" w:space="0" w:color="auto"/>
            </w:tcBorders>
            <w:vAlign w:val="center"/>
            <w:hideMark/>
          </w:tcPr>
          <w:p w14:paraId="08698945"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4</w:t>
            </w:r>
          </w:p>
        </w:tc>
        <w:tc>
          <w:tcPr>
            <w:tcW w:w="538" w:type="dxa"/>
            <w:tcBorders>
              <w:top w:val="single" w:sz="4" w:space="0" w:color="auto"/>
              <w:left w:val="single" w:sz="4" w:space="0" w:color="auto"/>
              <w:bottom w:val="single" w:sz="4" w:space="0" w:color="auto"/>
              <w:right w:val="single" w:sz="4" w:space="0" w:color="auto"/>
            </w:tcBorders>
            <w:vAlign w:val="center"/>
            <w:hideMark/>
          </w:tcPr>
          <w:p w14:paraId="53C3D862"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8</w:t>
            </w:r>
          </w:p>
        </w:tc>
        <w:tc>
          <w:tcPr>
            <w:tcW w:w="4653" w:type="dxa"/>
            <w:tcBorders>
              <w:top w:val="single" w:sz="4" w:space="0" w:color="auto"/>
              <w:left w:val="nil"/>
              <w:bottom w:val="single" w:sz="4" w:space="0" w:color="auto"/>
              <w:right w:val="single" w:sz="4" w:space="0" w:color="auto"/>
            </w:tcBorders>
            <w:hideMark/>
          </w:tcPr>
          <w:p w14:paraId="1B5109E9"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Deanery Clergy have been involved throughout the planning process</w:t>
            </w:r>
          </w:p>
        </w:tc>
      </w:tr>
      <w:tr w:rsidR="00D5715E" w:rsidRPr="00ED5B1B" w14:paraId="53C4DD89" w14:textId="77777777" w:rsidTr="00432CC2">
        <w:trPr>
          <w:trHeight w:val="794"/>
        </w:trPr>
        <w:tc>
          <w:tcPr>
            <w:tcW w:w="3952" w:type="dxa"/>
            <w:tcBorders>
              <w:top w:val="single" w:sz="4" w:space="0" w:color="auto"/>
              <w:left w:val="single" w:sz="4" w:space="0" w:color="auto"/>
              <w:bottom w:val="single" w:sz="4" w:space="0" w:color="auto"/>
              <w:right w:val="single" w:sz="4" w:space="0" w:color="auto"/>
            </w:tcBorders>
            <w:hideMark/>
          </w:tcPr>
          <w:p w14:paraId="0BE2D93F"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PCCs object to pastoral reorganisation schemes</w:t>
            </w:r>
          </w:p>
        </w:tc>
        <w:tc>
          <w:tcPr>
            <w:tcW w:w="3953" w:type="dxa"/>
            <w:tcBorders>
              <w:top w:val="single" w:sz="4" w:space="0" w:color="auto"/>
              <w:left w:val="nil"/>
              <w:bottom w:val="single" w:sz="4" w:space="0" w:color="auto"/>
              <w:right w:val="single" w:sz="4" w:space="0" w:color="auto"/>
            </w:tcBorders>
            <w:hideMark/>
          </w:tcPr>
          <w:p w14:paraId="18B4F1B9"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 xml:space="preserve">Pastoral re-organisation </w:t>
            </w:r>
            <w:proofErr w:type="gramStart"/>
            <w:r w:rsidRPr="00ED5B1B">
              <w:rPr>
                <w:rFonts w:ascii="Trebuchet MS" w:eastAsia="Times New Roman" w:hAnsi="Trebuchet MS" w:cstheme="minorHAnsi"/>
                <w:color w:val="000000"/>
                <w:sz w:val="20"/>
                <w:szCs w:val="20"/>
                <w:lang w:eastAsia="en-GB"/>
              </w:rPr>
              <w:t>delayed</w:t>
            </w:r>
            <w:proofErr w:type="gramEnd"/>
            <w:r w:rsidRPr="00ED5B1B">
              <w:rPr>
                <w:rFonts w:ascii="Trebuchet MS" w:eastAsia="Times New Roman" w:hAnsi="Trebuchet MS" w:cstheme="minorHAnsi"/>
                <w:color w:val="000000"/>
                <w:sz w:val="20"/>
                <w:szCs w:val="20"/>
                <w:lang w:eastAsia="en-GB"/>
              </w:rPr>
              <w:t xml:space="preserve"> and heavy legal costs incurred </w:t>
            </w:r>
          </w:p>
        </w:tc>
        <w:tc>
          <w:tcPr>
            <w:tcW w:w="537" w:type="dxa"/>
            <w:tcBorders>
              <w:top w:val="single" w:sz="4" w:space="0" w:color="auto"/>
              <w:left w:val="nil"/>
              <w:bottom w:val="single" w:sz="4" w:space="0" w:color="auto"/>
              <w:right w:val="single" w:sz="4" w:space="0" w:color="auto"/>
            </w:tcBorders>
            <w:vAlign w:val="center"/>
            <w:hideMark/>
          </w:tcPr>
          <w:p w14:paraId="70AA03A5"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3</w:t>
            </w:r>
          </w:p>
        </w:tc>
        <w:tc>
          <w:tcPr>
            <w:tcW w:w="537" w:type="dxa"/>
            <w:tcBorders>
              <w:top w:val="single" w:sz="4" w:space="0" w:color="auto"/>
              <w:left w:val="nil"/>
              <w:bottom w:val="single" w:sz="4" w:space="0" w:color="auto"/>
              <w:right w:val="single" w:sz="4" w:space="0" w:color="auto"/>
            </w:tcBorders>
            <w:vAlign w:val="center"/>
            <w:hideMark/>
          </w:tcPr>
          <w:p w14:paraId="455ACF0C"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5</w:t>
            </w:r>
          </w:p>
        </w:tc>
        <w:tc>
          <w:tcPr>
            <w:tcW w:w="538" w:type="dxa"/>
            <w:tcBorders>
              <w:top w:val="single" w:sz="4" w:space="0" w:color="auto"/>
              <w:left w:val="single" w:sz="4" w:space="0" w:color="auto"/>
              <w:bottom w:val="single" w:sz="4" w:space="0" w:color="auto"/>
              <w:right w:val="single" w:sz="4" w:space="0" w:color="auto"/>
            </w:tcBorders>
            <w:vAlign w:val="center"/>
            <w:hideMark/>
          </w:tcPr>
          <w:p w14:paraId="47C5CDCF"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15</w:t>
            </w:r>
          </w:p>
        </w:tc>
        <w:tc>
          <w:tcPr>
            <w:tcW w:w="4653" w:type="dxa"/>
            <w:tcBorders>
              <w:top w:val="single" w:sz="4" w:space="0" w:color="auto"/>
              <w:left w:val="nil"/>
              <w:bottom w:val="single" w:sz="4" w:space="0" w:color="auto"/>
              <w:right w:val="single" w:sz="4" w:space="0" w:color="auto"/>
            </w:tcBorders>
            <w:hideMark/>
          </w:tcPr>
          <w:p w14:paraId="0A755EDC"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Early consultation on schemes with PCCs</w:t>
            </w:r>
          </w:p>
        </w:tc>
      </w:tr>
      <w:tr w:rsidR="00D5715E" w:rsidRPr="00ED5B1B" w14:paraId="0537E2CD" w14:textId="77777777" w:rsidTr="00432CC2">
        <w:trPr>
          <w:trHeight w:val="794"/>
        </w:trPr>
        <w:tc>
          <w:tcPr>
            <w:tcW w:w="3952" w:type="dxa"/>
            <w:tcBorders>
              <w:top w:val="single" w:sz="4" w:space="0" w:color="auto"/>
              <w:left w:val="single" w:sz="4" w:space="0" w:color="auto"/>
              <w:bottom w:val="single" w:sz="4" w:space="0" w:color="auto"/>
              <w:right w:val="single" w:sz="4" w:space="0" w:color="auto"/>
            </w:tcBorders>
            <w:hideMark/>
          </w:tcPr>
          <w:p w14:paraId="4273B2C7"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MMF contributions do not return to 2019 levels</w:t>
            </w:r>
          </w:p>
        </w:tc>
        <w:tc>
          <w:tcPr>
            <w:tcW w:w="3953" w:type="dxa"/>
            <w:tcBorders>
              <w:top w:val="single" w:sz="4" w:space="0" w:color="auto"/>
              <w:left w:val="nil"/>
              <w:bottom w:val="single" w:sz="4" w:space="0" w:color="auto"/>
              <w:right w:val="single" w:sz="4" w:space="0" w:color="auto"/>
            </w:tcBorders>
            <w:hideMark/>
          </w:tcPr>
          <w:p w14:paraId="6B9E463F"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Further cuts in expenditure will be required to balance the budget</w:t>
            </w:r>
          </w:p>
        </w:tc>
        <w:tc>
          <w:tcPr>
            <w:tcW w:w="537" w:type="dxa"/>
            <w:tcBorders>
              <w:top w:val="single" w:sz="4" w:space="0" w:color="auto"/>
              <w:left w:val="nil"/>
              <w:bottom w:val="single" w:sz="4" w:space="0" w:color="auto"/>
              <w:right w:val="single" w:sz="4" w:space="0" w:color="auto"/>
            </w:tcBorders>
            <w:vAlign w:val="center"/>
            <w:hideMark/>
          </w:tcPr>
          <w:p w14:paraId="31F9C371"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4</w:t>
            </w:r>
          </w:p>
        </w:tc>
        <w:tc>
          <w:tcPr>
            <w:tcW w:w="537" w:type="dxa"/>
            <w:tcBorders>
              <w:top w:val="single" w:sz="4" w:space="0" w:color="auto"/>
              <w:left w:val="nil"/>
              <w:bottom w:val="single" w:sz="4" w:space="0" w:color="auto"/>
              <w:right w:val="single" w:sz="4" w:space="0" w:color="auto"/>
            </w:tcBorders>
            <w:vAlign w:val="center"/>
            <w:hideMark/>
          </w:tcPr>
          <w:p w14:paraId="55CB96E6"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4</w:t>
            </w:r>
          </w:p>
        </w:tc>
        <w:tc>
          <w:tcPr>
            <w:tcW w:w="538" w:type="dxa"/>
            <w:tcBorders>
              <w:top w:val="single" w:sz="4" w:space="0" w:color="auto"/>
              <w:left w:val="single" w:sz="4" w:space="0" w:color="auto"/>
              <w:bottom w:val="single" w:sz="4" w:space="0" w:color="auto"/>
              <w:right w:val="single" w:sz="4" w:space="0" w:color="auto"/>
            </w:tcBorders>
            <w:vAlign w:val="center"/>
            <w:hideMark/>
          </w:tcPr>
          <w:p w14:paraId="7E68CF04"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16</w:t>
            </w:r>
          </w:p>
        </w:tc>
        <w:tc>
          <w:tcPr>
            <w:tcW w:w="4653" w:type="dxa"/>
            <w:tcBorders>
              <w:top w:val="single" w:sz="4" w:space="0" w:color="auto"/>
              <w:left w:val="nil"/>
              <w:bottom w:val="single" w:sz="4" w:space="0" w:color="auto"/>
              <w:right w:val="single" w:sz="4" w:space="0" w:color="auto"/>
            </w:tcBorders>
            <w:hideMark/>
          </w:tcPr>
          <w:p w14:paraId="15DAC803"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Engage support from Generous Giving Adviser</w:t>
            </w:r>
          </w:p>
        </w:tc>
      </w:tr>
      <w:tr w:rsidR="00D5715E" w:rsidRPr="00ED5B1B" w14:paraId="2C4B3F8A" w14:textId="77777777" w:rsidTr="00432CC2">
        <w:trPr>
          <w:trHeight w:val="794"/>
        </w:trPr>
        <w:tc>
          <w:tcPr>
            <w:tcW w:w="3952" w:type="dxa"/>
            <w:tcBorders>
              <w:top w:val="single" w:sz="4" w:space="0" w:color="auto"/>
              <w:left w:val="single" w:sz="4" w:space="0" w:color="auto"/>
              <w:bottom w:val="single" w:sz="4" w:space="0" w:color="auto"/>
              <w:right w:val="single" w:sz="4" w:space="0" w:color="auto"/>
            </w:tcBorders>
          </w:tcPr>
          <w:p w14:paraId="4C047F6E"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TM Falmouth funding underspend cannot be used to part fund post after 2023</w:t>
            </w:r>
          </w:p>
        </w:tc>
        <w:tc>
          <w:tcPr>
            <w:tcW w:w="3953" w:type="dxa"/>
            <w:tcBorders>
              <w:top w:val="single" w:sz="4" w:space="0" w:color="auto"/>
              <w:left w:val="nil"/>
              <w:bottom w:val="single" w:sz="4" w:space="0" w:color="auto"/>
              <w:right w:val="single" w:sz="4" w:space="0" w:color="auto"/>
            </w:tcBorders>
          </w:tcPr>
          <w:p w14:paraId="63997833"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Further cuts in expenditure will be required to balance the budget</w:t>
            </w:r>
          </w:p>
        </w:tc>
        <w:tc>
          <w:tcPr>
            <w:tcW w:w="537" w:type="dxa"/>
            <w:tcBorders>
              <w:top w:val="single" w:sz="4" w:space="0" w:color="auto"/>
              <w:left w:val="nil"/>
              <w:bottom w:val="single" w:sz="4" w:space="0" w:color="auto"/>
              <w:right w:val="single" w:sz="4" w:space="0" w:color="auto"/>
            </w:tcBorders>
            <w:vAlign w:val="center"/>
          </w:tcPr>
          <w:p w14:paraId="11A5232F"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2</w:t>
            </w:r>
          </w:p>
        </w:tc>
        <w:tc>
          <w:tcPr>
            <w:tcW w:w="537" w:type="dxa"/>
            <w:tcBorders>
              <w:top w:val="single" w:sz="4" w:space="0" w:color="auto"/>
              <w:left w:val="nil"/>
              <w:bottom w:val="single" w:sz="4" w:space="0" w:color="auto"/>
              <w:right w:val="single" w:sz="4" w:space="0" w:color="auto"/>
            </w:tcBorders>
            <w:vAlign w:val="center"/>
          </w:tcPr>
          <w:p w14:paraId="07436FB6"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4</w:t>
            </w:r>
          </w:p>
        </w:tc>
        <w:tc>
          <w:tcPr>
            <w:tcW w:w="538" w:type="dxa"/>
            <w:tcBorders>
              <w:top w:val="single" w:sz="4" w:space="0" w:color="auto"/>
              <w:left w:val="single" w:sz="4" w:space="0" w:color="auto"/>
              <w:bottom w:val="single" w:sz="4" w:space="0" w:color="auto"/>
              <w:right w:val="single" w:sz="4" w:space="0" w:color="auto"/>
            </w:tcBorders>
            <w:vAlign w:val="center"/>
          </w:tcPr>
          <w:p w14:paraId="41213DFB"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8</w:t>
            </w:r>
          </w:p>
        </w:tc>
        <w:tc>
          <w:tcPr>
            <w:tcW w:w="4653" w:type="dxa"/>
            <w:tcBorders>
              <w:top w:val="single" w:sz="4" w:space="0" w:color="auto"/>
              <w:left w:val="nil"/>
              <w:bottom w:val="single" w:sz="4" w:space="0" w:color="auto"/>
              <w:right w:val="single" w:sz="4" w:space="0" w:color="auto"/>
            </w:tcBorders>
          </w:tcPr>
          <w:p w14:paraId="3353AE1C"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Early consultation with Church Commissioners and Diocese</w:t>
            </w:r>
          </w:p>
        </w:tc>
      </w:tr>
      <w:tr w:rsidR="00D5715E" w:rsidRPr="00ED5B1B" w14:paraId="7523310E" w14:textId="77777777" w:rsidTr="00432CC2">
        <w:trPr>
          <w:trHeight w:val="794"/>
        </w:trPr>
        <w:tc>
          <w:tcPr>
            <w:tcW w:w="3952" w:type="dxa"/>
            <w:tcBorders>
              <w:top w:val="single" w:sz="4" w:space="0" w:color="auto"/>
              <w:left w:val="single" w:sz="4" w:space="0" w:color="auto"/>
              <w:bottom w:val="single" w:sz="4" w:space="0" w:color="auto"/>
              <w:right w:val="single" w:sz="4" w:space="0" w:color="auto"/>
            </w:tcBorders>
          </w:tcPr>
          <w:p w14:paraId="5DD16307"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 xml:space="preserve">Burnout of clergy and laity during and/or after implementation </w:t>
            </w:r>
          </w:p>
        </w:tc>
        <w:tc>
          <w:tcPr>
            <w:tcW w:w="3953" w:type="dxa"/>
            <w:tcBorders>
              <w:top w:val="single" w:sz="4" w:space="0" w:color="auto"/>
              <w:left w:val="nil"/>
              <w:bottom w:val="single" w:sz="4" w:space="0" w:color="auto"/>
              <w:right w:val="single" w:sz="4" w:space="0" w:color="auto"/>
            </w:tcBorders>
          </w:tcPr>
          <w:p w14:paraId="44D0F1D6"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 xml:space="preserve">Plan is not </w:t>
            </w:r>
            <w:proofErr w:type="gramStart"/>
            <w:r w:rsidRPr="00ED5B1B">
              <w:rPr>
                <w:rFonts w:ascii="Trebuchet MS" w:eastAsia="Times New Roman" w:hAnsi="Trebuchet MS" w:cstheme="minorHAnsi"/>
                <w:color w:val="000000"/>
                <w:sz w:val="20"/>
                <w:szCs w:val="20"/>
                <w:lang w:eastAsia="en-GB"/>
              </w:rPr>
              <w:t>implemented</w:t>
            </w:r>
            <w:proofErr w:type="gramEnd"/>
            <w:r w:rsidRPr="00ED5B1B">
              <w:rPr>
                <w:rFonts w:ascii="Trebuchet MS" w:eastAsia="Times New Roman" w:hAnsi="Trebuchet MS" w:cstheme="minorHAnsi"/>
                <w:color w:val="000000"/>
                <w:sz w:val="20"/>
                <w:szCs w:val="20"/>
                <w:lang w:eastAsia="en-GB"/>
              </w:rPr>
              <w:t xml:space="preserve"> or implementation delayed and therefore not completed in time. </w:t>
            </w:r>
          </w:p>
          <w:p w14:paraId="1EDA86F8"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Balanced budget not achieved in 2023</w:t>
            </w:r>
          </w:p>
        </w:tc>
        <w:tc>
          <w:tcPr>
            <w:tcW w:w="537" w:type="dxa"/>
            <w:tcBorders>
              <w:top w:val="single" w:sz="4" w:space="0" w:color="auto"/>
              <w:left w:val="nil"/>
              <w:bottom w:val="single" w:sz="4" w:space="0" w:color="auto"/>
              <w:right w:val="single" w:sz="4" w:space="0" w:color="auto"/>
            </w:tcBorders>
            <w:vAlign w:val="center"/>
          </w:tcPr>
          <w:p w14:paraId="4078A4F8"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3</w:t>
            </w:r>
          </w:p>
        </w:tc>
        <w:tc>
          <w:tcPr>
            <w:tcW w:w="537" w:type="dxa"/>
            <w:tcBorders>
              <w:top w:val="single" w:sz="4" w:space="0" w:color="auto"/>
              <w:left w:val="nil"/>
              <w:bottom w:val="single" w:sz="4" w:space="0" w:color="auto"/>
              <w:right w:val="single" w:sz="4" w:space="0" w:color="auto"/>
            </w:tcBorders>
            <w:vAlign w:val="center"/>
          </w:tcPr>
          <w:p w14:paraId="6F5DA5DE"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4</w:t>
            </w:r>
          </w:p>
        </w:tc>
        <w:tc>
          <w:tcPr>
            <w:tcW w:w="538" w:type="dxa"/>
            <w:tcBorders>
              <w:top w:val="single" w:sz="4" w:space="0" w:color="auto"/>
              <w:left w:val="single" w:sz="4" w:space="0" w:color="auto"/>
              <w:bottom w:val="single" w:sz="4" w:space="0" w:color="auto"/>
              <w:right w:val="single" w:sz="4" w:space="0" w:color="auto"/>
            </w:tcBorders>
            <w:vAlign w:val="center"/>
          </w:tcPr>
          <w:p w14:paraId="76B12570"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12</w:t>
            </w:r>
          </w:p>
        </w:tc>
        <w:tc>
          <w:tcPr>
            <w:tcW w:w="4653" w:type="dxa"/>
            <w:tcBorders>
              <w:top w:val="single" w:sz="4" w:space="0" w:color="auto"/>
              <w:left w:val="nil"/>
              <w:bottom w:val="single" w:sz="4" w:space="0" w:color="auto"/>
              <w:right w:val="single" w:sz="4" w:space="0" w:color="auto"/>
            </w:tcBorders>
          </w:tcPr>
          <w:p w14:paraId="04F63A32"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 xml:space="preserve">Early appointment of 2x </w:t>
            </w:r>
            <w:proofErr w:type="spellStart"/>
            <w:r w:rsidRPr="00ED5B1B">
              <w:rPr>
                <w:rFonts w:ascii="Trebuchet MS" w:eastAsia="Times New Roman" w:hAnsi="Trebuchet MS" w:cstheme="minorHAnsi"/>
                <w:color w:val="000000"/>
                <w:sz w:val="20"/>
                <w:szCs w:val="20"/>
                <w:lang w:eastAsia="en-GB"/>
              </w:rPr>
              <w:t>HfD</w:t>
            </w:r>
            <w:proofErr w:type="spellEnd"/>
            <w:r w:rsidRPr="00ED5B1B">
              <w:rPr>
                <w:rFonts w:ascii="Trebuchet MS" w:eastAsia="Times New Roman" w:hAnsi="Trebuchet MS" w:cstheme="minorHAnsi"/>
                <w:color w:val="000000"/>
                <w:sz w:val="20"/>
                <w:szCs w:val="20"/>
                <w:lang w:eastAsia="en-GB"/>
              </w:rPr>
              <w:t xml:space="preserve"> posts to aid transition</w:t>
            </w:r>
          </w:p>
        </w:tc>
      </w:tr>
      <w:tr w:rsidR="00D5715E" w:rsidRPr="00ED5B1B" w14:paraId="19C5E138" w14:textId="77777777" w:rsidTr="00432CC2">
        <w:trPr>
          <w:trHeight w:val="794"/>
        </w:trPr>
        <w:tc>
          <w:tcPr>
            <w:tcW w:w="3952" w:type="dxa"/>
            <w:tcBorders>
              <w:top w:val="single" w:sz="4" w:space="0" w:color="auto"/>
              <w:left w:val="single" w:sz="4" w:space="0" w:color="auto"/>
              <w:bottom w:val="single" w:sz="4" w:space="0" w:color="auto"/>
              <w:right w:val="single" w:sz="4" w:space="0" w:color="auto"/>
            </w:tcBorders>
          </w:tcPr>
          <w:p w14:paraId="621DDC52"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 xml:space="preserve">Lack of recruitment of clergy to what are seen as ‘impossible’ jobs </w:t>
            </w:r>
          </w:p>
        </w:tc>
        <w:tc>
          <w:tcPr>
            <w:tcW w:w="3953" w:type="dxa"/>
            <w:tcBorders>
              <w:top w:val="single" w:sz="4" w:space="0" w:color="auto"/>
              <w:left w:val="nil"/>
              <w:bottom w:val="single" w:sz="4" w:space="0" w:color="auto"/>
              <w:right w:val="single" w:sz="4" w:space="0" w:color="auto"/>
            </w:tcBorders>
          </w:tcPr>
          <w:p w14:paraId="2E9A27E8"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 xml:space="preserve">Plan is not </w:t>
            </w:r>
            <w:proofErr w:type="gramStart"/>
            <w:r w:rsidRPr="00ED5B1B">
              <w:rPr>
                <w:rFonts w:ascii="Trebuchet MS" w:eastAsia="Times New Roman" w:hAnsi="Trebuchet MS" w:cstheme="minorHAnsi"/>
                <w:color w:val="000000"/>
                <w:sz w:val="20"/>
                <w:szCs w:val="20"/>
                <w:lang w:eastAsia="en-GB"/>
              </w:rPr>
              <w:t>implemented</w:t>
            </w:r>
            <w:proofErr w:type="gramEnd"/>
            <w:r w:rsidRPr="00ED5B1B">
              <w:rPr>
                <w:rFonts w:ascii="Trebuchet MS" w:eastAsia="Times New Roman" w:hAnsi="Trebuchet MS" w:cstheme="minorHAnsi"/>
                <w:color w:val="000000"/>
                <w:sz w:val="20"/>
                <w:szCs w:val="20"/>
                <w:lang w:eastAsia="en-GB"/>
              </w:rPr>
              <w:t xml:space="preserve"> or implementation delayed and therefore not completed in time. Plan needs to be revisited.</w:t>
            </w:r>
          </w:p>
          <w:p w14:paraId="6AF9BB42"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p>
        </w:tc>
        <w:tc>
          <w:tcPr>
            <w:tcW w:w="537" w:type="dxa"/>
            <w:tcBorders>
              <w:top w:val="single" w:sz="4" w:space="0" w:color="auto"/>
              <w:left w:val="nil"/>
              <w:bottom w:val="single" w:sz="4" w:space="0" w:color="auto"/>
              <w:right w:val="single" w:sz="4" w:space="0" w:color="auto"/>
            </w:tcBorders>
            <w:vAlign w:val="center"/>
          </w:tcPr>
          <w:p w14:paraId="0991B3DD"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3</w:t>
            </w:r>
          </w:p>
        </w:tc>
        <w:tc>
          <w:tcPr>
            <w:tcW w:w="537" w:type="dxa"/>
            <w:tcBorders>
              <w:top w:val="single" w:sz="4" w:space="0" w:color="auto"/>
              <w:left w:val="nil"/>
              <w:bottom w:val="single" w:sz="4" w:space="0" w:color="auto"/>
              <w:right w:val="single" w:sz="4" w:space="0" w:color="auto"/>
            </w:tcBorders>
            <w:vAlign w:val="center"/>
          </w:tcPr>
          <w:p w14:paraId="35ADD384"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5</w:t>
            </w:r>
          </w:p>
        </w:tc>
        <w:tc>
          <w:tcPr>
            <w:tcW w:w="538" w:type="dxa"/>
            <w:tcBorders>
              <w:top w:val="single" w:sz="4" w:space="0" w:color="auto"/>
              <w:left w:val="single" w:sz="4" w:space="0" w:color="auto"/>
              <w:bottom w:val="single" w:sz="4" w:space="0" w:color="auto"/>
              <w:right w:val="single" w:sz="4" w:space="0" w:color="auto"/>
            </w:tcBorders>
            <w:vAlign w:val="center"/>
          </w:tcPr>
          <w:p w14:paraId="68984B90"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15</w:t>
            </w:r>
          </w:p>
        </w:tc>
        <w:tc>
          <w:tcPr>
            <w:tcW w:w="4653" w:type="dxa"/>
            <w:tcBorders>
              <w:top w:val="single" w:sz="4" w:space="0" w:color="auto"/>
              <w:left w:val="nil"/>
              <w:bottom w:val="single" w:sz="4" w:space="0" w:color="auto"/>
              <w:right w:val="single" w:sz="4" w:space="0" w:color="auto"/>
            </w:tcBorders>
          </w:tcPr>
          <w:p w14:paraId="3597C0A2"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Carefully considered and realistic Job Descriptions and Person Specifications to accurately represent the challenges and the opportunities and support available</w:t>
            </w:r>
          </w:p>
        </w:tc>
      </w:tr>
      <w:tr w:rsidR="00D5715E" w:rsidRPr="00ED5B1B" w14:paraId="4672D542" w14:textId="77777777" w:rsidTr="00432CC2">
        <w:trPr>
          <w:trHeight w:val="794"/>
        </w:trPr>
        <w:tc>
          <w:tcPr>
            <w:tcW w:w="3952" w:type="dxa"/>
            <w:tcBorders>
              <w:top w:val="single" w:sz="4" w:space="0" w:color="auto"/>
              <w:left w:val="single" w:sz="4" w:space="0" w:color="auto"/>
              <w:bottom w:val="single" w:sz="4" w:space="0" w:color="auto"/>
              <w:right w:val="single" w:sz="4" w:space="0" w:color="auto"/>
            </w:tcBorders>
          </w:tcPr>
          <w:p w14:paraId="575DD711"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Failure to recruit, train and support sufficient lay leaders</w:t>
            </w:r>
          </w:p>
        </w:tc>
        <w:tc>
          <w:tcPr>
            <w:tcW w:w="3953" w:type="dxa"/>
            <w:tcBorders>
              <w:top w:val="single" w:sz="4" w:space="0" w:color="auto"/>
              <w:left w:val="nil"/>
              <w:bottom w:val="single" w:sz="4" w:space="0" w:color="auto"/>
              <w:right w:val="single" w:sz="4" w:space="0" w:color="auto"/>
            </w:tcBorders>
          </w:tcPr>
          <w:p w14:paraId="46108A15"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 xml:space="preserve">Congregations become disillusioned, </w:t>
            </w:r>
            <w:proofErr w:type="gramStart"/>
            <w:r w:rsidRPr="00ED5B1B">
              <w:rPr>
                <w:rFonts w:ascii="Trebuchet MS" w:eastAsia="Times New Roman" w:hAnsi="Trebuchet MS" w:cstheme="minorHAnsi"/>
                <w:color w:val="000000"/>
                <w:sz w:val="20"/>
                <w:szCs w:val="20"/>
                <w:lang w:eastAsia="en-GB"/>
              </w:rPr>
              <w:t>diminished</w:t>
            </w:r>
            <w:proofErr w:type="gramEnd"/>
            <w:r w:rsidRPr="00ED5B1B">
              <w:rPr>
                <w:rFonts w:ascii="Trebuchet MS" w:eastAsia="Times New Roman" w:hAnsi="Trebuchet MS" w:cstheme="minorHAnsi"/>
                <w:color w:val="000000"/>
                <w:sz w:val="20"/>
                <w:szCs w:val="20"/>
                <w:lang w:eastAsia="en-GB"/>
              </w:rPr>
              <w:t xml:space="preserve"> and non-viable. </w:t>
            </w:r>
          </w:p>
        </w:tc>
        <w:tc>
          <w:tcPr>
            <w:tcW w:w="537" w:type="dxa"/>
            <w:tcBorders>
              <w:top w:val="single" w:sz="4" w:space="0" w:color="auto"/>
              <w:left w:val="nil"/>
              <w:bottom w:val="single" w:sz="4" w:space="0" w:color="auto"/>
              <w:right w:val="single" w:sz="4" w:space="0" w:color="auto"/>
            </w:tcBorders>
            <w:vAlign w:val="center"/>
          </w:tcPr>
          <w:p w14:paraId="038E187B"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4</w:t>
            </w:r>
          </w:p>
        </w:tc>
        <w:tc>
          <w:tcPr>
            <w:tcW w:w="537" w:type="dxa"/>
            <w:tcBorders>
              <w:top w:val="single" w:sz="4" w:space="0" w:color="auto"/>
              <w:left w:val="nil"/>
              <w:bottom w:val="single" w:sz="4" w:space="0" w:color="auto"/>
              <w:right w:val="single" w:sz="4" w:space="0" w:color="auto"/>
            </w:tcBorders>
            <w:vAlign w:val="center"/>
          </w:tcPr>
          <w:p w14:paraId="7D4DD9C8"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4</w:t>
            </w:r>
          </w:p>
        </w:tc>
        <w:tc>
          <w:tcPr>
            <w:tcW w:w="538" w:type="dxa"/>
            <w:tcBorders>
              <w:top w:val="single" w:sz="4" w:space="0" w:color="auto"/>
              <w:left w:val="single" w:sz="4" w:space="0" w:color="auto"/>
              <w:bottom w:val="single" w:sz="4" w:space="0" w:color="auto"/>
              <w:right w:val="single" w:sz="4" w:space="0" w:color="auto"/>
            </w:tcBorders>
            <w:vAlign w:val="center"/>
          </w:tcPr>
          <w:p w14:paraId="2EA8C937"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16</w:t>
            </w:r>
          </w:p>
        </w:tc>
        <w:tc>
          <w:tcPr>
            <w:tcW w:w="4653" w:type="dxa"/>
            <w:tcBorders>
              <w:top w:val="single" w:sz="4" w:space="0" w:color="auto"/>
              <w:left w:val="nil"/>
              <w:bottom w:val="single" w:sz="4" w:space="0" w:color="auto"/>
              <w:right w:val="single" w:sz="4" w:space="0" w:color="auto"/>
            </w:tcBorders>
          </w:tcPr>
          <w:p w14:paraId="1C3C0AB0"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Specific responsibility be given to one clergy post for the training and support of lay leaders (possibly the 0.4 post)</w:t>
            </w:r>
          </w:p>
        </w:tc>
      </w:tr>
      <w:tr w:rsidR="00D5715E" w:rsidRPr="00ED5B1B" w14:paraId="535AD96B" w14:textId="77777777" w:rsidTr="00432CC2">
        <w:trPr>
          <w:trHeight w:val="794"/>
        </w:trPr>
        <w:tc>
          <w:tcPr>
            <w:tcW w:w="3952" w:type="dxa"/>
            <w:tcBorders>
              <w:top w:val="single" w:sz="4" w:space="0" w:color="auto"/>
              <w:left w:val="single" w:sz="4" w:space="0" w:color="auto"/>
              <w:bottom w:val="single" w:sz="4" w:space="0" w:color="auto"/>
              <w:right w:val="single" w:sz="4" w:space="0" w:color="auto"/>
            </w:tcBorders>
          </w:tcPr>
          <w:p w14:paraId="3E6C1E37"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lastRenderedPageBreak/>
              <w:t>Fewer givers due to fewer attenders due to fewer clergy</w:t>
            </w:r>
          </w:p>
        </w:tc>
        <w:tc>
          <w:tcPr>
            <w:tcW w:w="3953" w:type="dxa"/>
            <w:tcBorders>
              <w:top w:val="single" w:sz="4" w:space="0" w:color="auto"/>
              <w:left w:val="nil"/>
              <w:bottom w:val="single" w:sz="4" w:space="0" w:color="auto"/>
              <w:right w:val="single" w:sz="4" w:space="0" w:color="auto"/>
            </w:tcBorders>
          </w:tcPr>
          <w:p w14:paraId="54D00AA2"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Finances decline. Plan becomes unaffordable.</w:t>
            </w:r>
          </w:p>
        </w:tc>
        <w:tc>
          <w:tcPr>
            <w:tcW w:w="537" w:type="dxa"/>
            <w:tcBorders>
              <w:top w:val="single" w:sz="4" w:space="0" w:color="auto"/>
              <w:left w:val="nil"/>
              <w:bottom w:val="single" w:sz="4" w:space="0" w:color="auto"/>
              <w:right w:val="single" w:sz="4" w:space="0" w:color="auto"/>
            </w:tcBorders>
            <w:vAlign w:val="center"/>
          </w:tcPr>
          <w:p w14:paraId="4C34BCD9"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3</w:t>
            </w:r>
          </w:p>
        </w:tc>
        <w:tc>
          <w:tcPr>
            <w:tcW w:w="537" w:type="dxa"/>
            <w:tcBorders>
              <w:top w:val="single" w:sz="4" w:space="0" w:color="auto"/>
              <w:left w:val="nil"/>
              <w:bottom w:val="single" w:sz="4" w:space="0" w:color="auto"/>
              <w:right w:val="single" w:sz="4" w:space="0" w:color="auto"/>
            </w:tcBorders>
            <w:vAlign w:val="center"/>
          </w:tcPr>
          <w:p w14:paraId="1E3D9C10"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5</w:t>
            </w:r>
          </w:p>
        </w:tc>
        <w:tc>
          <w:tcPr>
            <w:tcW w:w="538" w:type="dxa"/>
            <w:tcBorders>
              <w:top w:val="single" w:sz="4" w:space="0" w:color="auto"/>
              <w:left w:val="single" w:sz="4" w:space="0" w:color="auto"/>
              <w:bottom w:val="single" w:sz="4" w:space="0" w:color="auto"/>
              <w:right w:val="single" w:sz="4" w:space="0" w:color="auto"/>
            </w:tcBorders>
            <w:vAlign w:val="center"/>
          </w:tcPr>
          <w:p w14:paraId="3C98D360"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15</w:t>
            </w:r>
          </w:p>
        </w:tc>
        <w:tc>
          <w:tcPr>
            <w:tcW w:w="4653" w:type="dxa"/>
            <w:tcBorders>
              <w:top w:val="single" w:sz="4" w:space="0" w:color="auto"/>
              <w:left w:val="nil"/>
              <w:bottom w:val="single" w:sz="4" w:space="0" w:color="auto"/>
              <w:right w:val="single" w:sz="4" w:space="0" w:color="auto"/>
            </w:tcBorders>
          </w:tcPr>
          <w:p w14:paraId="4DF1E13E" w14:textId="77777777" w:rsidR="00D5715E" w:rsidRPr="00ED5B1B" w:rsidRDefault="00D5715E" w:rsidP="00432CC2">
            <w:pPr>
              <w:spacing w:after="0" w:line="240" w:lineRule="auto"/>
              <w:rPr>
                <w:rFonts w:ascii="Trebuchet MS" w:eastAsia="Times New Roman" w:hAnsi="Trebuchet MS" w:cstheme="minorHAnsi"/>
                <w:color w:val="000000"/>
                <w:sz w:val="20"/>
                <w:szCs w:val="20"/>
                <w:highlight w:val="green"/>
                <w:lang w:eastAsia="en-GB"/>
              </w:rPr>
            </w:pPr>
            <w:r w:rsidRPr="00ED5B1B">
              <w:rPr>
                <w:rFonts w:ascii="Trebuchet MS" w:eastAsia="Times New Roman" w:hAnsi="Trebuchet MS" w:cstheme="minorHAnsi"/>
                <w:color w:val="000000"/>
                <w:sz w:val="20"/>
                <w:szCs w:val="20"/>
                <w:lang w:eastAsia="en-GB"/>
              </w:rPr>
              <w:t>Focus on encouraging generosity across the parishes and fostering benefice identity and sense of belonging</w:t>
            </w:r>
          </w:p>
        </w:tc>
      </w:tr>
      <w:tr w:rsidR="00D5715E" w:rsidRPr="00ED5B1B" w14:paraId="3AF2C330" w14:textId="77777777" w:rsidTr="00432CC2">
        <w:trPr>
          <w:trHeight w:val="794"/>
        </w:trPr>
        <w:tc>
          <w:tcPr>
            <w:tcW w:w="3952" w:type="dxa"/>
            <w:tcBorders>
              <w:top w:val="single" w:sz="4" w:space="0" w:color="auto"/>
              <w:left w:val="single" w:sz="4" w:space="0" w:color="auto"/>
              <w:bottom w:val="single" w:sz="4" w:space="0" w:color="auto"/>
              <w:right w:val="single" w:sz="4" w:space="0" w:color="auto"/>
            </w:tcBorders>
          </w:tcPr>
          <w:p w14:paraId="5F53CC2A"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 xml:space="preserve">Plan to integrate TM Falmouth into deanery unsuccessful </w:t>
            </w:r>
          </w:p>
        </w:tc>
        <w:tc>
          <w:tcPr>
            <w:tcW w:w="3953" w:type="dxa"/>
            <w:tcBorders>
              <w:top w:val="single" w:sz="4" w:space="0" w:color="auto"/>
              <w:left w:val="nil"/>
              <w:bottom w:val="single" w:sz="4" w:space="0" w:color="auto"/>
              <w:right w:val="single" w:sz="4" w:space="0" w:color="auto"/>
            </w:tcBorders>
          </w:tcPr>
          <w:p w14:paraId="2CCC4F7C"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Plan implementation delayed and growing frustration and mistrust.</w:t>
            </w:r>
          </w:p>
        </w:tc>
        <w:tc>
          <w:tcPr>
            <w:tcW w:w="537" w:type="dxa"/>
            <w:tcBorders>
              <w:top w:val="single" w:sz="4" w:space="0" w:color="auto"/>
              <w:left w:val="nil"/>
              <w:bottom w:val="single" w:sz="4" w:space="0" w:color="auto"/>
              <w:right w:val="single" w:sz="4" w:space="0" w:color="auto"/>
            </w:tcBorders>
            <w:vAlign w:val="center"/>
          </w:tcPr>
          <w:p w14:paraId="351214ED"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2</w:t>
            </w:r>
          </w:p>
        </w:tc>
        <w:tc>
          <w:tcPr>
            <w:tcW w:w="537" w:type="dxa"/>
            <w:tcBorders>
              <w:top w:val="single" w:sz="4" w:space="0" w:color="auto"/>
              <w:left w:val="nil"/>
              <w:bottom w:val="single" w:sz="4" w:space="0" w:color="auto"/>
              <w:right w:val="single" w:sz="4" w:space="0" w:color="auto"/>
            </w:tcBorders>
            <w:vAlign w:val="center"/>
          </w:tcPr>
          <w:p w14:paraId="11B98983"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4</w:t>
            </w:r>
          </w:p>
        </w:tc>
        <w:tc>
          <w:tcPr>
            <w:tcW w:w="538" w:type="dxa"/>
            <w:tcBorders>
              <w:top w:val="single" w:sz="4" w:space="0" w:color="auto"/>
              <w:left w:val="single" w:sz="4" w:space="0" w:color="auto"/>
              <w:bottom w:val="single" w:sz="4" w:space="0" w:color="auto"/>
              <w:right w:val="single" w:sz="4" w:space="0" w:color="auto"/>
            </w:tcBorders>
            <w:vAlign w:val="center"/>
          </w:tcPr>
          <w:p w14:paraId="15DD3006" w14:textId="77777777" w:rsidR="00D5715E" w:rsidRPr="00ED5B1B" w:rsidRDefault="00D5715E" w:rsidP="00432CC2">
            <w:pPr>
              <w:spacing w:after="0" w:line="240" w:lineRule="auto"/>
              <w:jc w:val="center"/>
              <w:rPr>
                <w:rFonts w:ascii="Trebuchet MS" w:eastAsia="Times New Roman" w:hAnsi="Trebuchet MS" w:cstheme="minorHAnsi"/>
                <w:b/>
                <w:bCs/>
                <w:color w:val="000000"/>
                <w:sz w:val="20"/>
                <w:szCs w:val="20"/>
                <w:lang w:eastAsia="en-GB"/>
              </w:rPr>
            </w:pPr>
            <w:r w:rsidRPr="00ED5B1B">
              <w:rPr>
                <w:rFonts w:ascii="Trebuchet MS" w:eastAsia="Times New Roman" w:hAnsi="Trebuchet MS" w:cstheme="minorHAnsi"/>
                <w:b/>
                <w:bCs/>
                <w:color w:val="000000"/>
                <w:sz w:val="20"/>
                <w:szCs w:val="20"/>
                <w:lang w:eastAsia="en-GB"/>
              </w:rPr>
              <w:t>8</w:t>
            </w:r>
          </w:p>
        </w:tc>
        <w:tc>
          <w:tcPr>
            <w:tcW w:w="4653" w:type="dxa"/>
            <w:tcBorders>
              <w:top w:val="single" w:sz="4" w:space="0" w:color="auto"/>
              <w:left w:val="nil"/>
              <w:bottom w:val="single" w:sz="4" w:space="0" w:color="auto"/>
              <w:right w:val="single" w:sz="4" w:space="0" w:color="auto"/>
            </w:tcBorders>
          </w:tcPr>
          <w:p w14:paraId="618809F4" w14:textId="77777777" w:rsidR="00D5715E" w:rsidRPr="00ED5B1B" w:rsidRDefault="00D5715E" w:rsidP="00432CC2">
            <w:pPr>
              <w:spacing w:after="0" w:line="240" w:lineRule="auto"/>
              <w:rPr>
                <w:rFonts w:ascii="Trebuchet MS" w:eastAsia="Times New Roman" w:hAnsi="Trebuchet MS" w:cstheme="minorHAnsi"/>
                <w:color w:val="000000"/>
                <w:sz w:val="20"/>
                <w:szCs w:val="20"/>
                <w:lang w:eastAsia="en-GB"/>
              </w:rPr>
            </w:pPr>
            <w:r w:rsidRPr="00ED5B1B">
              <w:rPr>
                <w:rFonts w:ascii="Trebuchet MS" w:eastAsia="Times New Roman" w:hAnsi="Trebuchet MS" w:cstheme="minorHAnsi"/>
                <w:color w:val="000000"/>
                <w:sz w:val="20"/>
                <w:szCs w:val="20"/>
                <w:lang w:eastAsia="en-GB"/>
              </w:rPr>
              <w:t>Appointment of joint New Street/Deanery clergy role as proposed. Shared “ownership” of previously TM roles. Good communication at all levels.</w:t>
            </w:r>
          </w:p>
        </w:tc>
      </w:tr>
    </w:tbl>
    <w:p w14:paraId="35A5DFFF" w14:textId="378EF967" w:rsidR="00AD3A7E" w:rsidRPr="00ED5B1B" w:rsidRDefault="00AD3A7E">
      <w:pPr>
        <w:rPr>
          <w:rFonts w:ascii="Trebuchet MS" w:hAnsi="Trebuchet MS"/>
          <w:b/>
          <w:bCs/>
          <w:sz w:val="24"/>
          <w:szCs w:val="24"/>
        </w:rPr>
      </w:pPr>
    </w:p>
    <w:sectPr w:rsidR="00AD3A7E" w:rsidRPr="00ED5B1B" w:rsidSect="00F263A7">
      <w:headerReference w:type="default" r:id="rId12"/>
      <w:footerReference w:type="default" r:id="rId13"/>
      <w:pgSz w:w="16838" w:h="11906" w:orient="landscape"/>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9CA72" w14:textId="77777777" w:rsidR="007D5940" w:rsidRDefault="007D5940" w:rsidP="009D6637">
      <w:pPr>
        <w:spacing w:after="0" w:line="240" w:lineRule="auto"/>
      </w:pPr>
      <w:r>
        <w:separator/>
      </w:r>
    </w:p>
  </w:endnote>
  <w:endnote w:type="continuationSeparator" w:id="0">
    <w:p w14:paraId="300C384B" w14:textId="77777777" w:rsidR="007D5940" w:rsidRDefault="007D5940" w:rsidP="009D6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343370"/>
      <w:docPartObj>
        <w:docPartGallery w:val="Page Numbers (Bottom of Page)"/>
        <w:docPartUnique/>
      </w:docPartObj>
    </w:sdtPr>
    <w:sdtEndPr>
      <w:rPr>
        <w:noProof/>
      </w:rPr>
    </w:sdtEndPr>
    <w:sdtContent>
      <w:p w14:paraId="0D90F5AE" w14:textId="48B75480" w:rsidR="009C354B" w:rsidRDefault="009C354B">
        <w:pPr>
          <w:pStyle w:val="Footer"/>
          <w:jc w:val="right"/>
        </w:pPr>
        <w:r>
          <w:fldChar w:fldCharType="begin"/>
        </w:r>
        <w:r>
          <w:instrText xml:space="preserve"> PAGE   \* MERGEFORMAT </w:instrText>
        </w:r>
        <w:r>
          <w:fldChar w:fldCharType="separate"/>
        </w:r>
        <w:r w:rsidR="00C63CE8">
          <w:rPr>
            <w:noProof/>
          </w:rPr>
          <w:t>2</w:t>
        </w:r>
        <w:r>
          <w:rPr>
            <w:noProof/>
          </w:rPr>
          <w:fldChar w:fldCharType="end"/>
        </w:r>
      </w:p>
    </w:sdtContent>
  </w:sdt>
  <w:p w14:paraId="0B14A161" w14:textId="77777777" w:rsidR="009C354B" w:rsidRDefault="009C3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34E28" w14:textId="77777777" w:rsidR="007D5940" w:rsidRDefault="007D5940" w:rsidP="009D6637">
      <w:pPr>
        <w:spacing w:after="0" w:line="240" w:lineRule="auto"/>
      </w:pPr>
      <w:r>
        <w:separator/>
      </w:r>
    </w:p>
  </w:footnote>
  <w:footnote w:type="continuationSeparator" w:id="0">
    <w:p w14:paraId="653364D4" w14:textId="77777777" w:rsidR="007D5940" w:rsidRDefault="007D5940" w:rsidP="009D6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F3F7" w14:textId="004BE19C" w:rsidR="009C354B" w:rsidRPr="00530779" w:rsidRDefault="009C354B">
    <w:pPr>
      <w:pStyle w:val="Header"/>
      <w:rPr>
        <w:rFonts w:ascii="Trebuchet MS" w:hAnsi="Trebuchet MS"/>
        <w:sz w:val="28"/>
      </w:rPr>
    </w:pPr>
    <w:r w:rsidRPr="00530779">
      <w:rPr>
        <w:rFonts w:ascii="Trebuchet MS" w:hAnsi="Trebuchet MS"/>
        <w:noProof/>
        <w:sz w:val="28"/>
        <w:lang w:eastAsia="en-GB"/>
      </w:rPr>
      <w:drawing>
        <wp:anchor distT="0" distB="0" distL="114300" distR="114300" simplePos="0" relativeHeight="251659264" behindDoc="0" locked="0" layoutInCell="1" allowOverlap="1" wp14:anchorId="429414E4" wp14:editId="1AC60B87">
          <wp:simplePos x="0" y="0"/>
          <wp:positionH relativeFrom="page">
            <wp:posOffset>8162924</wp:posOffset>
          </wp:positionH>
          <wp:positionV relativeFrom="paragraph">
            <wp:posOffset>-487680</wp:posOffset>
          </wp:positionV>
          <wp:extent cx="2545333" cy="765911"/>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t="17010" b="25426"/>
                  <a:stretch/>
                </pic:blipFill>
                <pic:spPr bwMode="auto">
                  <a:xfrm>
                    <a:off x="0" y="0"/>
                    <a:ext cx="2560566" cy="770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0779">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FBB"/>
    <w:multiLevelType w:val="hybridMultilevel"/>
    <w:tmpl w:val="E2FC7A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A00CF"/>
    <w:multiLevelType w:val="multilevel"/>
    <w:tmpl w:val="99189FDA"/>
    <w:lvl w:ilvl="0">
      <w:start w:val="3"/>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D175472"/>
    <w:multiLevelType w:val="hybridMultilevel"/>
    <w:tmpl w:val="9D72C4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710B0D"/>
    <w:multiLevelType w:val="hybridMultilevel"/>
    <w:tmpl w:val="5A5E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37C87"/>
    <w:multiLevelType w:val="hybridMultilevel"/>
    <w:tmpl w:val="8444CC7E"/>
    <w:lvl w:ilvl="0" w:tplc="943C67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4427E4"/>
    <w:multiLevelType w:val="hybridMultilevel"/>
    <w:tmpl w:val="4DF03FE6"/>
    <w:lvl w:ilvl="0" w:tplc="FC6EAABA">
      <w:numFmt w:val="decimal"/>
      <w:lvlText w:val="%1"/>
      <w:lvlJc w:val="left"/>
      <w:pPr>
        <w:ind w:left="4125" w:hanging="3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6C6823"/>
    <w:multiLevelType w:val="hybridMultilevel"/>
    <w:tmpl w:val="BEE6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8B3C99"/>
    <w:multiLevelType w:val="hybridMultilevel"/>
    <w:tmpl w:val="97182080"/>
    <w:lvl w:ilvl="0" w:tplc="E00235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F05B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807AA"/>
    <w:multiLevelType w:val="hybridMultilevel"/>
    <w:tmpl w:val="E7DC93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DA65CD"/>
    <w:multiLevelType w:val="hybridMultilevel"/>
    <w:tmpl w:val="55287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35DD0"/>
    <w:multiLevelType w:val="hybridMultilevel"/>
    <w:tmpl w:val="9FFAB9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DF83BFD"/>
    <w:multiLevelType w:val="hybridMultilevel"/>
    <w:tmpl w:val="1884D9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CE077D"/>
    <w:multiLevelType w:val="hybridMultilevel"/>
    <w:tmpl w:val="F87AFB56"/>
    <w:styleLink w:val="ImportedStyle2"/>
    <w:lvl w:ilvl="0" w:tplc="D01C4E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74E92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F63C06">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99CB58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23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C0A2BC">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7578D8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48159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B7EED32">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25649E9"/>
    <w:multiLevelType w:val="hybridMultilevel"/>
    <w:tmpl w:val="6D2C94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6D5BB7"/>
    <w:multiLevelType w:val="hybridMultilevel"/>
    <w:tmpl w:val="8FBE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7A5909"/>
    <w:multiLevelType w:val="hybridMultilevel"/>
    <w:tmpl w:val="7F16D442"/>
    <w:lvl w:ilvl="0" w:tplc="18D4C470">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3B3B7C69"/>
    <w:multiLevelType w:val="hybridMultilevel"/>
    <w:tmpl w:val="F99EB65A"/>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41B177B8"/>
    <w:multiLevelType w:val="multilevel"/>
    <w:tmpl w:val="796C97B6"/>
    <w:lvl w:ilvl="0">
      <w:start w:val="3"/>
      <w:numFmt w:val="decimal"/>
      <w:lvlText w:val="%1"/>
      <w:lvlJc w:val="left"/>
      <w:pPr>
        <w:ind w:left="360" w:hanging="360"/>
      </w:pPr>
      <w:rPr>
        <w:rFonts w:hint="default"/>
      </w:rPr>
    </w:lvl>
    <w:lvl w:ilvl="1">
      <w:start w:val="2"/>
      <w:numFmt w:val="decimal"/>
      <w:lvlText w:val="%1.%2"/>
      <w:lvlJc w:val="left"/>
      <w:pPr>
        <w:ind w:left="1440" w:hanging="72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4ABB2467"/>
    <w:multiLevelType w:val="hybridMultilevel"/>
    <w:tmpl w:val="89A2A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EC77862"/>
    <w:multiLevelType w:val="hybridMultilevel"/>
    <w:tmpl w:val="7D5EFF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AF5BB2"/>
    <w:multiLevelType w:val="multilevel"/>
    <w:tmpl w:val="24F0555C"/>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87406D6"/>
    <w:multiLevelType w:val="hybridMultilevel"/>
    <w:tmpl w:val="7FDCAC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77795C"/>
    <w:multiLevelType w:val="hybridMultilevel"/>
    <w:tmpl w:val="3BE29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CD229D"/>
    <w:multiLevelType w:val="multilevel"/>
    <w:tmpl w:val="126E46B0"/>
    <w:lvl w:ilvl="0">
      <w:start w:val="1"/>
      <w:numFmt w:val="decimal"/>
      <w:lvlText w:val="%1."/>
      <w:lvlJc w:val="left"/>
      <w:pPr>
        <w:ind w:left="720" w:hanging="360"/>
      </w:pPr>
      <w:rPr>
        <w:rFonts w:hint="default"/>
        <w:b/>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A7D0CC1"/>
    <w:multiLevelType w:val="hybridMultilevel"/>
    <w:tmpl w:val="D6C61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024254"/>
    <w:multiLevelType w:val="hybridMultilevel"/>
    <w:tmpl w:val="F87AFB56"/>
    <w:numStyleLink w:val="ImportedStyle2"/>
  </w:abstractNum>
  <w:abstractNum w:abstractNumId="27" w15:restartNumberingAfterBreak="0">
    <w:nsid w:val="6D5E71BA"/>
    <w:multiLevelType w:val="hybridMultilevel"/>
    <w:tmpl w:val="DD04A6B4"/>
    <w:lvl w:ilvl="0" w:tplc="3E0A668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2E49AB"/>
    <w:multiLevelType w:val="multilevel"/>
    <w:tmpl w:val="EAC890A2"/>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1DA162C"/>
    <w:multiLevelType w:val="hybridMultilevel"/>
    <w:tmpl w:val="773C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C36651"/>
    <w:multiLevelType w:val="hybridMultilevel"/>
    <w:tmpl w:val="F87AFB56"/>
    <w:lvl w:ilvl="0" w:tplc="4D08C13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0A507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66560C">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ADADE0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8C1A0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CE9002">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3FBEB8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6EB5D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A369244">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B44208F"/>
    <w:multiLevelType w:val="hybridMultilevel"/>
    <w:tmpl w:val="74D6A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2476814">
    <w:abstractNumId w:val="21"/>
  </w:num>
  <w:num w:numId="2" w16cid:durableId="1575360352">
    <w:abstractNumId w:val="0"/>
  </w:num>
  <w:num w:numId="3" w16cid:durableId="845756008">
    <w:abstractNumId w:val="20"/>
  </w:num>
  <w:num w:numId="4" w16cid:durableId="726954926">
    <w:abstractNumId w:val="7"/>
  </w:num>
  <w:num w:numId="5" w16cid:durableId="813527040">
    <w:abstractNumId w:val="13"/>
  </w:num>
  <w:num w:numId="6" w16cid:durableId="530921016">
    <w:abstractNumId w:val="26"/>
  </w:num>
  <w:num w:numId="7" w16cid:durableId="1094519039">
    <w:abstractNumId w:val="10"/>
  </w:num>
  <w:num w:numId="8" w16cid:durableId="2104300737">
    <w:abstractNumId w:val="6"/>
  </w:num>
  <w:num w:numId="9" w16cid:durableId="1706786070">
    <w:abstractNumId w:val="5"/>
  </w:num>
  <w:num w:numId="10" w16cid:durableId="1116875783">
    <w:abstractNumId w:val="29"/>
  </w:num>
  <w:num w:numId="11" w16cid:durableId="1240794552">
    <w:abstractNumId w:val="17"/>
  </w:num>
  <w:num w:numId="12" w16cid:durableId="643506203">
    <w:abstractNumId w:val="9"/>
  </w:num>
  <w:num w:numId="13" w16cid:durableId="1350331763">
    <w:abstractNumId w:val="31"/>
  </w:num>
  <w:num w:numId="14" w16cid:durableId="723257751">
    <w:abstractNumId w:val="8"/>
  </w:num>
  <w:num w:numId="15" w16cid:durableId="1656032390">
    <w:abstractNumId w:val="25"/>
  </w:num>
  <w:num w:numId="16" w16cid:durableId="1705981536">
    <w:abstractNumId w:val="15"/>
  </w:num>
  <w:num w:numId="17" w16cid:durableId="1293361060">
    <w:abstractNumId w:val="24"/>
  </w:num>
  <w:num w:numId="18" w16cid:durableId="304629129">
    <w:abstractNumId w:val="1"/>
  </w:num>
  <w:num w:numId="19" w16cid:durableId="273639489">
    <w:abstractNumId w:val="14"/>
  </w:num>
  <w:num w:numId="20" w16cid:durableId="1229656983">
    <w:abstractNumId w:val="12"/>
  </w:num>
  <w:num w:numId="21" w16cid:durableId="479272016">
    <w:abstractNumId w:val="19"/>
  </w:num>
  <w:num w:numId="22" w16cid:durableId="1543059635">
    <w:abstractNumId w:val="28"/>
  </w:num>
  <w:num w:numId="23" w16cid:durableId="1502965596">
    <w:abstractNumId w:val="18"/>
  </w:num>
  <w:num w:numId="24" w16cid:durableId="1624507081">
    <w:abstractNumId w:val="11"/>
  </w:num>
  <w:num w:numId="25" w16cid:durableId="1725173483">
    <w:abstractNumId w:val="22"/>
  </w:num>
  <w:num w:numId="26" w16cid:durableId="1428885844">
    <w:abstractNumId w:val="30"/>
  </w:num>
  <w:num w:numId="27" w16cid:durableId="910388490">
    <w:abstractNumId w:val="3"/>
  </w:num>
  <w:num w:numId="28" w16cid:durableId="999309525">
    <w:abstractNumId w:val="16"/>
  </w:num>
  <w:num w:numId="29" w16cid:durableId="1414164190">
    <w:abstractNumId w:val="2"/>
  </w:num>
  <w:num w:numId="30" w16cid:durableId="1571496530">
    <w:abstractNumId w:val="27"/>
  </w:num>
  <w:num w:numId="31" w16cid:durableId="1893618748">
    <w:abstractNumId w:val="23"/>
  </w:num>
  <w:num w:numId="32" w16cid:durableId="10194292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F47"/>
    <w:rsid w:val="00014317"/>
    <w:rsid w:val="0003256D"/>
    <w:rsid w:val="00035AF7"/>
    <w:rsid w:val="00035F97"/>
    <w:rsid w:val="00036E80"/>
    <w:rsid w:val="00037C4B"/>
    <w:rsid w:val="00040C80"/>
    <w:rsid w:val="00042D33"/>
    <w:rsid w:val="00047172"/>
    <w:rsid w:val="00054D0D"/>
    <w:rsid w:val="000853C1"/>
    <w:rsid w:val="0008785A"/>
    <w:rsid w:val="000A5987"/>
    <w:rsid w:val="000A7BC7"/>
    <w:rsid w:val="000B2C98"/>
    <w:rsid w:val="000C5ADE"/>
    <w:rsid w:val="000D3AFF"/>
    <w:rsid w:val="000D574F"/>
    <w:rsid w:val="000E1385"/>
    <w:rsid w:val="000E6FAA"/>
    <w:rsid w:val="000F0BAB"/>
    <w:rsid w:val="000F0E38"/>
    <w:rsid w:val="000F2148"/>
    <w:rsid w:val="000F4E86"/>
    <w:rsid w:val="000F6B58"/>
    <w:rsid w:val="00102A92"/>
    <w:rsid w:val="00112FDC"/>
    <w:rsid w:val="00113A41"/>
    <w:rsid w:val="00116C44"/>
    <w:rsid w:val="0014282E"/>
    <w:rsid w:val="001508BC"/>
    <w:rsid w:val="00164FA3"/>
    <w:rsid w:val="00165931"/>
    <w:rsid w:val="00171C78"/>
    <w:rsid w:val="00176309"/>
    <w:rsid w:val="00180073"/>
    <w:rsid w:val="0018160D"/>
    <w:rsid w:val="00182F7C"/>
    <w:rsid w:val="001834FB"/>
    <w:rsid w:val="00184476"/>
    <w:rsid w:val="00193E48"/>
    <w:rsid w:val="001941B4"/>
    <w:rsid w:val="001A0A74"/>
    <w:rsid w:val="001A3CAA"/>
    <w:rsid w:val="001B0215"/>
    <w:rsid w:val="001B77A7"/>
    <w:rsid w:val="001C24CD"/>
    <w:rsid w:val="001D7E60"/>
    <w:rsid w:val="001E06A2"/>
    <w:rsid w:val="001E0F47"/>
    <w:rsid w:val="001E221D"/>
    <w:rsid w:val="001F40D5"/>
    <w:rsid w:val="001F6C1A"/>
    <w:rsid w:val="001F74C4"/>
    <w:rsid w:val="00207099"/>
    <w:rsid w:val="00211148"/>
    <w:rsid w:val="002271C1"/>
    <w:rsid w:val="0023380E"/>
    <w:rsid w:val="002370FC"/>
    <w:rsid w:val="00237BEB"/>
    <w:rsid w:val="002418EE"/>
    <w:rsid w:val="002501A0"/>
    <w:rsid w:val="0026104D"/>
    <w:rsid w:val="0026555F"/>
    <w:rsid w:val="002676CF"/>
    <w:rsid w:val="00280F2F"/>
    <w:rsid w:val="002D2AD1"/>
    <w:rsid w:val="002D3774"/>
    <w:rsid w:val="002E4EE8"/>
    <w:rsid w:val="002F2B3C"/>
    <w:rsid w:val="002F5EC2"/>
    <w:rsid w:val="003032A3"/>
    <w:rsid w:val="0031086F"/>
    <w:rsid w:val="003141D0"/>
    <w:rsid w:val="003179BE"/>
    <w:rsid w:val="00320B7B"/>
    <w:rsid w:val="00327451"/>
    <w:rsid w:val="00331FD6"/>
    <w:rsid w:val="00332CCA"/>
    <w:rsid w:val="0033648B"/>
    <w:rsid w:val="003427CD"/>
    <w:rsid w:val="0035028B"/>
    <w:rsid w:val="00355DDA"/>
    <w:rsid w:val="003643F6"/>
    <w:rsid w:val="00365D20"/>
    <w:rsid w:val="00371E0A"/>
    <w:rsid w:val="003753A6"/>
    <w:rsid w:val="00385363"/>
    <w:rsid w:val="00386113"/>
    <w:rsid w:val="003910ED"/>
    <w:rsid w:val="00393593"/>
    <w:rsid w:val="003B04B1"/>
    <w:rsid w:val="003B3093"/>
    <w:rsid w:val="003C2C18"/>
    <w:rsid w:val="003C4D2C"/>
    <w:rsid w:val="003D04FF"/>
    <w:rsid w:val="003D0F60"/>
    <w:rsid w:val="003D1AA2"/>
    <w:rsid w:val="003D20D9"/>
    <w:rsid w:val="003D5771"/>
    <w:rsid w:val="003D75B8"/>
    <w:rsid w:val="003E5A7E"/>
    <w:rsid w:val="004104FA"/>
    <w:rsid w:val="0041073D"/>
    <w:rsid w:val="00420602"/>
    <w:rsid w:val="0042135E"/>
    <w:rsid w:val="004276E2"/>
    <w:rsid w:val="00427DA5"/>
    <w:rsid w:val="00433AC2"/>
    <w:rsid w:val="00442F1C"/>
    <w:rsid w:val="004434FD"/>
    <w:rsid w:val="004459FA"/>
    <w:rsid w:val="004567F6"/>
    <w:rsid w:val="00456A70"/>
    <w:rsid w:val="00456B16"/>
    <w:rsid w:val="00457A32"/>
    <w:rsid w:val="004600E0"/>
    <w:rsid w:val="004602EB"/>
    <w:rsid w:val="00460FA9"/>
    <w:rsid w:val="0046235B"/>
    <w:rsid w:val="00464C48"/>
    <w:rsid w:val="00465E37"/>
    <w:rsid w:val="0047424A"/>
    <w:rsid w:val="0047736D"/>
    <w:rsid w:val="00483570"/>
    <w:rsid w:val="004916F0"/>
    <w:rsid w:val="00492516"/>
    <w:rsid w:val="00495735"/>
    <w:rsid w:val="004A18AF"/>
    <w:rsid w:val="004B1F3C"/>
    <w:rsid w:val="004C774D"/>
    <w:rsid w:val="004D049B"/>
    <w:rsid w:val="00503589"/>
    <w:rsid w:val="00522A5F"/>
    <w:rsid w:val="00524EEA"/>
    <w:rsid w:val="005306E4"/>
    <w:rsid w:val="00530779"/>
    <w:rsid w:val="00541621"/>
    <w:rsid w:val="00546A39"/>
    <w:rsid w:val="00560511"/>
    <w:rsid w:val="00560A64"/>
    <w:rsid w:val="0057731B"/>
    <w:rsid w:val="0058123D"/>
    <w:rsid w:val="0058150A"/>
    <w:rsid w:val="0058339E"/>
    <w:rsid w:val="00585B33"/>
    <w:rsid w:val="00586696"/>
    <w:rsid w:val="00586D61"/>
    <w:rsid w:val="00587A92"/>
    <w:rsid w:val="00593A05"/>
    <w:rsid w:val="00594832"/>
    <w:rsid w:val="00596972"/>
    <w:rsid w:val="005B318F"/>
    <w:rsid w:val="005B4202"/>
    <w:rsid w:val="005B65E5"/>
    <w:rsid w:val="005C142A"/>
    <w:rsid w:val="005C282B"/>
    <w:rsid w:val="005C3966"/>
    <w:rsid w:val="005C520D"/>
    <w:rsid w:val="005C5411"/>
    <w:rsid w:val="005D1657"/>
    <w:rsid w:val="005D3589"/>
    <w:rsid w:val="005D61DA"/>
    <w:rsid w:val="005E18B9"/>
    <w:rsid w:val="005E252C"/>
    <w:rsid w:val="005E533B"/>
    <w:rsid w:val="005F57B0"/>
    <w:rsid w:val="006011EB"/>
    <w:rsid w:val="00601251"/>
    <w:rsid w:val="006043F1"/>
    <w:rsid w:val="00605791"/>
    <w:rsid w:val="006112B4"/>
    <w:rsid w:val="00611D82"/>
    <w:rsid w:val="00612A5C"/>
    <w:rsid w:val="0062251E"/>
    <w:rsid w:val="006268FF"/>
    <w:rsid w:val="00632DC4"/>
    <w:rsid w:val="0063465F"/>
    <w:rsid w:val="0063585B"/>
    <w:rsid w:val="006460CB"/>
    <w:rsid w:val="00647622"/>
    <w:rsid w:val="00652393"/>
    <w:rsid w:val="00652AE0"/>
    <w:rsid w:val="006556A0"/>
    <w:rsid w:val="00660A69"/>
    <w:rsid w:val="00664B3B"/>
    <w:rsid w:val="006662AB"/>
    <w:rsid w:val="00672069"/>
    <w:rsid w:val="00677A15"/>
    <w:rsid w:val="0068740D"/>
    <w:rsid w:val="00690B46"/>
    <w:rsid w:val="00697A1C"/>
    <w:rsid w:val="006B1784"/>
    <w:rsid w:val="006B286C"/>
    <w:rsid w:val="006B2A1E"/>
    <w:rsid w:val="006B5A5A"/>
    <w:rsid w:val="006D0B1F"/>
    <w:rsid w:val="006D64BC"/>
    <w:rsid w:val="006E2AE8"/>
    <w:rsid w:val="006E3117"/>
    <w:rsid w:val="006F0D8B"/>
    <w:rsid w:val="00701AEE"/>
    <w:rsid w:val="00710633"/>
    <w:rsid w:val="007257FF"/>
    <w:rsid w:val="00733805"/>
    <w:rsid w:val="00742685"/>
    <w:rsid w:val="00743493"/>
    <w:rsid w:val="00743A5B"/>
    <w:rsid w:val="007452C1"/>
    <w:rsid w:val="0074724C"/>
    <w:rsid w:val="00753056"/>
    <w:rsid w:val="0075567A"/>
    <w:rsid w:val="00756801"/>
    <w:rsid w:val="00760765"/>
    <w:rsid w:val="00763B01"/>
    <w:rsid w:val="00772B42"/>
    <w:rsid w:val="007732BA"/>
    <w:rsid w:val="00782BF0"/>
    <w:rsid w:val="007852FF"/>
    <w:rsid w:val="00793739"/>
    <w:rsid w:val="00795241"/>
    <w:rsid w:val="00795EC7"/>
    <w:rsid w:val="007A0509"/>
    <w:rsid w:val="007B717D"/>
    <w:rsid w:val="007B7893"/>
    <w:rsid w:val="007B7F56"/>
    <w:rsid w:val="007C0FBF"/>
    <w:rsid w:val="007C299A"/>
    <w:rsid w:val="007C623B"/>
    <w:rsid w:val="007D168B"/>
    <w:rsid w:val="007D3076"/>
    <w:rsid w:val="007D377C"/>
    <w:rsid w:val="007D37C5"/>
    <w:rsid w:val="007D5940"/>
    <w:rsid w:val="007E7EBD"/>
    <w:rsid w:val="00803D49"/>
    <w:rsid w:val="0080559D"/>
    <w:rsid w:val="00806D78"/>
    <w:rsid w:val="00816AC5"/>
    <w:rsid w:val="00821F7D"/>
    <w:rsid w:val="00832C10"/>
    <w:rsid w:val="00842A3F"/>
    <w:rsid w:val="008448B0"/>
    <w:rsid w:val="0085281A"/>
    <w:rsid w:val="0086609C"/>
    <w:rsid w:val="0086700D"/>
    <w:rsid w:val="00875E43"/>
    <w:rsid w:val="00897DB0"/>
    <w:rsid w:val="008A5F78"/>
    <w:rsid w:val="008C358B"/>
    <w:rsid w:val="008D1EE5"/>
    <w:rsid w:val="00902AC2"/>
    <w:rsid w:val="00902B8B"/>
    <w:rsid w:val="00906C65"/>
    <w:rsid w:val="00912917"/>
    <w:rsid w:val="009220A4"/>
    <w:rsid w:val="00925ADC"/>
    <w:rsid w:val="00926AEC"/>
    <w:rsid w:val="009313CD"/>
    <w:rsid w:val="00934992"/>
    <w:rsid w:val="00935B96"/>
    <w:rsid w:val="0093629A"/>
    <w:rsid w:val="009419E9"/>
    <w:rsid w:val="00941EA7"/>
    <w:rsid w:val="00944990"/>
    <w:rsid w:val="00944CCB"/>
    <w:rsid w:val="00954B92"/>
    <w:rsid w:val="009615FF"/>
    <w:rsid w:val="0096375A"/>
    <w:rsid w:val="00967884"/>
    <w:rsid w:val="0098148D"/>
    <w:rsid w:val="00982262"/>
    <w:rsid w:val="0098648B"/>
    <w:rsid w:val="00991769"/>
    <w:rsid w:val="00993DB3"/>
    <w:rsid w:val="00996029"/>
    <w:rsid w:val="009A533B"/>
    <w:rsid w:val="009A6BDF"/>
    <w:rsid w:val="009B4D18"/>
    <w:rsid w:val="009B56B1"/>
    <w:rsid w:val="009C09D2"/>
    <w:rsid w:val="009C2152"/>
    <w:rsid w:val="009C354B"/>
    <w:rsid w:val="009C661E"/>
    <w:rsid w:val="009C6E28"/>
    <w:rsid w:val="009D4C20"/>
    <w:rsid w:val="009D6637"/>
    <w:rsid w:val="009F28DB"/>
    <w:rsid w:val="009F68EC"/>
    <w:rsid w:val="009F7825"/>
    <w:rsid w:val="00A14DB9"/>
    <w:rsid w:val="00A15B01"/>
    <w:rsid w:val="00A20BB9"/>
    <w:rsid w:val="00A33E39"/>
    <w:rsid w:val="00A368D4"/>
    <w:rsid w:val="00A454F8"/>
    <w:rsid w:val="00A47BB5"/>
    <w:rsid w:val="00A52060"/>
    <w:rsid w:val="00A56317"/>
    <w:rsid w:val="00A56652"/>
    <w:rsid w:val="00A70D3C"/>
    <w:rsid w:val="00A74360"/>
    <w:rsid w:val="00A74649"/>
    <w:rsid w:val="00A85CB4"/>
    <w:rsid w:val="00A93061"/>
    <w:rsid w:val="00AB05BB"/>
    <w:rsid w:val="00AB4806"/>
    <w:rsid w:val="00AB5F50"/>
    <w:rsid w:val="00AD3A7E"/>
    <w:rsid w:val="00AE26B3"/>
    <w:rsid w:val="00AF0FF1"/>
    <w:rsid w:val="00B00834"/>
    <w:rsid w:val="00B13A86"/>
    <w:rsid w:val="00B236DA"/>
    <w:rsid w:val="00B3015A"/>
    <w:rsid w:val="00B361DF"/>
    <w:rsid w:val="00B42421"/>
    <w:rsid w:val="00B52EC4"/>
    <w:rsid w:val="00B61D9A"/>
    <w:rsid w:val="00B71299"/>
    <w:rsid w:val="00B90CAA"/>
    <w:rsid w:val="00B90D9F"/>
    <w:rsid w:val="00B93E1E"/>
    <w:rsid w:val="00B969A5"/>
    <w:rsid w:val="00BA2DB6"/>
    <w:rsid w:val="00BA3239"/>
    <w:rsid w:val="00BA7AA1"/>
    <w:rsid w:val="00BB0C49"/>
    <w:rsid w:val="00BB2AB3"/>
    <w:rsid w:val="00BB58C6"/>
    <w:rsid w:val="00BD0C1E"/>
    <w:rsid w:val="00BD243D"/>
    <w:rsid w:val="00BD59C7"/>
    <w:rsid w:val="00C04AD6"/>
    <w:rsid w:val="00C04E6F"/>
    <w:rsid w:val="00C05B15"/>
    <w:rsid w:val="00C1528F"/>
    <w:rsid w:val="00C2307F"/>
    <w:rsid w:val="00C24796"/>
    <w:rsid w:val="00C36DAE"/>
    <w:rsid w:val="00C44E11"/>
    <w:rsid w:val="00C53D0B"/>
    <w:rsid w:val="00C60681"/>
    <w:rsid w:val="00C63CE8"/>
    <w:rsid w:val="00C63DC2"/>
    <w:rsid w:val="00C71933"/>
    <w:rsid w:val="00C75223"/>
    <w:rsid w:val="00C77F12"/>
    <w:rsid w:val="00C927E2"/>
    <w:rsid w:val="00CC371B"/>
    <w:rsid w:val="00CC743A"/>
    <w:rsid w:val="00CD072A"/>
    <w:rsid w:val="00CD1BCE"/>
    <w:rsid w:val="00CD29FB"/>
    <w:rsid w:val="00CD59E5"/>
    <w:rsid w:val="00CD72D1"/>
    <w:rsid w:val="00CE3098"/>
    <w:rsid w:val="00CE65C1"/>
    <w:rsid w:val="00CF60DD"/>
    <w:rsid w:val="00CF757C"/>
    <w:rsid w:val="00D0051D"/>
    <w:rsid w:val="00D01905"/>
    <w:rsid w:val="00D02329"/>
    <w:rsid w:val="00D10432"/>
    <w:rsid w:val="00D11A31"/>
    <w:rsid w:val="00D120AE"/>
    <w:rsid w:val="00D17DA2"/>
    <w:rsid w:val="00D4028C"/>
    <w:rsid w:val="00D40B8C"/>
    <w:rsid w:val="00D43A18"/>
    <w:rsid w:val="00D51219"/>
    <w:rsid w:val="00D513E0"/>
    <w:rsid w:val="00D5715E"/>
    <w:rsid w:val="00D573CD"/>
    <w:rsid w:val="00D57F14"/>
    <w:rsid w:val="00D63FB2"/>
    <w:rsid w:val="00D658CF"/>
    <w:rsid w:val="00D72B00"/>
    <w:rsid w:val="00D83FF9"/>
    <w:rsid w:val="00D870DE"/>
    <w:rsid w:val="00DA440F"/>
    <w:rsid w:val="00DB3D8A"/>
    <w:rsid w:val="00DD7ED1"/>
    <w:rsid w:val="00DE2909"/>
    <w:rsid w:val="00DF6B5D"/>
    <w:rsid w:val="00DF6B7A"/>
    <w:rsid w:val="00DF76E2"/>
    <w:rsid w:val="00E13C01"/>
    <w:rsid w:val="00E151FE"/>
    <w:rsid w:val="00E175CB"/>
    <w:rsid w:val="00E205BC"/>
    <w:rsid w:val="00E210C4"/>
    <w:rsid w:val="00E23614"/>
    <w:rsid w:val="00E2675E"/>
    <w:rsid w:val="00E34AC7"/>
    <w:rsid w:val="00E53F0D"/>
    <w:rsid w:val="00E652B9"/>
    <w:rsid w:val="00E658BC"/>
    <w:rsid w:val="00E65D48"/>
    <w:rsid w:val="00E66EFD"/>
    <w:rsid w:val="00E6747E"/>
    <w:rsid w:val="00E67E69"/>
    <w:rsid w:val="00E7104D"/>
    <w:rsid w:val="00E719F3"/>
    <w:rsid w:val="00E77822"/>
    <w:rsid w:val="00E801D3"/>
    <w:rsid w:val="00E9633D"/>
    <w:rsid w:val="00E963DF"/>
    <w:rsid w:val="00E972B4"/>
    <w:rsid w:val="00EA268C"/>
    <w:rsid w:val="00EB42F1"/>
    <w:rsid w:val="00EB7F9C"/>
    <w:rsid w:val="00EC4D66"/>
    <w:rsid w:val="00ED522A"/>
    <w:rsid w:val="00ED5B1B"/>
    <w:rsid w:val="00ED6D23"/>
    <w:rsid w:val="00EE02C3"/>
    <w:rsid w:val="00EE342E"/>
    <w:rsid w:val="00F12E4C"/>
    <w:rsid w:val="00F13BF1"/>
    <w:rsid w:val="00F147EC"/>
    <w:rsid w:val="00F14D9B"/>
    <w:rsid w:val="00F22411"/>
    <w:rsid w:val="00F23E21"/>
    <w:rsid w:val="00F263A7"/>
    <w:rsid w:val="00F27252"/>
    <w:rsid w:val="00F363C1"/>
    <w:rsid w:val="00F3673C"/>
    <w:rsid w:val="00F52E89"/>
    <w:rsid w:val="00F576E5"/>
    <w:rsid w:val="00F57DF4"/>
    <w:rsid w:val="00F60F48"/>
    <w:rsid w:val="00F625CA"/>
    <w:rsid w:val="00F70F64"/>
    <w:rsid w:val="00F81AC0"/>
    <w:rsid w:val="00F85C9B"/>
    <w:rsid w:val="00F86A30"/>
    <w:rsid w:val="00F873AA"/>
    <w:rsid w:val="00F90644"/>
    <w:rsid w:val="00F950CF"/>
    <w:rsid w:val="00F97C47"/>
    <w:rsid w:val="00FA453C"/>
    <w:rsid w:val="00FA6192"/>
    <w:rsid w:val="00FC10FA"/>
    <w:rsid w:val="00FE0290"/>
    <w:rsid w:val="00FE0658"/>
    <w:rsid w:val="00FE07DA"/>
    <w:rsid w:val="00FF320E"/>
    <w:rsid w:val="04C936FA"/>
    <w:rsid w:val="08182F19"/>
    <w:rsid w:val="0A63FA6E"/>
    <w:rsid w:val="0BF590C7"/>
    <w:rsid w:val="0EBA62F0"/>
    <w:rsid w:val="19BB654A"/>
    <w:rsid w:val="19C8CD16"/>
    <w:rsid w:val="1E8A39A6"/>
    <w:rsid w:val="26976B75"/>
    <w:rsid w:val="29721BDB"/>
    <w:rsid w:val="29DD2A78"/>
    <w:rsid w:val="29FB7CD9"/>
    <w:rsid w:val="2B78FAD9"/>
    <w:rsid w:val="2F60968F"/>
    <w:rsid w:val="396C87DE"/>
    <w:rsid w:val="4747B1C6"/>
    <w:rsid w:val="4D4E2A58"/>
    <w:rsid w:val="5192B66A"/>
    <w:rsid w:val="532E86CB"/>
    <w:rsid w:val="5863162F"/>
    <w:rsid w:val="634781AB"/>
    <w:rsid w:val="68A3D99B"/>
    <w:rsid w:val="69865297"/>
    <w:rsid w:val="72261CD4"/>
    <w:rsid w:val="73D6A799"/>
    <w:rsid w:val="7C065112"/>
    <w:rsid w:val="7DE10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92EB9"/>
  <w15:chartTrackingRefBased/>
  <w15:docId w15:val="{A357C337-2FE7-4551-8C21-FFFD78F9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6637"/>
    <w:pPr>
      <w:autoSpaceDE w:val="0"/>
      <w:autoSpaceDN w:val="0"/>
      <w:adjustRightInd w:val="0"/>
      <w:spacing w:after="0" w:line="240" w:lineRule="auto"/>
    </w:pPr>
    <w:rPr>
      <w:rFonts w:ascii="Calibri" w:hAnsi="Calibri" w:cs="Calibri"/>
      <w:color w:val="000000"/>
      <w:sz w:val="24"/>
      <w:szCs w:val="24"/>
    </w:rPr>
  </w:style>
  <w:style w:type="table" w:styleId="PlainTable3">
    <w:name w:val="Plain Table 3"/>
    <w:basedOn w:val="TableNormal"/>
    <w:uiPriority w:val="43"/>
    <w:rsid w:val="009D663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4">
    <w:name w:val="Grid Table 2 Accent 4"/>
    <w:basedOn w:val="TableNormal"/>
    <w:uiPriority w:val="47"/>
    <w:rsid w:val="009D663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Header">
    <w:name w:val="header"/>
    <w:basedOn w:val="Normal"/>
    <w:link w:val="HeaderChar"/>
    <w:uiPriority w:val="99"/>
    <w:unhideWhenUsed/>
    <w:rsid w:val="009D6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637"/>
  </w:style>
  <w:style w:type="paragraph" w:styleId="Footer">
    <w:name w:val="footer"/>
    <w:basedOn w:val="Normal"/>
    <w:link w:val="FooterChar"/>
    <w:uiPriority w:val="99"/>
    <w:unhideWhenUsed/>
    <w:rsid w:val="009D6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637"/>
  </w:style>
  <w:style w:type="paragraph" w:styleId="ListParagraph">
    <w:name w:val="List Paragraph"/>
    <w:basedOn w:val="Normal"/>
    <w:uiPriority w:val="34"/>
    <w:qFormat/>
    <w:rsid w:val="00530779"/>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E4EE8"/>
    <w:rPr>
      <w:color w:val="0563C1" w:themeColor="hyperlink"/>
      <w:u w:val="single"/>
    </w:rPr>
  </w:style>
  <w:style w:type="numbering" w:customStyle="1" w:styleId="ImportedStyle2">
    <w:name w:val="Imported Style 2"/>
    <w:rsid w:val="00365D20"/>
    <w:pPr>
      <w:numPr>
        <w:numId w:val="5"/>
      </w:numPr>
    </w:pPr>
  </w:style>
  <w:style w:type="paragraph" w:customStyle="1" w:styleId="BodyA">
    <w:name w:val="Body A"/>
    <w:rsid w:val="00B90CA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style>
  <w:style w:type="paragraph" w:styleId="PlainText">
    <w:name w:val="Plain Text"/>
    <w:basedOn w:val="Normal"/>
    <w:link w:val="PlainTextChar"/>
    <w:uiPriority w:val="99"/>
    <w:semiHidden/>
    <w:unhideWhenUsed/>
    <w:rsid w:val="004600E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600E0"/>
    <w:rPr>
      <w:rFonts w:ascii="Calibri" w:hAnsi="Calibri"/>
      <w:szCs w:val="21"/>
    </w:rPr>
  </w:style>
  <w:style w:type="character" w:styleId="CommentReference">
    <w:name w:val="annotation reference"/>
    <w:basedOn w:val="DefaultParagraphFont"/>
    <w:uiPriority w:val="99"/>
    <w:semiHidden/>
    <w:unhideWhenUsed/>
    <w:rsid w:val="0014282E"/>
    <w:rPr>
      <w:sz w:val="16"/>
      <w:szCs w:val="16"/>
    </w:rPr>
  </w:style>
  <w:style w:type="paragraph" w:styleId="CommentText">
    <w:name w:val="annotation text"/>
    <w:basedOn w:val="Normal"/>
    <w:link w:val="CommentTextChar"/>
    <w:uiPriority w:val="99"/>
    <w:semiHidden/>
    <w:unhideWhenUsed/>
    <w:rsid w:val="0014282E"/>
    <w:pPr>
      <w:spacing w:line="240" w:lineRule="auto"/>
    </w:pPr>
    <w:rPr>
      <w:sz w:val="20"/>
      <w:szCs w:val="20"/>
    </w:rPr>
  </w:style>
  <w:style w:type="character" w:customStyle="1" w:styleId="CommentTextChar">
    <w:name w:val="Comment Text Char"/>
    <w:basedOn w:val="DefaultParagraphFont"/>
    <w:link w:val="CommentText"/>
    <w:uiPriority w:val="99"/>
    <w:semiHidden/>
    <w:rsid w:val="0014282E"/>
    <w:rPr>
      <w:sz w:val="20"/>
      <w:szCs w:val="20"/>
    </w:rPr>
  </w:style>
  <w:style w:type="paragraph" w:styleId="BalloonText">
    <w:name w:val="Balloon Text"/>
    <w:basedOn w:val="Normal"/>
    <w:link w:val="BalloonTextChar"/>
    <w:uiPriority w:val="99"/>
    <w:semiHidden/>
    <w:unhideWhenUsed/>
    <w:rsid w:val="006D64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4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979001">
      <w:bodyDiv w:val="1"/>
      <w:marLeft w:val="0"/>
      <w:marRight w:val="0"/>
      <w:marTop w:val="0"/>
      <w:marBottom w:val="0"/>
      <w:divBdr>
        <w:top w:val="none" w:sz="0" w:space="0" w:color="auto"/>
        <w:left w:val="none" w:sz="0" w:space="0" w:color="auto"/>
        <w:bottom w:val="none" w:sz="0" w:space="0" w:color="auto"/>
        <w:right w:val="none" w:sz="0" w:space="0" w:color="auto"/>
      </w:divBdr>
    </w:div>
    <w:div w:id="400569201">
      <w:bodyDiv w:val="1"/>
      <w:marLeft w:val="0"/>
      <w:marRight w:val="0"/>
      <w:marTop w:val="0"/>
      <w:marBottom w:val="0"/>
      <w:divBdr>
        <w:top w:val="none" w:sz="0" w:space="0" w:color="auto"/>
        <w:left w:val="none" w:sz="0" w:space="0" w:color="auto"/>
        <w:bottom w:val="none" w:sz="0" w:space="0" w:color="auto"/>
        <w:right w:val="none" w:sz="0" w:space="0" w:color="auto"/>
      </w:divBdr>
    </w:div>
    <w:div w:id="467432063">
      <w:bodyDiv w:val="1"/>
      <w:marLeft w:val="0"/>
      <w:marRight w:val="0"/>
      <w:marTop w:val="0"/>
      <w:marBottom w:val="0"/>
      <w:divBdr>
        <w:top w:val="none" w:sz="0" w:space="0" w:color="auto"/>
        <w:left w:val="none" w:sz="0" w:space="0" w:color="auto"/>
        <w:bottom w:val="none" w:sz="0" w:space="0" w:color="auto"/>
        <w:right w:val="none" w:sz="0" w:space="0" w:color="auto"/>
      </w:divBdr>
    </w:div>
    <w:div w:id="497352831">
      <w:bodyDiv w:val="1"/>
      <w:marLeft w:val="0"/>
      <w:marRight w:val="0"/>
      <w:marTop w:val="0"/>
      <w:marBottom w:val="0"/>
      <w:divBdr>
        <w:top w:val="none" w:sz="0" w:space="0" w:color="auto"/>
        <w:left w:val="none" w:sz="0" w:space="0" w:color="auto"/>
        <w:bottom w:val="none" w:sz="0" w:space="0" w:color="auto"/>
        <w:right w:val="none" w:sz="0" w:space="0" w:color="auto"/>
      </w:divBdr>
    </w:div>
    <w:div w:id="533543804">
      <w:bodyDiv w:val="1"/>
      <w:marLeft w:val="0"/>
      <w:marRight w:val="0"/>
      <w:marTop w:val="0"/>
      <w:marBottom w:val="0"/>
      <w:divBdr>
        <w:top w:val="none" w:sz="0" w:space="0" w:color="auto"/>
        <w:left w:val="none" w:sz="0" w:space="0" w:color="auto"/>
        <w:bottom w:val="none" w:sz="0" w:space="0" w:color="auto"/>
        <w:right w:val="none" w:sz="0" w:space="0" w:color="auto"/>
      </w:divBdr>
    </w:div>
    <w:div w:id="555046919">
      <w:bodyDiv w:val="1"/>
      <w:marLeft w:val="0"/>
      <w:marRight w:val="0"/>
      <w:marTop w:val="0"/>
      <w:marBottom w:val="0"/>
      <w:divBdr>
        <w:top w:val="none" w:sz="0" w:space="0" w:color="auto"/>
        <w:left w:val="none" w:sz="0" w:space="0" w:color="auto"/>
        <w:bottom w:val="none" w:sz="0" w:space="0" w:color="auto"/>
        <w:right w:val="none" w:sz="0" w:space="0" w:color="auto"/>
      </w:divBdr>
    </w:div>
    <w:div w:id="568928974">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77283824">
      <w:bodyDiv w:val="1"/>
      <w:marLeft w:val="0"/>
      <w:marRight w:val="0"/>
      <w:marTop w:val="0"/>
      <w:marBottom w:val="0"/>
      <w:divBdr>
        <w:top w:val="none" w:sz="0" w:space="0" w:color="auto"/>
        <w:left w:val="none" w:sz="0" w:space="0" w:color="auto"/>
        <w:bottom w:val="none" w:sz="0" w:space="0" w:color="auto"/>
        <w:right w:val="none" w:sz="0" w:space="0" w:color="auto"/>
      </w:divBdr>
    </w:div>
    <w:div w:id="1035620576">
      <w:bodyDiv w:val="1"/>
      <w:marLeft w:val="0"/>
      <w:marRight w:val="0"/>
      <w:marTop w:val="0"/>
      <w:marBottom w:val="0"/>
      <w:divBdr>
        <w:top w:val="none" w:sz="0" w:space="0" w:color="auto"/>
        <w:left w:val="none" w:sz="0" w:space="0" w:color="auto"/>
        <w:bottom w:val="none" w:sz="0" w:space="0" w:color="auto"/>
        <w:right w:val="none" w:sz="0" w:space="0" w:color="auto"/>
      </w:divBdr>
    </w:div>
    <w:div w:id="1131678012">
      <w:bodyDiv w:val="1"/>
      <w:marLeft w:val="0"/>
      <w:marRight w:val="0"/>
      <w:marTop w:val="0"/>
      <w:marBottom w:val="0"/>
      <w:divBdr>
        <w:top w:val="none" w:sz="0" w:space="0" w:color="auto"/>
        <w:left w:val="none" w:sz="0" w:space="0" w:color="auto"/>
        <w:bottom w:val="none" w:sz="0" w:space="0" w:color="auto"/>
        <w:right w:val="none" w:sz="0" w:space="0" w:color="auto"/>
      </w:divBdr>
    </w:div>
    <w:div w:id="1141845312">
      <w:bodyDiv w:val="1"/>
      <w:marLeft w:val="0"/>
      <w:marRight w:val="0"/>
      <w:marTop w:val="0"/>
      <w:marBottom w:val="0"/>
      <w:divBdr>
        <w:top w:val="none" w:sz="0" w:space="0" w:color="auto"/>
        <w:left w:val="none" w:sz="0" w:space="0" w:color="auto"/>
        <w:bottom w:val="none" w:sz="0" w:space="0" w:color="auto"/>
        <w:right w:val="none" w:sz="0" w:space="0" w:color="auto"/>
      </w:divBdr>
    </w:div>
    <w:div w:id="1551455950">
      <w:bodyDiv w:val="1"/>
      <w:marLeft w:val="0"/>
      <w:marRight w:val="0"/>
      <w:marTop w:val="0"/>
      <w:marBottom w:val="0"/>
      <w:divBdr>
        <w:top w:val="none" w:sz="0" w:space="0" w:color="auto"/>
        <w:left w:val="none" w:sz="0" w:space="0" w:color="auto"/>
        <w:bottom w:val="none" w:sz="0" w:space="0" w:color="auto"/>
        <w:right w:val="none" w:sz="0" w:space="0" w:color="auto"/>
      </w:divBdr>
    </w:div>
    <w:div w:id="1675108615">
      <w:bodyDiv w:val="1"/>
      <w:marLeft w:val="0"/>
      <w:marRight w:val="0"/>
      <w:marTop w:val="0"/>
      <w:marBottom w:val="0"/>
      <w:divBdr>
        <w:top w:val="none" w:sz="0" w:space="0" w:color="auto"/>
        <w:left w:val="none" w:sz="0" w:space="0" w:color="auto"/>
        <w:bottom w:val="none" w:sz="0" w:space="0" w:color="auto"/>
        <w:right w:val="none" w:sz="0" w:space="0" w:color="auto"/>
      </w:divBdr>
    </w:div>
    <w:div w:id="1677459657">
      <w:bodyDiv w:val="1"/>
      <w:marLeft w:val="0"/>
      <w:marRight w:val="0"/>
      <w:marTop w:val="0"/>
      <w:marBottom w:val="0"/>
      <w:divBdr>
        <w:top w:val="none" w:sz="0" w:space="0" w:color="auto"/>
        <w:left w:val="none" w:sz="0" w:space="0" w:color="auto"/>
        <w:bottom w:val="none" w:sz="0" w:space="0" w:color="auto"/>
        <w:right w:val="none" w:sz="0" w:space="0" w:color="auto"/>
      </w:divBdr>
    </w:div>
    <w:div w:id="182728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F4EB1FA8A5C94B95AB093226B2CADC" ma:contentTypeVersion="11" ma:contentTypeDescription="Create a new document." ma:contentTypeScope="" ma:versionID="6dd9343c7e0747bf1b345c69165ffede">
  <xsd:schema xmlns:xsd="http://www.w3.org/2001/XMLSchema" xmlns:xs="http://www.w3.org/2001/XMLSchema" xmlns:p="http://schemas.microsoft.com/office/2006/metadata/properties" xmlns:ns3="43c2a578-4971-4108-8160-4bed4e1abb1f" targetNamespace="http://schemas.microsoft.com/office/2006/metadata/properties" ma:root="true" ma:fieldsID="70331e8b229d6b673045719622fc7a23" ns3:_="">
    <xsd:import namespace="43c2a578-4971-4108-8160-4bed4e1abb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a578-4971-4108-8160-4bed4e1ab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F8DC0B-FC74-4F6A-9308-413E76F6B19E}">
  <ds:schemaRefs>
    <ds:schemaRef ds:uri="http://schemas.microsoft.com/sharepoint/v3/contenttype/forms"/>
  </ds:schemaRefs>
</ds:datastoreItem>
</file>

<file path=customXml/itemProps2.xml><?xml version="1.0" encoding="utf-8"?>
<ds:datastoreItem xmlns:ds="http://schemas.openxmlformats.org/officeDocument/2006/customXml" ds:itemID="{BC05D8EB-0E14-4EC3-8FBF-2F4C5CF25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a578-4971-4108-8160-4bed4e1ab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90A2FC-C8C3-4CF5-AA0A-7CBB750A4D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7532</Words>
  <Characters>42938</Characters>
  <Application>Microsoft Office Word</Application>
  <DocSecurity>0</DocSecurity>
  <Lines>357</Lines>
  <Paragraphs>100</Paragraphs>
  <ScaleCrop>false</ScaleCrop>
  <Company/>
  <LinksUpToDate>false</LinksUpToDate>
  <CharactersWithSpaces>50370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O'Byrne</dc:creator>
  <cp:keywords/>
  <dc:description/>
  <cp:lastModifiedBy>Kelly Rowe</cp:lastModifiedBy>
  <cp:revision>4</cp:revision>
  <cp:lastPrinted>2022-03-23T08:18:00Z</cp:lastPrinted>
  <dcterms:created xsi:type="dcterms:W3CDTF">2022-07-25T09:18:00Z</dcterms:created>
  <dcterms:modified xsi:type="dcterms:W3CDTF">2023-06-13T14:00:00Z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0x010100F0F4EB1FA8A5C94B95AB093226B2CADC</vt:lpwstr>
  </property>
</Properties>
</file>