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33B80" w14:textId="13A9EBC5" w:rsidR="009A6CEC" w:rsidRPr="0097347D" w:rsidRDefault="00976EAF" w:rsidP="00976EAF">
      <w:pPr>
        <w:spacing w:after="120" w:line="276" w:lineRule="auto"/>
        <w:rPr>
          <w:rFonts w:ascii="Trebuchet MS" w:hAnsi="Trebuchet MS"/>
          <w:b/>
          <w:bCs/>
        </w:rPr>
      </w:pPr>
      <w:r w:rsidRPr="0097347D">
        <w:rPr>
          <w:rFonts w:ascii="Trebuchet MS" w:hAnsi="Trebuchet MS"/>
          <w:b/>
          <w:bCs/>
        </w:rPr>
        <w:t>Deanery plan summary</w:t>
      </w:r>
    </w:p>
    <w:p w14:paraId="78C6A65A" w14:textId="77E8B6F7" w:rsidR="00976EAF" w:rsidRPr="0097347D" w:rsidRDefault="00976EAF" w:rsidP="00976EAF">
      <w:pPr>
        <w:spacing w:after="120" w:line="276" w:lineRule="auto"/>
        <w:rPr>
          <w:rFonts w:ascii="Trebuchet MS" w:hAnsi="Trebuchet MS"/>
        </w:rPr>
      </w:pPr>
    </w:p>
    <w:p w14:paraId="35C00DB4" w14:textId="14681948" w:rsidR="00976EAF" w:rsidRPr="0097347D" w:rsidRDefault="00976EAF" w:rsidP="00976EAF">
      <w:pPr>
        <w:spacing w:after="120" w:line="276" w:lineRule="auto"/>
        <w:rPr>
          <w:rFonts w:ascii="Trebuchet MS" w:hAnsi="Trebuchet MS"/>
          <w:b/>
          <w:bCs/>
        </w:rPr>
      </w:pPr>
      <w:r w:rsidRPr="0097347D">
        <w:rPr>
          <w:rFonts w:ascii="Trebuchet MS" w:hAnsi="Trebuchet MS"/>
          <w:b/>
          <w:bCs/>
        </w:rPr>
        <w:t>Deanery name</w:t>
      </w:r>
    </w:p>
    <w:p w14:paraId="789EA583" w14:textId="7E2F7A59" w:rsidR="00976EAF" w:rsidRPr="0097347D" w:rsidRDefault="000A793A" w:rsidP="00976EAF">
      <w:pPr>
        <w:spacing w:after="120" w:line="276" w:lineRule="auto"/>
        <w:rPr>
          <w:rFonts w:ascii="Trebuchet MS" w:hAnsi="Trebuchet MS"/>
          <w:iCs/>
        </w:rPr>
      </w:pPr>
      <w:r w:rsidRPr="0097347D">
        <w:rPr>
          <w:rFonts w:ascii="Trebuchet MS" w:hAnsi="Trebuchet MS"/>
          <w:iCs/>
        </w:rPr>
        <w:t>Powder</w:t>
      </w:r>
    </w:p>
    <w:p w14:paraId="3BD5C6A1" w14:textId="77777777" w:rsidR="00976EAF" w:rsidRPr="0097347D" w:rsidRDefault="00976EAF" w:rsidP="00976EAF">
      <w:pPr>
        <w:spacing w:after="120" w:line="276" w:lineRule="auto"/>
        <w:rPr>
          <w:rFonts w:ascii="Trebuchet MS" w:hAnsi="Trebuchet MS"/>
          <w:iCs/>
        </w:rPr>
      </w:pPr>
    </w:p>
    <w:p w14:paraId="3AC584AB" w14:textId="48035666" w:rsidR="00976EAF" w:rsidRPr="0097347D" w:rsidRDefault="00976EAF" w:rsidP="00976EAF">
      <w:pPr>
        <w:spacing w:after="120" w:line="276" w:lineRule="auto"/>
        <w:rPr>
          <w:rFonts w:ascii="Trebuchet MS" w:hAnsi="Trebuchet MS"/>
          <w:b/>
          <w:bCs/>
        </w:rPr>
      </w:pPr>
      <w:r w:rsidRPr="0097347D">
        <w:rPr>
          <w:rFonts w:ascii="Trebuchet MS" w:hAnsi="Trebuchet MS"/>
          <w:b/>
          <w:bCs/>
        </w:rPr>
        <w:t>Deanery vision</w:t>
      </w:r>
    </w:p>
    <w:p w14:paraId="4316514F" w14:textId="7A2ADFA7" w:rsidR="00976EAF" w:rsidRPr="00B668F2" w:rsidRDefault="0097347D" w:rsidP="00976EAF">
      <w:pPr>
        <w:spacing w:after="120" w:line="276" w:lineRule="auto"/>
        <w:rPr>
          <w:rFonts w:ascii="Trebuchet MS" w:hAnsi="Trebuchet MS"/>
          <w:b/>
          <w:bCs/>
          <w:iCs/>
        </w:rPr>
      </w:pPr>
      <w:r w:rsidRPr="00B668F2">
        <w:rPr>
          <w:rFonts w:ascii="Trebuchet MS" w:hAnsi="Trebuchet MS"/>
          <w:b/>
          <w:bCs/>
          <w:iCs/>
        </w:rPr>
        <w:t>Powder deanery seeks to be a deanery that helps every church community to grow and be fruitful</w:t>
      </w:r>
    </w:p>
    <w:p w14:paraId="41F29507" w14:textId="124C128D" w:rsidR="00976EAF" w:rsidRPr="0097347D" w:rsidRDefault="00976EAF" w:rsidP="00976EAF">
      <w:pPr>
        <w:spacing w:after="120" w:line="276" w:lineRule="auto"/>
        <w:rPr>
          <w:rFonts w:ascii="Trebuchet MS" w:hAnsi="Trebuchet MS"/>
        </w:rPr>
      </w:pPr>
    </w:p>
    <w:p w14:paraId="0B705902" w14:textId="4D37ADB8" w:rsidR="00976EAF" w:rsidRPr="0097347D" w:rsidRDefault="00976EAF" w:rsidP="00976EAF">
      <w:pPr>
        <w:spacing w:after="120" w:line="276" w:lineRule="auto"/>
        <w:rPr>
          <w:rFonts w:ascii="Trebuchet MS" w:hAnsi="Trebuchet MS"/>
          <w:b/>
          <w:bCs/>
        </w:rPr>
      </w:pPr>
      <w:r w:rsidRPr="0097347D">
        <w:rPr>
          <w:rFonts w:ascii="Trebuchet MS" w:hAnsi="Trebuchet MS"/>
          <w:b/>
          <w:bCs/>
        </w:rPr>
        <w:t>What God is doing</w:t>
      </w:r>
    </w:p>
    <w:p w14:paraId="6C1054D1" w14:textId="49E483CB" w:rsidR="00976EAF" w:rsidRDefault="0097347D" w:rsidP="0097347D">
      <w:pPr>
        <w:pStyle w:val="ListParagraph"/>
        <w:numPr>
          <w:ilvl w:val="0"/>
          <w:numId w:val="1"/>
        </w:numPr>
        <w:spacing w:after="120" w:line="276" w:lineRule="auto"/>
        <w:rPr>
          <w:rFonts w:ascii="Trebuchet MS" w:hAnsi="Trebuchet MS"/>
          <w:iCs/>
          <w:sz w:val="22"/>
          <w:szCs w:val="22"/>
        </w:rPr>
      </w:pPr>
      <w:r>
        <w:rPr>
          <w:rFonts w:ascii="Trebuchet MS" w:hAnsi="Trebuchet MS"/>
          <w:iCs/>
          <w:sz w:val="22"/>
          <w:szCs w:val="22"/>
        </w:rPr>
        <w:t>God has been moving in our churches to create culture of collaboration</w:t>
      </w:r>
    </w:p>
    <w:p w14:paraId="5EA0DE28" w14:textId="0782AB94" w:rsidR="0097347D" w:rsidRPr="0097347D" w:rsidRDefault="0097347D" w:rsidP="0097347D">
      <w:pPr>
        <w:pStyle w:val="ListParagraph"/>
        <w:numPr>
          <w:ilvl w:val="0"/>
          <w:numId w:val="1"/>
        </w:numPr>
        <w:spacing w:after="120" w:line="276" w:lineRule="auto"/>
        <w:rPr>
          <w:rFonts w:ascii="Trebuchet MS" w:hAnsi="Trebuchet MS"/>
          <w:iCs/>
          <w:sz w:val="22"/>
          <w:szCs w:val="22"/>
        </w:rPr>
      </w:pPr>
      <w:r>
        <w:rPr>
          <w:rFonts w:ascii="Trebuchet MS" w:hAnsi="Trebuchet MS"/>
          <w:iCs/>
          <w:sz w:val="22"/>
          <w:szCs w:val="22"/>
        </w:rPr>
        <w:t>There are some areas of effective outreach and discipleship</w:t>
      </w:r>
    </w:p>
    <w:p w14:paraId="2B25299A" w14:textId="4BB9B410" w:rsidR="00976EAF" w:rsidRPr="0097347D" w:rsidRDefault="00976EAF" w:rsidP="00976EAF">
      <w:pPr>
        <w:spacing w:after="120" w:line="276" w:lineRule="auto"/>
        <w:rPr>
          <w:rFonts w:ascii="Trebuchet MS" w:hAnsi="Trebuchet MS"/>
          <w:sz w:val="22"/>
          <w:szCs w:val="22"/>
        </w:rPr>
      </w:pPr>
    </w:p>
    <w:p w14:paraId="2E3DAFB7" w14:textId="4D89DEF9" w:rsidR="00976EAF" w:rsidRPr="0097347D" w:rsidRDefault="00976EAF" w:rsidP="00976EAF">
      <w:pPr>
        <w:spacing w:after="120" w:line="276" w:lineRule="auto"/>
        <w:rPr>
          <w:rFonts w:ascii="Trebuchet MS" w:hAnsi="Trebuchet MS"/>
          <w:b/>
          <w:bCs/>
          <w:sz w:val="22"/>
          <w:szCs w:val="22"/>
        </w:rPr>
      </w:pPr>
      <w:r w:rsidRPr="0097347D">
        <w:rPr>
          <w:rFonts w:ascii="Trebuchet MS" w:hAnsi="Trebuchet MS"/>
          <w:b/>
          <w:bCs/>
          <w:sz w:val="22"/>
          <w:szCs w:val="22"/>
        </w:rPr>
        <w:t>Next steps to fruitfulness and sustainability</w:t>
      </w:r>
    </w:p>
    <w:p w14:paraId="3D3BD41E" w14:textId="16C3AA42" w:rsidR="00976EAF" w:rsidRPr="0097347D" w:rsidRDefault="0097347D" w:rsidP="0097347D">
      <w:pPr>
        <w:pStyle w:val="ListParagraph"/>
        <w:numPr>
          <w:ilvl w:val="0"/>
          <w:numId w:val="2"/>
        </w:numPr>
        <w:spacing w:after="120" w:line="276" w:lineRule="auto"/>
        <w:rPr>
          <w:rFonts w:ascii="Trebuchet MS" w:hAnsi="Trebuchet MS"/>
          <w:sz w:val="22"/>
          <w:szCs w:val="22"/>
        </w:rPr>
      </w:pPr>
      <w:r>
        <w:rPr>
          <w:rFonts w:ascii="Trebuchet MS" w:hAnsi="Trebuchet MS"/>
          <w:iCs/>
          <w:sz w:val="22"/>
          <w:szCs w:val="22"/>
        </w:rPr>
        <w:t>The creation of a Deanery Guild to increase support for the leaders, and develop new and existing leaders focused on creating a culture of creatively working towards a more fruitful and sustainable future</w:t>
      </w:r>
    </w:p>
    <w:p w14:paraId="6B676211" w14:textId="108D17EF" w:rsidR="0097347D" w:rsidRPr="0097347D" w:rsidRDefault="00BA1211" w:rsidP="0097347D">
      <w:pPr>
        <w:pStyle w:val="ListParagraph"/>
        <w:numPr>
          <w:ilvl w:val="0"/>
          <w:numId w:val="2"/>
        </w:numPr>
        <w:spacing w:after="120" w:line="276" w:lineRule="auto"/>
        <w:rPr>
          <w:rFonts w:ascii="Trebuchet MS" w:hAnsi="Trebuchet MS"/>
          <w:sz w:val="22"/>
          <w:szCs w:val="22"/>
        </w:rPr>
      </w:pPr>
      <w:r>
        <w:rPr>
          <w:rFonts w:ascii="Trebuchet MS" w:hAnsi="Trebuchet MS"/>
          <w:iCs/>
          <w:sz w:val="22"/>
          <w:szCs w:val="22"/>
        </w:rPr>
        <w:t xml:space="preserve">Oversight and </w:t>
      </w:r>
      <w:r w:rsidR="0097347D">
        <w:rPr>
          <w:rFonts w:ascii="Trebuchet MS" w:hAnsi="Trebuchet MS"/>
          <w:iCs/>
          <w:sz w:val="22"/>
          <w:szCs w:val="22"/>
        </w:rPr>
        <w:t>Focal ministry that works towards fruitful deanery wide ministry, serving as the point of contact for the parish and community</w:t>
      </w:r>
    </w:p>
    <w:p w14:paraId="66A80450" w14:textId="5933A09B" w:rsidR="0097347D" w:rsidRPr="00BA1211" w:rsidRDefault="00BA1211" w:rsidP="0097347D">
      <w:pPr>
        <w:pStyle w:val="ListParagraph"/>
        <w:numPr>
          <w:ilvl w:val="0"/>
          <w:numId w:val="2"/>
        </w:numPr>
        <w:spacing w:after="120" w:line="276" w:lineRule="auto"/>
        <w:rPr>
          <w:rFonts w:ascii="Trebuchet MS" w:hAnsi="Trebuchet MS"/>
          <w:sz w:val="22"/>
          <w:szCs w:val="22"/>
        </w:rPr>
      </w:pPr>
      <w:r>
        <w:rPr>
          <w:rFonts w:ascii="Trebuchet MS" w:hAnsi="Trebuchet MS"/>
          <w:iCs/>
          <w:sz w:val="22"/>
          <w:szCs w:val="22"/>
        </w:rPr>
        <w:t>Pioneer Ministry: utilising the existing TM resource in new and pioneering ways to grow worshipping communities that develop and equip new pioneers so that the mission can work effectively across the entire deanery</w:t>
      </w:r>
    </w:p>
    <w:p w14:paraId="2CA551E5" w14:textId="705F900E" w:rsidR="00BA1211" w:rsidRPr="0097347D" w:rsidRDefault="00BA1211" w:rsidP="0097347D">
      <w:pPr>
        <w:pStyle w:val="ListParagraph"/>
        <w:numPr>
          <w:ilvl w:val="0"/>
          <w:numId w:val="2"/>
        </w:numPr>
        <w:spacing w:after="120" w:line="276" w:lineRule="auto"/>
        <w:rPr>
          <w:rFonts w:ascii="Trebuchet MS" w:hAnsi="Trebuchet MS"/>
          <w:sz w:val="22"/>
          <w:szCs w:val="22"/>
        </w:rPr>
      </w:pPr>
      <w:r>
        <w:rPr>
          <w:rFonts w:ascii="Trebuchet MS" w:hAnsi="Trebuchet MS"/>
          <w:sz w:val="22"/>
          <w:szCs w:val="22"/>
        </w:rPr>
        <w:t>Poverty: appointment of a dedicated team to focus on the areas of deprivation within Powder, particularly focused on children and young people, and working on issues around housing and mental health, working with Transforming Mission and CAP</w:t>
      </w:r>
    </w:p>
    <w:p w14:paraId="10276749" w14:textId="52B20CE5" w:rsidR="00976EAF" w:rsidRPr="0097347D" w:rsidRDefault="00976EAF" w:rsidP="00976EAF">
      <w:pPr>
        <w:spacing w:after="120" w:line="276" w:lineRule="auto"/>
        <w:rPr>
          <w:rFonts w:ascii="Trebuchet MS" w:hAnsi="Trebuchet MS"/>
          <w:sz w:val="22"/>
          <w:szCs w:val="22"/>
        </w:rPr>
      </w:pPr>
    </w:p>
    <w:p w14:paraId="13A5A1EF" w14:textId="5DA12FFA" w:rsidR="00976EAF" w:rsidRPr="0097347D" w:rsidRDefault="00976EAF" w:rsidP="00976EAF">
      <w:pPr>
        <w:spacing w:after="120" w:line="276" w:lineRule="auto"/>
        <w:rPr>
          <w:rFonts w:ascii="Trebuchet MS" w:hAnsi="Trebuchet MS"/>
          <w:b/>
          <w:bCs/>
          <w:sz w:val="22"/>
          <w:szCs w:val="22"/>
        </w:rPr>
      </w:pPr>
      <w:r w:rsidRPr="0097347D">
        <w:rPr>
          <w:rFonts w:ascii="Trebuchet MS" w:hAnsi="Trebuchet MS"/>
          <w:b/>
          <w:bCs/>
          <w:sz w:val="22"/>
          <w:szCs w:val="22"/>
        </w:rPr>
        <w:t>Key challenges</w:t>
      </w:r>
    </w:p>
    <w:p w14:paraId="0F19A0A3" w14:textId="0638D0A1" w:rsidR="00F43604" w:rsidRPr="00F43604" w:rsidRDefault="00F43604" w:rsidP="00F43604">
      <w:pPr>
        <w:pStyle w:val="ListParagraph"/>
        <w:numPr>
          <w:ilvl w:val="0"/>
          <w:numId w:val="3"/>
        </w:numPr>
        <w:spacing w:after="120" w:line="276" w:lineRule="auto"/>
        <w:rPr>
          <w:rFonts w:ascii="Trebuchet MS" w:hAnsi="Trebuchet MS"/>
          <w:sz w:val="22"/>
          <w:szCs w:val="22"/>
        </w:rPr>
      </w:pPr>
      <w:r>
        <w:rPr>
          <w:rFonts w:ascii="Trebuchet MS" w:hAnsi="Trebuchet MS"/>
          <w:iCs/>
          <w:sz w:val="22"/>
          <w:szCs w:val="22"/>
        </w:rPr>
        <w:t>The change in the roles and number of</w:t>
      </w:r>
      <w:r w:rsidR="00BA1211">
        <w:rPr>
          <w:rFonts w:ascii="Trebuchet MS" w:hAnsi="Trebuchet MS"/>
          <w:iCs/>
          <w:sz w:val="22"/>
          <w:szCs w:val="22"/>
        </w:rPr>
        <w:t xml:space="preserve"> stipendiary clergy</w:t>
      </w:r>
      <w:r>
        <w:rPr>
          <w:rFonts w:ascii="Trebuchet MS" w:hAnsi="Trebuchet MS"/>
          <w:iCs/>
          <w:sz w:val="22"/>
          <w:szCs w:val="22"/>
        </w:rPr>
        <w:t xml:space="preserve"> will be challenging.</w:t>
      </w:r>
    </w:p>
    <w:p w14:paraId="5E8D4EBA" w14:textId="77777777" w:rsidR="00043F36" w:rsidRPr="00043F36" w:rsidRDefault="00F43604" w:rsidP="00043F36">
      <w:pPr>
        <w:pStyle w:val="ListParagraph"/>
        <w:numPr>
          <w:ilvl w:val="0"/>
          <w:numId w:val="3"/>
        </w:numPr>
        <w:spacing w:after="120" w:line="276" w:lineRule="auto"/>
        <w:rPr>
          <w:rFonts w:ascii="Trebuchet MS" w:hAnsi="Trebuchet MS"/>
          <w:sz w:val="22"/>
          <w:szCs w:val="22"/>
        </w:rPr>
      </w:pPr>
      <w:r>
        <w:rPr>
          <w:rFonts w:ascii="Trebuchet MS" w:hAnsi="Trebuchet MS"/>
          <w:iCs/>
          <w:sz w:val="22"/>
          <w:szCs w:val="22"/>
        </w:rPr>
        <w:t xml:space="preserve">The plan relies on a move towards Local Lay Ministry, and we need </w:t>
      </w:r>
      <w:r w:rsidR="00043F36">
        <w:rPr>
          <w:rFonts w:ascii="Trebuchet MS" w:hAnsi="Trebuchet MS"/>
          <w:iCs/>
          <w:sz w:val="22"/>
          <w:szCs w:val="22"/>
        </w:rPr>
        <w:t>people to discern this calling and to step towards it.</w:t>
      </w:r>
    </w:p>
    <w:p w14:paraId="6D19AAF2" w14:textId="7EC7659F" w:rsidR="00976EAF" w:rsidRPr="00EB54EF" w:rsidRDefault="002628DA" w:rsidP="000036DE">
      <w:pPr>
        <w:pStyle w:val="ListParagraph"/>
        <w:numPr>
          <w:ilvl w:val="0"/>
          <w:numId w:val="3"/>
        </w:numPr>
        <w:spacing w:after="120" w:line="276" w:lineRule="auto"/>
        <w:rPr>
          <w:rFonts w:ascii="Trebuchet MS" w:hAnsi="Trebuchet MS"/>
          <w:sz w:val="22"/>
          <w:szCs w:val="22"/>
        </w:rPr>
      </w:pPr>
      <w:r>
        <w:rPr>
          <w:rFonts w:ascii="Trebuchet MS" w:hAnsi="Trebuchet MS"/>
          <w:iCs/>
          <w:sz w:val="22"/>
          <w:szCs w:val="22"/>
        </w:rPr>
        <w:t xml:space="preserve">The culture shift required in church communities as this plan is </w:t>
      </w:r>
      <w:proofErr w:type="spellStart"/>
      <w:r>
        <w:rPr>
          <w:rFonts w:ascii="Trebuchet MS" w:hAnsi="Trebuchet MS"/>
          <w:iCs/>
          <w:sz w:val="22"/>
          <w:szCs w:val="22"/>
        </w:rPr>
        <w:t>impemented</w:t>
      </w:r>
      <w:proofErr w:type="spellEnd"/>
      <w:r>
        <w:rPr>
          <w:rFonts w:ascii="Trebuchet MS" w:hAnsi="Trebuchet MS"/>
          <w:iCs/>
          <w:sz w:val="22"/>
          <w:szCs w:val="22"/>
        </w:rPr>
        <w:t xml:space="preserve"> will require grace, trust and generosity with each other</w:t>
      </w:r>
    </w:p>
    <w:p w14:paraId="53671C53" w14:textId="429273F5" w:rsidR="00EB54EF" w:rsidRDefault="00EB54EF" w:rsidP="000036DE">
      <w:pPr>
        <w:pStyle w:val="ListParagraph"/>
        <w:numPr>
          <w:ilvl w:val="0"/>
          <w:numId w:val="3"/>
        </w:numPr>
        <w:spacing w:after="120" w:line="276" w:lineRule="auto"/>
        <w:rPr>
          <w:rFonts w:ascii="Trebuchet MS" w:hAnsi="Trebuchet MS"/>
          <w:sz w:val="22"/>
          <w:szCs w:val="22"/>
        </w:rPr>
      </w:pPr>
      <w:r>
        <w:rPr>
          <w:rFonts w:ascii="Trebuchet MS" w:hAnsi="Trebuchet MS"/>
          <w:sz w:val="22"/>
          <w:szCs w:val="22"/>
        </w:rPr>
        <w:t>Governance changes will be a challenge, but provide</w:t>
      </w:r>
      <w:r w:rsidR="00CC5C5E">
        <w:rPr>
          <w:rFonts w:ascii="Trebuchet MS" w:hAnsi="Trebuchet MS"/>
          <w:sz w:val="22"/>
          <w:szCs w:val="22"/>
        </w:rPr>
        <w:t>s</w:t>
      </w:r>
      <w:r>
        <w:rPr>
          <w:rFonts w:ascii="Trebuchet MS" w:hAnsi="Trebuchet MS"/>
          <w:sz w:val="22"/>
          <w:szCs w:val="22"/>
        </w:rPr>
        <w:t xml:space="preserve"> an opportunity to reduce the associated</w:t>
      </w:r>
      <w:r w:rsidR="00CC5C5E">
        <w:rPr>
          <w:rFonts w:ascii="Trebuchet MS" w:hAnsi="Trebuchet MS"/>
          <w:sz w:val="22"/>
          <w:szCs w:val="22"/>
        </w:rPr>
        <w:t xml:space="preserve"> burdens</w:t>
      </w:r>
      <w:r>
        <w:rPr>
          <w:rFonts w:ascii="Trebuchet MS" w:hAnsi="Trebuchet MS"/>
          <w:sz w:val="22"/>
          <w:szCs w:val="22"/>
        </w:rPr>
        <w:t>.</w:t>
      </w:r>
    </w:p>
    <w:p w14:paraId="33025C09" w14:textId="77777777" w:rsidR="00F43604" w:rsidRPr="00EB54EF" w:rsidRDefault="00F43604" w:rsidP="00B668F2">
      <w:pPr>
        <w:pStyle w:val="ListParagraph"/>
        <w:spacing w:after="120" w:line="276" w:lineRule="auto"/>
        <w:ind w:left="360"/>
        <w:rPr>
          <w:rFonts w:ascii="Trebuchet MS" w:hAnsi="Trebuchet MS"/>
          <w:sz w:val="22"/>
          <w:szCs w:val="22"/>
        </w:rPr>
      </w:pPr>
    </w:p>
    <w:p w14:paraId="61B8E57C" w14:textId="0D48ACED" w:rsidR="00976EAF" w:rsidRPr="0097347D" w:rsidRDefault="00976EAF" w:rsidP="00976EAF">
      <w:pPr>
        <w:spacing w:after="120" w:line="276" w:lineRule="auto"/>
        <w:rPr>
          <w:rFonts w:ascii="Trebuchet MS" w:hAnsi="Trebuchet MS"/>
          <w:sz w:val="22"/>
          <w:szCs w:val="22"/>
        </w:rPr>
      </w:pPr>
      <w:bookmarkStart w:id="0" w:name="_GoBack"/>
      <w:bookmarkEnd w:id="0"/>
    </w:p>
    <w:p w14:paraId="381EC2A3" w14:textId="77777777" w:rsidR="00976EAF" w:rsidRPr="0097347D" w:rsidRDefault="00976EAF" w:rsidP="00976EAF">
      <w:pPr>
        <w:spacing w:after="120" w:line="276" w:lineRule="auto"/>
        <w:rPr>
          <w:rFonts w:ascii="Trebuchet MS" w:hAnsi="Trebuchet MS"/>
          <w:sz w:val="22"/>
          <w:szCs w:val="22"/>
        </w:rPr>
      </w:pPr>
    </w:p>
    <w:sectPr w:rsidR="00976EAF" w:rsidRPr="00973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61E9"/>
    <w:multiLevelType w:val="hybridMultilevel"/>
    <w:tmpl w:val="FFC4C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FC1960"/>
    <w:multiLevelType w:val="hybridMultilevel"/>
    <w:tmpl w:val="4C70F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20F7F"/>
    <w:multiLevelType w:val="hybridMultilevel"/>
    <w:tmpl w:val="38E04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AF"/>
    <w:rsid w:val="00043F36"/>
    <w:rsid w:val="000A793A"/>
    <w:rsid w:val="001B4C91"/>
    <w:rsid w:val="002628DA"/>
    <w:rsid w:val="0097347D"/>
    <w:rsid w:val="00976EAF"/>
    <w:rsid w:val="009A6CEC"/>
    <w:rsid w:val="00B668F2"/>
    <w:rsid w:val="00BA1211"/>
    <w:rsid w:val="00CC5C5E"/>
    <w:rsid w:val="00DA1A12"/>
    <w:rsid w:val="00EB54EF"/>
    <w:rsid w:val="00F43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E7F5"/>
  <w15:chartTrackingRefBased/>
  <w15:docId w15:val="{0F3C2362-0277-BA4B-B45E-E6D783DB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47D"/>
    <w:pPr>
      <w:ind w:left="720"/>
      <w:contextualSpacing/>
    </w:pPr>
  </w:style>
  <w:style w:type="paragraph" w:styleId="Revision">
    <w:name w:val="Revision"/>
    <w:hidden/>
    <w:uiPriority w:val="99"/>
    <w:semiHidden/>
    <w:rsid w:val="001B4C91"/>
  </w:style>
  <w:style w:type="paragraph" w:styleId="BalloonText">
    <w:name w:val="Balloon Text"/>
    <w:basedOn w:val="Normal"/>
    <w:link w:val="BalloonTextChar"/>
    <w:uiPriority w:val="99"/>
    <w:semiHidden/>
    <w:unhideWhenUsed/>
    <w:rsid w:val="00B66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CB63E-AD71-4C5C-90F2-309DC73DA994}"/>
</file>

<file path=customXml/itemProps2.xml><?xml version="1.0" encoding="utf-8"?>
<ds:datastoreItem xmlns:ds="http://schemas.openxmlformats.org/officeDocument/2006/customXml" ds:itemID="{32422991-C019-4DF8-B98A-3F48A75DE2A5}"/>
</file>

<file path=docProps/app.xml><?xml version="1.0" encoding="utf-8"?>
<Properties xmlns="http://schemas.openxmlformats.org/officeDocument/2006/extended-properties" xmlns:vt="http://schemas.openxmlformats.org/officeDocument/2006/docPropsVTypes">
  <Template>Normal</Template>
  <TotalTime>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Nelson</dc:creator>
  <cp:keywords/>
  <dc:description/>
  <cp:lastModifiedBy>Alex O'Byrne</cp:lastModifiedBy>
  <cp:revision>7</cp:revision>
  <dcterms:created xsi:type="dcterms:W3CDTF">2022-11-29T16:41:00Z</dcterms:created>
  <dcterms:modified xsi:type="dcterms:W3CDTF">2023-01-09T16:46:00Z</dcterms:modified>
</cp:coreProperties>
</file>