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A5" w:rsidRDefault="00997BA5" w:rsidP="00997BA5">
      <w:pPr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noProof/>
          <w:sz w:val="36"/>
          <w:szCs w:val="36"/>
          <w:lang w:eastAsia="en-GB"/>
        </w:rPr>
        <w:drawing>
          <wp:inline distT="0" distB="0" distL="0" distR="0">
            <wp:extent cx="5731510" cy="2009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 the Wa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BA5" w:rsidRPr="00997BA5" w:rsidRDefault="00997BA5" w:rsidP="00997BA5">
      <w:pPr>
        <w:rPr>
          <w:rFonts w:ascii="Trebuchet MS" w:hAnsi="Trebuchet MS"/>
          <w:b/>
          <w:i/>
          <w:sz w:val="36"/>
          <w:szCs w:val="36"/>
        </w:rPr>
      </w:pPr>
      <w:r w:rsidRPr="00997BA5">
        <w:rPr>
          <w:rFonts w:ascii="Trebuchet MS" w:hAnsi="Trebuchet MS"/>
          <w:b/>
          <w:i/>
          <w:sz w:val="36"/>
          <w:szCs w:val="36"/>
        </w:rPr>
        <w:t>ON THE WAY PRAYER</w:t>
      </w:r>
    </w:p>
    <w:p w:rsidR="00997BA5" w:rsidRDefault="00997BA5" w:rsidP="00997BA5">
      <w:pPr>
        <w:rPr>
          <w:rFonts w:ascii="Trebuchet MS" w:hAnsi="Trebuchet MS"/>
        </w:rPr>
      </w:pPr>
    </w:p>
    <w:p w:rsidR="00997BA5" w:rsidRPr="00997BA5" w:rsidRDefault="00997BA5" w:rsidP="00997BA5">
      <w:pPr>
        <w:rPr>
          <w:rFonts w:ascii="Trebuchet MS" w:hAnsi="Trebuchet MS"/>
          <w:sz w:val="28"/>
          <w:szCs w:val="28"/>
        </w:rPr>
      </w:pPr>
      <w:r w:rsidRPr="00997BA5">
        <w:rPr>
          <w:rFonts w:ascii="Trebuchet MS" w:hAnsi="Trebuchet MS"/>
          <w:sz w:val="28"/>
          <w:szCs w:val="28"/>
        </w:rPr>
        <w:t>Faithful God, as you led your people of old,</w:t>
      </w:r>
    </w:p>
    <w:p w:rsidR="00997BA5" w:rsidRPr="00997BA5" w:rsidRDefault="00997BA5" w:rsidP="00997BA5">
      <w:pPr>
        <w:rPr>
          <w:rFonts w:ascii="Trebuchet MS" w:hAnsi="Trebuchet MS"/>
          <w:sz w:val="28"/>
          <w:szCs w:val="28"/>
        </w:rPr>
      </w:pPr>
      <w:proofErr w:type="gramStart"/>
      <w:r w:rsidRPr="00997BA5">
        <w:rPr>
          <w:rFonts w:ascii="Trebuchet MS" w:hAnsi="Trebuchet MS"/>
          <w:sz w:val="28"/>
          <w:szCs w:val="28"/>
        </w:rPr>
        <w:t>into</w:t>
      </w:r>
      <w:proofErr w:type="gramEnd"/>
      <w:r w:rsidRPr="00997BA5">
        <w:rPr>
          <w:rFonts w:ascii="Trebuchet MS" w:hAnsi="Trebuchet MS"/>
          <w:sz w:val="28"/>
          <w:szCs w:val="28"/>
        </w:rPr>
        <w:t xml:space="preserve"> a new and fruitful place,</w:t>
      </w:r>
    </w:p>
    <w:p w:rsidR="00997BA5" w:rsidRPr="00997BA5" w:rsidRDefault="00997BA5" w:rsidP="00997BA5">
      <w:pPr>
        <w:rPr>
          <w:rFonts w:ascii="Trebuchet MS" w:hAnsi="Trebuchet MS"/>
          <w:sz w:val="28"/>
          <w:szCs w:val="28"/>
        </w:rPr>
      </w:pPr>
      <w:r w:rsidRPr="00997BA5">
        <w:rPr>
          <w:rFonts w:ascii="Trebuchet MS" w:hAnsi="Trebuchet MS"/>
          <w:sz w:val="28"/>
          <w:szCs w:val="28"/>
        </w:rPr>
        <w:t>So lead us too today we pray.</w:t>
      </w:r>
    </w:p>
    <w:p w:rsidR="00997BA5" w:rsidRPr="00997BA5" w:rsidRDefault="00997BA5" w:rsidP="00997BA5">
      <w:pPr>
        <w:rPr>
          <w:rFonts w:ascii="Trebuchet MS" w:hAnsi="Trebuchet MS"/>
          <w:sz w:val="28"/>
          <w:szCs w:val="28"/>
        </w:rPr>
      </w:pPr>
      <w:r w:rsidRPr="00997BA5">
        <w:rPr>
          <w:rFonts w:ascii="Trebuchet MS" w:hAnsi="Trebuchet MS"/>
          <w:sz w:val="28"/>
          <w:szCs w:val="28"/>
        </w:rPr>
        <w:t>Show us the way to go,</w:t>
      </w:r>
    </w:p>
    <w:p w:rsidR="00997BA5" w:rsidRPr="00997BA5" w:rsidRDefault="00997BA5" w:rsidP="00997BA5">
      <w:pPr>
        <w:rPr>
          <w:rFonts w:ascii="Trebuchet MS" w:hAnsi="Trebuchet MS"/>
          <w:sz w:val="28"/>
          <w:szCs w:val="28"/>
        </w:rPr>
      </w:pPr>
      <w:proofErr w:type="gramStart"/>
      <w:r w:rsidRPr="00997BA5">
        <w:rPr>
          <w:rFonts w:ascii="Trebuchet MS" w:hAnsi="Trebuchet MS"/>
          <w:sz w:val="28"/>
          <w:szCs w:val="28"/>
        </w:rPr>
        <w:t>and</w:t>
      </w:r>
      <w:proofErr w:type="gramEnd"/>
      <w:r w:rsidRPr="00997BA5">
        <w:rPr>
          <w:rFonts w:ascii="Trebuchet MS" w:hAnsi="Trebuchet MS"/>
          <w:sz w:val="28"/>
          <w:szCs w:val="28"/>
        </w:rPr>
        <w:t xml:space="preserve"> help us on the way with the courage and the faith</w:t>
      </w:r>
    </w:p>
    <w:p w:rsidR="00997BA5" w:rsidRPr="00997BA5" w:rsidRDefault="00997BA5" w:rsidP="00997BA5">
      <w:pPr>
        <w:rPr>
          <w:rFonts w:ascii="Trebuchet MS" w:hAnsi="Trebuchet MS"/>
          <w:sz w:val="28"/>
          <w:szCs w:val="28"/>
        </w:rPr>
      </w:pPr>
      <w:proofErr w:type="gramStart"/>
      <w:r w:rsidRPr="00997BA5">
        <w:rPr>
          <w:rFonts w:ascii="Trebuchet MS" w:hAnsi="Trebuchet MS"/>
          <w:sz w:val="28"/>
          <w:szCs w:val="28"/>
        </w:rPr>
        <w:t>and</w:t>
      </w:r>
      <w:proofErr w:type="gramEnd"/>
      <w:r w:rsidRPr="00997BA5">
        <w:rPr>
          <w:rFonts w:ascii="Trebuchet MS" w:hAnsi="Trebuchet MS"/>
          <w:sz w:val="28"/>
          <w:szCs w:val="28"/>
        </w:rPr>
        <w:t xml:space="preserve"> the imagination that we need</w:t>
      </w:r>
    </w:p>
    <w:p w:rsidR="00997BA5" w:rsidRPr="00997BA5" w:rsidRDefault="00997BA5" w:rsidP="00997BA5">
      <w:pPr>
        <w:rPr>
          <w:rFonts w:ascii="Trebuchet MS" w:hAnsi="Trebuchet MS"/>
          <w:sz w:val="28"/>
          <w:szCs w:val="28"/>
        </w:rPr>
      </w:pPr>
      <w:proofErr w:type="gramStart"/>
      <w:r w:rsidRPr="00997BA5">
        <w:rPr>
          <w:rFonts w:ascii="Trebuchet MS" w:hAnsi="Trebuchet MS"/>
          <w:sz w:val="28"/>
          <w:szCs w:val="28"/>
        </w:rPr>
        <w:t>that</w:t>
      </w:r>
      <w:proofErr w:type="gramEnd"/>
      <w:r w:rsidRPr="00997BA5">
        <w:rPr>
          <w:rFonts w:ascii="Trebuchet MS" w:hAnsi="Trebuchet MS"/>
          <w:sz w:val="28"/>
          <w:szCs w:val="28"/>
        </w:rPr>
        <w:t xml:space="preserve"> we may be the church that you truly called us to be.</w:t>
      </w:r>
    </w:p>
    <w:p w:rsidR="00997BA5" w:rsidRPr="00997BA5" w:rsidRDefault="00997BA5" w:rsidP="00997BA5">
      <w:pPr>
        <w:rPr>
          <w:rFonts w:ascii="Trebuchet MS" w:hAnsi="Trebuchet MS"/>
          <w:sz w:val="28"/>
          <w:szCs w:val="28"/>
        </w:rPr>
      </w:pPr>
      <w:r w:rsidRPr="00997BA5">
        <w:rPr>
          <w:rFonts w:ascii="Trebuchet MS" w:hAnsi="Trebuchet MS"/>
          <w:sz w:val="28"/>
          <w:szCs w:val="28"/>
        </w:rPr>
        <w:t>We ask this in the name of Jesus Christ our Lord.</w:t>
      </w:r>
    </w:p>
    <w:p w:rsidR="00991854" w:rsidRPr="00997BA5" w:rsidRDefault="00997BA5" w:rsidP="00997BA5">
      <w:pPr>
        <w:rPr>
          <w:rFonts w:ascii="Trebuchet MS" w:hAnsi="Trebuchet MS"/>
          <w:b/>
          <w:sz w:val="28"/>
          <w:szCs w:val="28"/>
        </w:rPr>
      </w:pPr>
      <w:bookmarkStart w:id="0" w:name="_GoBack"/>
      <w:r w:rsidRPr="00997BA5">
        <w:rPr>
          <w:rFonts w:ascii="Trebuchet MS" w:hAnsi="Trebuchet MS"/>
          <w:b/>
          <w:sz w:val="28"/>
          <w:szCs w:val="28"/>
        </w:rPr>
        <w:t>Amen.</w:t>
      </w:r>
      <w:bookmarkEnd w:id="0"/>
    </w:p>
    <w:sectPr w:rsidR="00991854" w:rsidRPr="00997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A5"/>
    <w:rsid w:val="008803B1"/>
    <w:rsid w:val="00997BA5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7911"/>
  <w15:chartTrackingRefBased/>
  <w15:docId w15:val="{50C668DB-B0C7-4EAA-9F07-32F638EF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Rowe</dc:creator>
  <cp:keywords/>
  <dc:description/>
  <cp:lastModifiedBy>Kelly Rowe</cp:lastModifiedBy>
  <cp:revision>1</cp:revision>
  <dcterms:created xsi:type="dcterms:W3CDTF">2021-02-23T10:26:00Z</dcterms:created>
  <dcterms:modified xsi:type="dcterms:W3CDTF">2021-02-23T10:28:00Z</dcterms:modified>
</cp:coreProperties>
</file>