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14" w:rsidRDefault="00E337E6">
      <w:pPr>
        <w:rPr>
          <w:rFonts w:ascii="Trebuchet MS" w:hAnsi="Trebuchet MS"/>
          <w:b/>
        </w:rPr>
      </w:pPr>
      <w:r w:rsidRPr="00E337E6">
        <w:rPr>
          <w:rFonts w:ascii="Trebuchet MS" w:hAnsi="Trebuchet MS"/>
          <w:b/>
        </w:rPr>
        <w:t>Ministry Library – Books available for loan</w:t>
      </w:r>
    </w:p>
    <w:p w:rsidR="00D92924" w:rsidRDefault="00D92924">
      <w:pPr>
        <w:rPr>
          <w:rFonts w:ascii="Trebuchet MS" w:hAnsi="Trebuchet MS"/>
          <w:b/>
        </w:rPr>
      </w:pPr>
    </w:p>
    <w:p w:rsidR="00772231" w:rsidRPr="00F5192D" w:rsidRDefault="00772231">
      <w:pPr>
        <w:rPr>
          <w:rFonts w:ascii="Trebuchet MS" w:hAnsi="Trebuchet MS"/>
        </w:rPr>
      </w:pPr>
      <w:r w:rsidRPr="00FA76E4">
        <w:rPr>
          <w:rFonts w:ascii="Trebuchet MS" w:hAnsi="Trebuchet MS"/>
          <w:i/>
        </w:rPr>
        <w:t>Atkins</w:t>
      </w:r>
      <w:r w:rsidRPr="00772231">
        <w:rPr>
          <w:rFonts w:ascii="Trebuchet MS" w:hAnsi="Trebuchet MS"/>
        </w:rPr>
        <w:t>,</w:t>
      </w:r>
      <w:r w:rsidR="00FA76E4">
        <w:rPr>
          <w:rFonts w:ascii="Trebuchet MS" w:hAnsi="Trebuchet MS"/>
        </w:rPr>
        <w:t xml:space="preserve"> </w:t>
      </w:r>
      <w:r w:rsidRPr="00772231">
        <w:rPr>
          <w:rFonts w:ascii="Trebuchet MS" w:hAnsi="Trebuchet MS"/>
        </w:rPr>
        <w:t xml:space="preserve">Martyn, </w:t>
      </w:r>
      <w:r w:rsidRPr="00772231">
        <w:rPr>
          <w:rFonts w:ascii="Trebuchet MS" w:hAnsi="Trebuchet MS"/>
          <w:i/>
        </w:rPr>
        <w:t>Resourcing Renewal</w:t>
      </w:r>
      <w:r w:rsidR="00F5192D">
        <w:rPr>
          <w:rFonts w:ascii="Trebuchet MS" w:hAnsi="Trebuchet MS"/>
          <w:i/>
        </w:rPr>
        <w:t xml:space="preserve"> </w:t>
      </w:r>
      <w:r w:rsidR="00F5192D">
        <w:rPr>
          <w:rFonts w:ascii="Trebuchet MS" w:hAnsi="Trebuchet MS"/>
        </w:rPr>
        <w:t>(Inspire, 2007)</w:t>
      </w:r>
    </w:p>
    <w:p w:rsidR="00FA76E4" w:rsidRDefault="00FA76E4" w:rsidP="00FA76E4">
      <w:pPr>
        <w:ind w:left="720"/>
        <w:rPr>
          <w:rFonts w:ascii="Trebuchet MS" w:hAnsi="Trebuchet MS"/>
        </w:rPr>
      </w:pPr>
      <w:r w:rsidRPr="00FA76E4">
        <w:rPr>
          <w:rFonts w:ascii="Trebuchet MS" w:hAnsi="Trebuchet MS"/>
        </w:rPr>
        <w:t>In "Resourcing Renewal", Martin Atkins argues that times of fatigue and loss in the Church are in fact times of transition that can lead to genuine renewal and greater opportunities for the work of the Holy Spirit. When a local church opens itself to such renewal, every part of its life is re-evaluated with a Spirit-led missionary lens. "Resourcing Renewal" offers snapshots of new innovative worship, evangelism and exciting new ministries. Martyn Atkins calls on clergy, laity and organizations to remember their calling, and to 'prepare for renewal as it if all depended on you and to know that it depends completely on God.</w:t>
      </w:r>
    </w:p>
    <w:p w:rsidR="00FA76E4" w:rsidRPr="00772231" w:rsidRDefault="00FA76E4" w:rsidP="00FA76E4">
      <w:pPr>
        <w:ind w:left="720"/>
        <w:rPr>
          <w:rFonts w:ascii="Trebuchet MS" w:hAnsi="Trebuchet MS"/>
        </w:rPr>
      </w:pPr>
    </w:p>
    <w:p w:rsidR="00772231" w:rsidRDefault="00772231" w:rsidP="00772231">
      <w:pPr>
        <w:rPr>
          <w:rFonts w:ascii="Trebuchet MS" w:hAnsi="Trebuchet MS"/>
          <w:i/>
        </w:rPr>
      </w:pPr>
      <w:r w:rsidRPr="00772231">
        <w:rPr>
          <w:rFonts w:ascii="Trebuchet MS" w:hAnsi="Trebuchet MS"/>
        </w:rPr>
        <w:t xml:space="preserve">Bradbury, </w:t>
      </w:r>
      <w:r w:rsidR="00FA76E4">
        <w:rPr>
          <w:rFonts w:ascii="Trebuchet MS" w:hAnsi="Trebuchet MS"/>
        </w:rPr>
        <w:t xml:space="preserve">Paul, </w:t>
      </w:r>
      <w:r w:rsidRPr="00772231">
        <w:rPr>
          <w:rFonts w:ascii="Trebuchet MS" w:hAnsi="Trebuchet MS"/>
          <w:i/>
        </w:rPr>
        <w:t>Home by another route - Reimagining today's church</w:t>
      </w:r>
      <w:r w:rsidR="00FB71F1">
        <w:rPr>
          <w:rFonts w:ascii="Trebuchet MS" w:hAnsi="Trebuchet MS"/>
          <w:i/>
        </w:rPr>
        <w:t xml:space="preserve"> </w:t>
      </w:r>
      <w:r w:rsidR="00FB71F1" w:rsidRPr="00FB71F1">
        <w:rPr>
          <w:rFonts w:ascii="Trebuchet MS" w:hAnsi="Trebuchet MS"/>
        </w:rPr>
        <w:t>(BRF, 2019)</w:t>
      </w:r>
    </w:p>
    <w:p w:rsidR="00FA76E4" w:rsidRDefault="00FA76E4" w:rsidP="00FA76E4">
      <w:pPr>
        <w:ind w:left="720"/>
        <w:rPr>
          <w:rFonts w:ascii="Trebuchet MS" w:hAnsi="Trebuchet MS"/>
        </w:rPr>
      </w:pPr>
      <w:r w:rsidRPr="00FA76E4">
        <w:rPr>
          <w:rFonts w:ascii="Trebuchet MS" w:hAnsi="Trebuchet MS"/>
        </w:rPr>
        <w:t>Paul Bradbury believes that a movement of the Holy Spirit is beginning to renew and reform today's church - a church marginalised and 'in exile'. Following on from Stepping into Grace, Bradbury takes the prophet's powerful image of dry skeletal human remains coming to life through the miraculous work of the Spirit of God to encourage and inspire the contemporary church to seek renewal through the Spirit. This is a compelling and prophetic book - a must-read for today's church.</w:t>
      </w:r>
    </w:p>
    <w:p w:rsidR="00FA76E4" w:rsidRPr="00772231" w:rsidRDefault="00FA76E4" w:rsidP="00FA76E4">
      <w:pPr>
        <w:ind w:left="720"/>
        <w:rPr>
          <w:rFonts w:ascii="Trebuchet MS" w:hAnsi="Trebuchet MS"/>
        </w:rPr>
      </w:pPr>
    </w:p>
    <w:p w:rsidR="00772231" w:rsidRPr="009A6C80" w:rsidRDefault="00772231" w:rsidP="00772231">
      <w:pPr>
        <w:rPr>
          <w:rFonts w:ascii="Trebuchet MS" w:hAnsi="Trebuchet MS"/>
          <w:i/>
        </w:rPr>
      </w:pPr>
      <w:r w:rsidRPr="00772231">
        <w:rPr>
          <w:rFonts w:ascii="Trebuchet MS" w:hAnsi="Trebuchet MS"/>
        </w:rPr>
        <w:t>Brierley</w:t>
      </w:r>
      <w:r w:rsidR="00FA76E4">
        <w:rPr>
          <w:rFonts w:ascii="Trebuchet MS" w:hAnsi="Trebuchet MS"/>
        </w:rPr>
        <w:t>, Michael</w:t>
      </w:r>
      <w:r w:rsidRPr="00772231">
        <w:rPr>
          <w:rFonts w:ascii="Trebuchet MS" w:hAnsi="Trebuchet MS"/>
        </w:rPr>
        <w:t xml:space="preserve"> &amp; Byrne</w:t>
      </w:r>
      <w:r w:rsidR="00FA76E4">
        <w:rPr>
          <w:rFonts w:ascii="Trebuchet MS" w:hAnsi="Trebuchet MS"/>
        </w:rPr>
        <w:t xml:space="preserve">, Georgina, </w:t>
      </w:r>
      <w:r w:rsidRPr="00772231">
        <w:rPr>
          <w:rFonts w:ascii="Trebuchet MS" w:hAnsi="Trebuchet MS"/>
          <w:i/>
        </w:rPr>
        <w:t xml:space="preserve">Life after </w:t>
      </w:r>
      <w:r w:rsidRPr="009A6C80">
        <w:rPr>
          <w:rFonts w:ascii="Trebuchet MS" w:hAnsi="Trebuchet MS"/>
          <w:i/>
        </w:rPr>
        <w:t>tragedy</w:t>
      </w:r>
      <w:r w:rsidR="00E1565D" w:rsidRPr="009A6C80">
        <w:rPr>
          <w:rFonts w:ascii="Trebuchet MS" w:hAnsi="Trebuchet MS"/>
          <w:i/>
        </w:rPr>
        <w:t xml:space="preserve"> (</w:t>
      </w:r>
      <w:r w:rsidR="00E1565D" w:rsidRPr="009A6C80">
        <w:rPr>
          <w:rFonts w:ascii="Trebuchet MS" w:hAnsi="Trebuchet MS"/>
          <w:color w:val="333333"/>
          <w:shd w:val="clear" w:color="auto" w:fill="FFFFFF"/>
        </w:rPr>
        <w:t>Cascade Books, 2017)</w:t>
      </w:r>
    </w:p>
    <w:p w:rsidR="00FA76E4" w:rsidRDefault="00336686" w:rsidP="00336686">
      <w:pPr>
        <w:ind w:left="720"/>
        <w:rPr>
          <w:rFonts w:ascii="Arial" w:hAnsi="Arial" w:cs="Arial"/>
          <w:color w:val="333333"/>
          <w:sz w:val="21"/>
          <w:szCs w:val="21"/>
          <w:shd w:val="clear" w:color="auto" w:fill="FFFFFF"/>
        </w:rPr>
      </w:pPr>
      <w:r>
        <w:rPr>
          <w:rFonts w:ascii="Trebuchet MS" w:hAnsi="Trebuchet MS"/>
        </w:rPr>
        <w:t xml:space="preserve">A highly original contribution to the history of the First World War; Michael Brierley and Georgina Byrne explore the tragedy of the conflict from a theological perspective.  </w:t>
      </w:r>
    </w:p>
    <w:p w:rsidR="00336686" w:rsidRDefault="00336686" w:rsidP="00336686">
      <w:pPr>
        <w:ind w:left="720"/>
        <w:rPr>
          <w:rFonts w:ascii="Arial" w:hAnsi="Arial" w:cs="Arial"/>
          <w:color w:val="333333"/>
          <w:sz w:val="21"/>
          <w:szCs w:val="21"/>
          <w:shd w:val="clear" w:color="auto" w:fill="FFFFFF"/>
        </w:rPr>
      </w:pPr>
    </w:p>
    <w:p w:rsidR="00772231" w:rsidRDefault="00772231" w:rsidP="00772231">
      <w:pPr>
        <w:rPr>
          <w:rFonts w:ascii="Trebuchet MS" w:hAnsi="Trebuchet MS"/>
          <w:i/>
        </w:rPr>
      </w:pPr>
      <w:r w:rsidRPr="00772231">
        <w:rPr>
          <w:rFonts w:ascii="Trebuchet MS" w:hAnsi="Trebuchet MS"/>
        </w:rPr>
        <w:t>Leach</w:t>
      </w:r>
      <w:r w:rsidR="00FA76E4">
        <w:rPr>
          <w:rFonts w:ascii="Trebuchet MS" w:hAnsi="Trebuchet MS"/>
        </w:rPr>
        <w:t>, Jane</w:t>
      </w:r>
      <w:r w:rsidRPr="00772231">
        <w:rPr>
          <w:rFonts w:ascii="Trebuchet MS" w:hAnsi="Trebuchet MS"/>
        </w:rPr>
        <w:t xml:space="preserve"> &amp; Paterson</w:t>
      </w:r>
      <w:r w:rsidR="00FA76E4">
        <w:rPr>
          <w:rFonts w:ascii="Trebuchet MS" w:hAnsi="Trebuchet MS"/>
        </w:rPr>
        <w:t xml:space="preserve">, Michael, </w:t>
      </w:r>
      <w:r w:rsidRPr="00772231">
        <w:rPr>
          <w:rFonts w:ascii="Trebuchet MS" w:hAnsi="Trebuchet MS"/>
          <w:i/>
        </w:rPr>
        <w:t>Pastoral Supervision - a Handbook</w:t>
      </w:r>
      <w:r w:rsidR="009A6C80">
        <w:rPr>
          <w:rFonts w:ascii="Trebuchet MS" w:hAnsi="Trebuchet MS"/>
          <w:i/>
        </w:rPr>
        <w:t xml:space="preserve"> </w:t>
      </w:r>
      <w:r w:rsidR="009A6C80" w:rsidRPr="009A6C80">
        <w:rPr>
          <w:rFonts w:ascii="Trebuchet MS" w:hAnsi="Trebuchet MS"/>
        </w:rPr>
        <w:t>(SCM Press, 2015)</w:t>
      </w:r>
    </w:p>
    <w:p w:rsidR="000264DD" w:rsidRDefault="000264DD" w:rsidP="000264DD">
      <w:pPr>
        <w:spacing w:after="0" w:line="240" w:lineRule="auto"/>
        <w:ind w:left="720"/>
        <w:rPr>
          <w:rFonts w:ascii="Trebuchet MS" w:eastAsia="Times New Roman" w:hAnsi="Trebuchet MS" w:cs="Calibri"/>
          <w:lang w:eastAsia="en-GB"/>
        </w:rPr>
      </w:pPr>
      <w:r w:rsidRPr="000264DD">
        <w:rPr>
          <w:rFonts w:ascii="Trebuchet MS" w:eastAsia="Times New Roman" w:hAnsi="Trebuchet MS" w:cs="Calibri"/>
          <w:lang w:eastAsia="en-GB"/>
        </w:rPr>
        <w:t xml:space="preserve">Through the course of their work with people engaged in ministries of various kinds - spiritual directors, healthcare chaplains, local clergy, theological educators, youth workers, the authors of this </w:t>
      </w:r>
      <w:proofErr w:type="spellStart"/>
      <w:r w:rsidRPr="000264DD">
        <w:rPr>
          <w:rFonts w:ascii="Trebuchet MS" w:eastAsia="Times New Roman" w:hAnsi="Trebuchet MS" w:cs="Calibri"/>
          <w:lang w:eastAsia="en-GB"/>
        </w:rPr>
        <w:t>groundbreaking</w:t>
      </w:r>
      <w:proofErr w:type="spellEnd"/>
      <w:r w:rsidRPr="000264DD">
        <w:rPr>
          <w:rFonts w:ascii="Trebuchet MS" w:eastAsia="Times New Roman" w:hAnsi="Trebuchet MS" w:cs="Calibri"/>
          <w:lang w:eastAsia="en-GB"/>
        </w:rPr>
        <w:t xml:space="preserve"> book have become convinced of the need to provide a practical guide to the practice of pastoral supervision understood as a core discipline of the Christian church and enriched by the best of what other supervision disciplines have to offer. Each chapter focuses on a different aspect of pastoral supervision, embedding it theologically and offering rooted examples from their own practice. At the end of each chapter practical exercises are offered to help the reader reflect on their own practice and tools are suggested for use with supervision groups and in work with individuals.</w:t>
      </w:r>
    </w:p>
    <w:p w:rsidR="007B0A98" w:rsidRDefault="007B0A98" w:rsidP="000264DD">
      <w:pPr>
        <w:spacing w:after="0" w:line="240" w:lineRule="auto"/>
        <w:ind w:left="720"/>
        <w:rPr>
          <w:rFonts w:ascii="Trebuchet MS" w:eastAsia="Times New Roman" w:hAnsi="Trebuchet MS" w:cs="Calibri"/>
          <w:lang w:eastAsia="en-GB"/>
        </w:rPr>
      </w:pPr>
    </w:p>
    <w:p w:rsidR="007B0A98" w:rsidRPr="008A3B53" w:rsidRDefault="007B0A98" w:rsidP="007B0A98">
      <w:pPr>
        <w:rPr>
          <w:rFonts w:ascii="Trebuchet MS" w:hAnsi="Trebuchet MS"/>
        </w:rPr>
      </w:pPr>
      <w:r>
        <w:rPr>
          <w:rFonts w:ascii="Trebuchet MS" w:hAnsi="Trebuchet MS"/>
        </w:rPr>
        <w:t xml:space="preserve">Logan, Leroy, </w:t>
      </w:r>
      <w:r w:rsidRPr="007B0A98">
        <w:rPr>
          <w:rFonts w:ascii="Trebuchet MS" w:hAnsi="Trebuchet MS"/>
          <w:i/>
        </w:rPr>
        <w:t>Closing Ranks – My life as a cop: Leroy Logan</w:t>
      </w:r>
      <w:r>
        <w:rPr>
          <w:rFonts w:ascii="Trebuchet MS" w:hAnsi="Trebuchet MS"/>
          <w:i/>
        </w:rPr>
        <w:t xml:space="preserve"> </w:t>
      </w:r>
      <w:r w:rsidRPr="007B0A98">
        <w:rPr>
          <w:rFonts w:ascii="Trebuchet MS" w:hAnsi="Trebuchet MS"/>
        </w:rPr>
        <w:t>(</w:t>
      </w:r>
      <w:r w:rsidRPr="007B0A98">
        <w:rPr>
          <w:rFonts w:ascii="Arial" w:hAnsi="Arial" w:cs="Arial"/>
          <w:color w:val="111111"/>
          <w:sz w:val="21"/>
          <w:szCs w:val="21"/>
          <w:shd w:val="clear" w:color="auto" w:fill="FFFFFF"/>
        </w:rPr>
        <w:t>SPCK Publishing</w:t>
      </w:r>
      <w:r>
        <w:rPr>
          <w:rFonts w:ascii="Arial" w:hAnsi="Arial" w:cs="Arial"/>
          <w:color w:val="111111"/>
          <w:sz w:val="21"/>
          <w:szCs w:val="21"/>
          <w:shd w:val="clear" w:color="auto" w:fill="FFFFFF"/>
        </w:rPr>
        <w:t xml:space="preserve"> </w:t>
      </w:r>
      <w:r>
        <w:rPr>
          <w:rFonts w:ascii="Arial" w:hAnsi="Arial" w:cs="Arial"/>
          <w:color w:val="111111"/>
          <w:sz w:val="21"/>
          <w:szCs w:val="21"/>
          <w:shd w:val="clear" w:color="auto" w:fill="FFFFFF"/>
        </w:rPr>
        <w:t>2020)</w:t>
      </w:r>
    </w:p>
    <w:p w:rsidR="007B0A98" w:rsidRPr="007B0A98" w:rsidRDefault="007B0A98" w:rsidP="007B0A98">
      <w:pPr>
        <w:ind w:left="720"/>
        <w:rPr>
          <w:rFonts w:ascii="Trebuchet MS" w:hAnsi="Trebuchet MS"/>
        </w:rPr>
      </w:pPr>
      <w:r w:rsidRPr="007B0A98">
        <w:rPr>
          <w:rFonts w:ascii="Trebuchet MS" w:hAnsi="Trebuchet MS" w:cs="Arial"/>
          <w:shd w:val="clear" w:color="auto" w:fill="FFFFFF"/>
        </w:rPr>
        <w:t>One of the founder members of the Black Police Association Charitable Trust, Leroy Logan has had first-hand experience of race relations in modern-day Britain, and he relates how his strong Christian faith helped him persevere in a frequently hostile work environment. </w:t>
      </w:r>
    </w:p>
    <w:p w:rsidR="007B0A98" w:rsidRPr="000264DD" w:rsidRDefault="007B0A98" w:rsidP="000264DD">
      <w:pPr>
        <w:spacing w:after="0" w:line="240" w:lineRule="auto"/>
        <w:ind w:left="720"/>
        <w:rPr>
          <w:rFonts w:ascii="Trebuchet MS" w:eastAsia="Times New Roman" w:hAnsi="Trebuchet MS" w:cs="Calibri"/>
          <w:lang w:eastAsia="en-GB"/>
        </w:rPr>
      </w:pPr>
    </w:p>
    <w:p w:rsidR="000264DD" w:rsidRPr="000264DD" w:rsidRDefault="000264DD" w:rsidP="00772231">
      <w:pPr>
        <w:rPr>
          <w:rFonts w:ascii="Trebuchet MS" w:hAnsi="Trebuchet MS"/>
        </w:rPr>
      </w:pPr>
    </w:p>
    <w:p w:rsidR="00295277" w:rsidRPr="00DF217D" w:rsidRDefault="00295277" w:rsidP="00295277">
      <w:pPr>
        <w:rPr>
          <w:rFonts w:ascii="Trebuchet MS" w:hAnsi="Trebuchet MS"/>
        </w:rPr>
      </w:pPr>
      <w:r>
        <w:rPr>
          <w:rFonts w:ascii="Trebuchet MS" w:hAnsi="Trebuchet MS"/>
        </w:rPr>
        <w:t xml:space="preserve">Salisbury, Matthew (Edited by), </w:t>
      </w:r>
      <w:r w:rsidRPr="00295277">
        <w:rPr>
          <w:rFonts w:ascii="Trebuchet MS" w:hAnsi="Trebuchet MS"/>
          <w:i/>
        </w:rPr>
        <w:t xml:space="preserve">God in Fragments – Worshipping </w:t>
      </w:r>
      <w:r w:rsidRPr="00295277">
        <w:rPr>
          <w:rFonts w:ascii="Trebuchet MS" w:hAnsi="Trebuchet MS"/>
          <w:i/>
        </w:rPr>
        <w:t>with those living with dementia</w:t>
      </w:r>
      <w:r w:rsidRPr="00DF217D">
        <w:rPr>
          <w:rFonts w:ascii="Trebuchet MS" w:hAnsi="Trebuchet MS"/>
        </w:rPr>
        <w:t xml:space="preserve"> </w:t>
      </w:r>
      <w:r w:rsidRPr="00295277">
        <w:rPr>
          <w:rStyle w:val="a-text-bold"/>
          <w:rFonts w:ascii="Trebuchet MS" w:hAnsi="Trebuchet MS" w:cs="Arial"/>
          <w:color w:val="111111"/>
          <w:shd w:val="clear" w:color="auto" w:fill="FFFFFF"/>
        </w:rPr>
        <w:t>(</w:t>
      </w:r>
      <w:r w:rsidRPr="00295277">
        <w:rPr>
          <w:rFonts w:ascii="Trebuchet MS" w:hAnsi="Trebuchet MS" w:cs="Arial"/>
          <w:color w:val="111111"/>
          <w:shd w:val="clear" w:color="auto" w:fill="FFFFFF"/>
        </w:rPr>
        <w:t>Church House Publishing</w:t>
      </w:r>
      <w:r w:rsidRPr="00295277">
        <w:rPr>
          <w:rFonts w:ascii="Trebuchet MS" w:hAnsi="Trebuchet MS" w:cs="Arial"/>
          <w:color w:val="111111"/>
          <w:shd w:val="clear" w:color="auto" w:fill="FFFFFF"/>
        </w:rPr>
        <w:t>, 2020)</w:t>
      </w:r>
    </w:p>
    <w:p w:rsidR="00295277" w:rsidRDefault="00295277" w:rsidP="00295277">
      <w:pPr>
        <w:ind w:left="720"/>
        <w:rPr>
          <w:rFonts w:ascii="Trebuchet MS" w:hAnsi="Trebuchet MS"/>
          <w:color w:val="000000"/>
          <w:shd w:val="clear" w:color="auto" w:fill="FFFFFF"/>
        </w:rPr>
      </w:pPr>
      <w:r w:rsidRPr="00DF217D">
        <w:rPr>
          <w:rFonts w:ascii="Trebuchet MS" w:hAnsi="Trebuchet MS"/>
          <w:color w:val="000000"/>
          <w:shd w:val="clear" w:color="auto" w:fill="FFFFFF"/>
        </w:rPr>
        <w:t xml:space="preserve">God </w:t>
      </w:r>
      <w:proofErr w:type="gramStart"/>
      <w:r w:rsidRPr="00DF217D">
        <w:rPr>
          <w:rFonts w:ascii="Trebuchet MS" w:hAnsi="Trebuchet MS"/>
          <w:color w:val="000000"/>
          <w:shd w:val="clear" w:color="auto" w:fill="FFFFFF"/>
        </w:rPr>
        <w:t>In</w:t>
      </w:r>
      <w:proofErr w:type="gramEnd"/>
      <w:r w:rsidRPr="00DF217D">
        <w:rPr>
          <w:rFonts w:ascii="Trebuchet MS" w:hAnsi="Trebuchet MS"/>
          <w:color w:val="000000"/>
          <w:shd w:val="clear" w:color="auto" w:fill="FFFFFF"/>
        </w:rPr>
        <w:t xml:space="preserve"> Fragments aims to equip those engaged in or preparing for ministry to people with dementia. It explores the theological and spiritual challenges of dementia, suggests practical ways to help those living with dementia participate in worship, and offers a wide range of prayers and worship outlines.</w:t>
      </w:r>
    </w:p>
    <w:p w:rsidR="00295277" w:rsidRPr="00FA1602" w:rsidRDefault="00295277" w:rsidP="00295277">
      <w:pPr>
        <w:ind w:left="720"/>
        <w:rPr>
          <w:rFonts w:ascii="Trebuchet MS" w:hAnsi="Trebuchet MS"/>
        </w:rPr>
      </w:pPr>
      <w:r w:rsidRPr="00FA1602">
        <w:rPr>
          <w:rFonts w:ascii="Trebuchet MS" w:hAnsi="Trebuchet MS"/>
        </w:rPr>
        <w:t xml:space="preserve">Ambition – What Jesus said about power, success and counting stuff: Emma </w:t>
      </w:r>
      <w:proofErr w:type="spellStart"/>
      <w:r w:rsidRPr="00FA1602">
        <w:rPr>
          <w:rFonts w:ascii="Trebuchet MS" w:hAnsi="Trebuchet MS"/>
        </w:rPr>
        <w:t>Ineson</w:t>
      </w:r>
      <w:proofErr w:type="spellEnd"/>
    </w:p>
    <w:p w:rsidR="00295277" w:rsidRDefault="00295277" w:rsidP="00295277">
      <w:pPr>
        <w:ind w:left="720"/>
        <w:rPr>
          <w:rFonts w:ascii="Trebuchet MS" w:hAnsi="Trebuchet MS" w:cs="Arial"/>
          <w:shd w:val="clear" w:color="auto" w:fill="FFFFFF"/>
        </w:rPr>
      </w:pPr>
      <w:r>
        <w:rPr>
          <w:rFonts w:ascii="Trebuchet MS" w:hAnsi="Trebuchet MS" w:cs="Arial"/>
          <w:shd w:val="clear" w:color="auto" w:fill="FFFFFF"/>
        </w:rPr>
        <w:t>Foreword by the Archbishop of Canterbury</w:t>
      </w:r>
      <w:r w:rsidRPr="00FA1602">
        <w:rPr>
          <w:rFonts w:ascii="Trebuchet MS" w:hAnsi="Trebuchet MS"/>
        </w:rPr>
        <w:br/>
      </w:r>
      <w:r w:rsidRPr="00FA1602">
        <w:rPr>
          <w:rFonts w:ascii="Trebuchet MS" w:hAnsi="Trebuchet MS" w:cs="Arial"/>
          <w:shd w:val="clear" w:color="auto" w:fill="FFFFFF"/>
        </w:rPr>
        <w:t xml:space="preserve">Be ambitious for the Kingdom - and hang on to your soul! </w:t>
      </w:r>
      <w:r w:rsidRPr="00FA1602">
        <w:rPr>
          <w:rFonts w:ascii="Trebuchet MS" w:hAnsi="Trebuchet MS"/>
        </w:rPr>
        <w:br/>
      </w:r>
      <w:r w:rsidRPr="00FA1602">
        <w:rPr>
          <w:rFonts w:ascii="Trebuchet MS" w:hAnsi="Trebuchet MS" w:cs="Arial"/>
          <w:shd w:val="clear" w:color="auto" w:fill="FFFFFF"/>
        </w:rPr>
        <w:t>Counting things is very much on the table at the moment. But what is the theology around notions of ambition and success? Why do they sit so uncomfortably in a Christian context? After all, growth is not the preserve of big business when viewed through the lens of the story of God and his people. So, we need to ask, what is right about ambition for the Christian leader? And what were Jesus' views?</w:t>
      </w:r>
    </w:p>
    <w:p w:rsidR="00295277" w:rsidRDefault="00295277" w:rsidP="00295277">
      <w:pPr>
        <w:ind w:left="720"/>
        <w:rPr>
          <w:rFonts w:ascii="Trebuchet MS" w:hAnsi="Trebuchet MS"/>
        </w:rPr>
      </w:pPr>
    </w:p>
    <w:p w:rsidR="00772231" w:rsidRPr="00A45836" w:rsidRDefault="00FA76E4" w:rsidP="00772231">
      <w:pPr>
        <w:rPr>
          <w:rFonts w:ascii="Trebuchet MS" w:hAnsi="Trebuchet MS"/>
        </w:rPr>
      </w:pPr>
      <w:bookmarkStart w:id="0" w:name="_GoBack"/>
      <w:r w:rsidRPr="00A45836">
        <w:rPr>
          <w:rFonts w:ascii="Trebuchet MS" w:hAnsi="Trebuchet MS"/>
        </w:rPr>
        <w:t>Smith</w:t>
      </w:r>
      <w:r w:rsidRPr="00A45836">
        <w:rPr>
          <w:rFonts w:ascii="Trebuchet MS" w:hAnsi="Trebuchet MS"/>
        </w:rPr>
        <w:tab/>
        <w:t xml:space="preserve">Traci, </w:t>
      </w:r>
      <w:r w:rsidR="00772231" w:rsidRPr="00A45836">
        <w:rPr>
          <w:rFonts w:ascii="Trebuchet MS" w:hAnsi="Trebuchet MS"/>
          <w:i/>
        </w:rPr>
        <w:t>Faithful Famili</w:t>
      </w:r>
      <w:r w:rsidRPr="00A45836">
        <w:rPr>
          <w:rFonts w:ascii="Trebuchet MS" w:hAnsi="Trebuchet MS"/>
          <w:i/>
        </w:rPr>
        <w:t xml:space="preserve">es - </w:t>
      </w:r>
      <w:r w:rsidR="00772231" w:rsidRPr="00A45836">
        <w:rPr>
          <w:rFonts w:ascii="Trebuchet MS" w:hAnsi="Trebuchet MS"/>
          <w:i/>
        </w:rPr>
        <w:t>Creating Sacred Moments at Home</w:t>
      </w:r>
      <w:r w:rsidR="00710B84" w:rsidRPr="00A45836">
        <w:rPr>
          <w:rFonts w:ascii="Trebuchet MS" w:hAnsi="Trebuchet MS"/>
          <w:i/>
        </w:rPr>
        <w:t xml:space="preserve"> </w:t>
      </w:r>
      <w:r w:rsidR="00710B84" w:rsidRPr="00A45836">
        <w:rPr>
          <w:rFonts w:ascii="Trebuchet MS" w:hAnsi="Trebuchet MS"/>
        </w:rPr>
        <w:t>(</w:t>
      </w:r>
      <w:proofErr w:type="spellStart"/>
      <w:r w:rsidR="00710B84" w:rsidRPr="00A45836">
        <w:rPr>
          <w:rFonts w:ascii="Trebuchet MS" w:hAnsi="Trebuchet MS"/>
        </w:rPr>
        <w:t>Chalis</w:t>
      </w:r>
      <w:proofErr w:type="spellEnd"/>
      <w:r w:rsidR="00710B84" w:rsidRPr="00A45836">
        <w:rPr>
          <w:rFonts w:ascii="Trebuchet MS" w:hAnsi="Trebuchet MS"/>
        </w:rPr>
        <w:t xml:space="preserve"> Press, 2017)</w:t>
      </w:r>
    </w:p>
    <w:p w:rsidR="000264DD" w:rsidRPr="00A45836" w:rsidRDefault="000264DD" w:rsidP="000264DD">
      <w:pPr>
        <w:spacing w:after="0" w:line="240" w:lineRule="auto"/>
        <w:ind w:left="720"/>
        <w:rPr>
          <w:rFonts w:ascii="Trebuchet MS" w:eastAsia="Times New Roman" w:hAnsi="Trebuchet MS" w:cs="Calibri"/>
          <w:i/>
          <w:iCs/>
          <w:lang w:eastAsia="en-GB"/>
        </w:rPr>
      </w:pPr>
      <w:r w:rsidRPr="00A45836">
        <w:rPr>
          <w:rFonts w:ascii="Trebuchet MS" w:eastAsia="Times New Roman" w:hAnsi="Trebuchet MS" w:cs="Calibri"/>
          <w:i/>
          <w:iCs/>
          <w:lang w:eastAsia="en-GB"/>
        </w:rPr>
        <w:t>Faithful Families </w:t>
      </w:r>
      <w:r w:rsidRPr="00A45836">
        <w:rPr>
          <w:rFonts w:ascii="Trebuchet MS" w:eastAsia="Times New Roman" w:hAnsi="Trebuchet MS" w:cs="Calibri"/>
          <w:lang w:eastAsia="en-GB"/>
        </w:rPr>
        <w:t>helps you: connect faith to your family's everyday life; add family faith moments into your daily routine; learn new spiritual practices alongside your children; teach your children to appreciate religious diversity with time-tested non-Christian and Christian spiritual practices; respond to life's everyday challenges and opportunities with meaningful practices.</w:t>
      </w:r>
    </w:p>
    <w:p w:rsidR="00336686" w:rsidRPr="00A45836" w:rsidRDefault="00336686" w:rsidP="00772231">
      <w:pPr>
        <w:rPr>
          <w:rFonts w:ascii="Trebuchet MS" w:hAnsi="Trebuchet MS"/>
        </w:rPr>
      </w:pPr>
    </w:p>
    <w:p w:rsidR="00772231" w:rsidRPr="00A45836" w:rsidRDefault="00FA76E4" w:rsidP="00772231">
      <w:pPr>
        <w:rPr>
          <w:rFonts w:ascii="Trebuchet MS" w:hAnsi="Trebuchet MS"/>
          <w:i/>
        </w:rPr>
      </w:pPr>
      <w:r w:rsidRPr="00A45836">
        <w:rPr>
          <w:rFonts w:ascii="Trebuchet MS" w:hAnsi="Trebuchet MS"/>
        </w:rPr>
        <w:t>Swann</w:t>
      </w:r>
      <w:r w:rsidRPr="00A45836">
        <w:rPr>
          <w:rFonts w:ascii="Trebuchet MS" w:hAnsi="Trebuchet MS"/>
        </w:rPr>
        <w:tab/>
        <w:t xml:space="preserve">Paul, </w:t>
      </w:r>
      <w:r w:rsidR="00772231" w:rsidRPr="00A45836">
        <w:rPr>
          <w:rFonts w:ascii="Trebuchet MS" w:hAnsi="Trebuchet MS"/>
          <w:i/>
        </w:rPr>
        <w:t>Sustaining Leadership</w:t>
      </w:r>
      <w:r w:rsidR="00B577CF" w:rsidRPr="00A45836">
        <w:rPr>
          <w:rFonts w:ascii="Trebuchet MS" w:hAnsi="Trebuchet MS"/>
        </w:rPr>
        <w:t xml:space="preserve"> (BRF, 2018)</w:t>
      </w:r>
    </w:p>
    <w:p w:rsidR="00616A36" w:rsidRPr="00A45836" w:rsidRDefault="00616A36" w:rsidP="00616A36">
      <w:pPr>
        <w:ind w:left="720"/>
        <w:rPr>
          <w:rFonts w:ascii="Trebuchet MS" w:hAnsi="Trebuchet MS" w:cs="Arial"/>
          <w:shd w:val="clear" w:color="auto" w:fill="FFFFFF"/>
        </w:rPr>
      </w:pPr>
      <w:r w:rsidRPr="00A45836">
        <w:rPr>
          <w:rFonts w:ascii="Trebuchet MS" w:hAnsi="Trebuchet MS" w:cs="Arial"/>
          <w:shd w:val="clear" w:color="auto" w:fill="FFFFFF"/>
        </w:rPr>
        <w:t xml:space="preserve">Rather than focusing on success and strength, this book examines leadership from the experience of failure and getting to the heart of who we are as leaders rather than what we do. </w:t>
      </w:r>
      <w:r w:rsidR="00AE068F" w:rsidRPr="00A45836">
        <w:rPr>
          <w:rFonts w:ascii="Trebuchet MS" w:hAnsi="Trebuchet MS" w:cs="Arial"/>
          <w:shd w:val="clear" w:color="auto" w:fill="FFFFFF"/>
        </w:rPr>
        <w:t>Paul Swann offers hope and practical resources for sustaining effective long-term ministry.</w:t>
      </w:r>
    </w:p>
    <w:bookmarkEnd w:id="0"/>
    <w:p w:rsidR="00AE068F" w:rsidRDefault="00AE068F" w:rsidP="00616A36">
      <w:pPr>
        <w:ind w:left="720"/>
        <w:rPr>
          <w:rFonts w:ascii="Trebuchet MS" w:hAnsi="Trebuchet MS" w:cs="Arial"/>
          <w:color w:val="333333"/>
          <w:shd w:val="clear" w:color="auto" w:fill="FFFFFF"/>
        </w:rPr>
      </w:pPr>
    </w:p>
    <w:p w:rsidR="00772231" w:rsidRPr="002A0DBC" w:rsidRDefault="00772231" w:rsidP="00772231">
      <w:pPr>
        <w:rPr>
          <w:rFonts w:ascii="Trebuchet MS" w:hAnsi="Trebuchet MS"/>
        </w:rPr>
      </w:pPr>
      <w:r w:rsidRPr="00772231">
        <w:rPr>
          <w:rFonts w:ascii="Trebuchet MS" w:hAnsi="Trebuchet MS"/>
        </w:rPr>
        <w:t>Tutu</w:t>
      </w:r>
      <w:r w:rsidR="00FA76E4">
        <w:rPr>
          <w:rFonts w:ascii="Trebuchet MS" w:hAnsi="Trebuchet MS"/>
        </w:rPr>
        <w:t>, Desmond &amp; Dalai Lama</w:t>
      </w:r>
      <w:r w:rsidR="00FA76E4">
        <w:rPr>
          <w:rFonts w:ascii="Trebuchet MS" w:hAnsi="Trebuchet MS"/>
        </w:rPr>
        <w:tab/>
        <w:t xml:space="preserve">, </w:t>
      </w:r>
      <w:proofErr w:type="gramStart"/>
      <w:r w:rsidRPr="00FA76E4">
        <w:rPr>
          <w:rFonts w:ascii="Trebuchet MS" w:hAnsi="Trebuchet MS"/>
          <w:i/>
        </w:rPr>
        <w:t>The</w:t>
      </w:r>
      <w:proofErr w:type="gramEnd"/>
      <w:r w:rsidRPr="00FA76E4">
        <w:rPr>
          <w:rFonts w:ascii="Trebuchet MS" w:hAnsi="Trebuchet MS"/>
          <w:i/>
        </w:rPr>
        <w:t xml:space="preserve"> Book of Joy</w:t>
      </w:r>
      <w:r w:rsidR="002A0DBC">
        <w:rPr>
          <w:rFonts w:ascii="Trebuchet MS" w:hAnsi="Trebuchet MS"/>
          <w:i/>
        </w:rPr>
        <w:t xml:space="preserve"> </w:t>
      </w:r>
      <w:r w:rsidR="002A0DBC" w:rsidRPr="002A0DBC">
        <w:rPr>
          <w:rFonts w:ascii="Trebuchet MS" w:hAnsi="Trebuchet MS"/>
        </w:rPr>
        <w:t>(Hutchinson, 2016)</w:t>
      </w:r>
    </w:p>
    <w:p w:rsidR="0022780E" w:rsidRPr="0022780E" w:rsidRDefault="0022780E" w:rsidP="0022780E">
      <w:pPr>
        <w:spacing w:after="0" w:line="240" w:lineRule="auto"/>
        <w:ind w:left="720"/>
        <w:rPr>
          <w:rFonts w:ascii="Trebuchet MS" w:eastAsia="Times New Roman" w:hAnsi="Trebuchet MS" w:cs="Calibri"/>
          <w:lang w:eastAsia="en-GB"/>
        </w:rPr>
      </w:pPr>
      <w:r w:rsidRPr="0022780E">
        <w:rPr>
          <w:rFonts w:ascii="Trebuchet MS" w:eastAsia="Times New Roman" w:hAnsi="Trebuchet MS" w:cs="Calibri"/>
          <w:lang w:eastAsia="en-GB"/>
        </w:rPr>
        <w:t>Archbishop Desmond Tutu and the Dalai Lama have been friends for many, many years. Between them, they have endured exile, violence and oppression. And in the face of these hardships, they have continued to radiate compassion, humour and above all, joy.</w:t>
      </w:r>
      <w:r>
        <w:rPr>
          <w:rFonts w:ascii="Trebuchet MS" w:eastAsia="Times New Roman" w:hAnsi="Trebuchet MS" w:cs="Calibri"/>
          <w:lang w:eastAsia="en-GB"/>
        </w:rPr>
        <w:t xml:space="preserve"> </w:t>
      </w:r>
      <w:r w:rsidRPr="0022780E">
        <w:rPr>
          <w:rFonts w:ascii="Trebuchet MS" w:eastAsia="Times New Roman" w:hAnsi="Trebuchet MS" w:cs="Calibri"/>
          <w:lang w:eastAsia="en-GB"/>
        </w:rPr>
        <w:t xml:space="preserve">To celebrate His Holiness’s eightieth birthday, Archbishop Tutu travelled to the Dalai Lama’s home in </w:t>
      </w:r>
      <w:proofErr w:type="spellStart"/>
      <w:r w:rsidRPr="0022780E">
        <w:rPr>
          <w:rFonts w:ascii="Trebuchet MS" w:eastAsia="Times New Roman" w:hAnsi="Trebuchet MS" w:cs="Calibri"/>
          <w:lang w:eastAsia="en-GB"/>
        </w:rPr>
        <w:t>Dharamsala</w:t>
      </w:r>
      <w:proofErr w:type="spellEnd"/>
      <w:r w:rsidRPr="0022780E">
        <w:rPr>
          <w:rFonts w:ascii="Trebuchet MS" w:eastAsia="Times New Roman" w:hAnsi="Trebuchet MS" w:cs="Calibri"/>
          <w:lang w:eastAsia="en-GB"/>
        </w:rPr>
        <w:t>. The two men spent a week discussing a single burning question: how do we find joy in the face of suffering?  This book is a gift from two of the most important spiritual figures of our time. Full of love, warmth and hope, The Book of Joy offers us the chance to experience their journey from first embrace to final goodbye.</w:t>
      </w:r>
    </w:p>
    <w:p w:rsidR="0022780E" w:rsidRPr="0022780E" w:rsidRDefault="0022780E" w:rsidP="00772231">
      <w:pPr>
        <w:rPr>
          <w:rFonts w:ascii="Trebuchet MS" w:hAnsi="Trebuchet MS"/>
        </w:rPr>
      </w:pPr>
    </w:p>
    <w:p w:rsidR="00772231" w:rsidRPr="00A46E0D" w:rsidRDefault="00FA76E4" w:rsidP="00772231">
      <w:pPr>
        <w:rPr>
          <w:rFonts w:ascii="Trebuchet MS" w:hAnsi="Trebuchet MS"/>
        </w:rPr>
      </w:pPr>
      <w:r>
        <w:rPr>
          <w:rFonts w:ascii="Trebuchet MS" w:hAnsi="Trebuchet MS"/>
        </w:rPr>
        <w:t xml:space="preserve">Wells, </w:t>
      </w:r>
      <w:r w:rsidR="00772231" w:rsidRPr="00772231">
        <w:rPr>
          <w:rFonts w:ascii="Trebuchet MS" w:hAnsi="Trebuchet MS"/>
        </w:rPr>
        <w:t>Samuel</w:t>
      </w:r>
      <w:r>
        <w:rPr>
          <w:rFonts w:ascii="Trebuchet MS" w:hAnsi="Trebuchet MS"/>
        </w:rPr>
        <w:t xml:space="preserve">, </w:t>
      </w:r>
      <w:r w:rsidR="00772231" w:rsidRPr="00FA76E4">
        <w:rPr>
          <w:rFonts w:ascii="Trebuchet MS" w:hAnsi="Trebuchet MS"/>
          <w:i/>
        </w:rPr>
        <w:t>Incarnational Ministry</w:t>
      </w:r>
      <w:r w:rsidR="00A46E0D">
        <w:rPr>
          <w:rFonts w:ascii="Trebuchet MS" w:hAnsi="Trebuchet MS"/>
          <w:i/>
        </w:rPr>
        <w:t xml:space="preserve"> </w:t>
      </w:r>
      <w:r w:rsidR="00A46E0D" w:rsidRPr="00A46E0D">
        <w:rPr>
          <w:rFonts w:ascii="Trebuchet MS" w:hAnsi="Trebuchet MS"/>
        </w:rPr>
        <w:t>(Canterbury Press Norwich, 2017)</w:t>
      </w:r>
    </w:p>
    <w:p w:rsidR="0022780E" w:rsidRDefault="002C04FF" w:rsidP="002C04FF">
      <w:pPr>
        <w:ind w:left="720"/>
        <w:rPr>
          <w:rFonts w:ascii="Trebuchet MS" w:hAnsi="Trebuchet MS" w:cs="Arial"/>
          <w:shd w:val="clear" w:color="auto" w:fill="FFFFFF"/>
        </w:rPr>
      </w:pPr>
      <w:r>
        <w:rPr>
          <w:rFonts w:ascii="Trebuchet MS" w:hAnsi="Trebuchet MS" w:cs="Arial"/>
          <w:shd w:val="clear" w:color="auto" w:fill="FFFFFF"/>
        </w:rPr>
        <w:t xml:space="preserve">Sam </w:t>
      </w:r>
      <w:r w:rsidRPr="002C04FF">
        <w:rPr>
          <w:rFonts w:ascii="Trebuchet MS" w:hAnsi="Trebuchet MS" w:cs="Arial"/>
          <w:shd w:val="clear" w:color="auto" w:fill="FFFFFF"/>
        </w:rPr>
        <w:t>Wells reflects theologically and practically on the essence of discipleship and Christian ministry today.</w:t>
      </w:r>
      <w:r w:rsidRPr="002C04FF">
        <w:rPr>
          <w:rFonts w:ascii="Trebuchet MS" w:hAnsi="Trebuchet MS" w:cs="Arial"/>
        </w:rPr>
        <w:br/>
      </w:r>
      <w:r w:rsidRPr="002C04FF">
        <w:rPr>
          <w:rFonts w:ascii="Trebuchet MS" w:hAnsi="Trebuchet MS" w:cs="Arial"/>
        </w:rPr>
        <w:lastRenderedPageBreak/>
        <w:br/>
      </w:r>
      <w:r w:rsidRPr="002C04FF">
        <w:rPr>
          <w:rFonts w:ascii="Trebuchet MS" w:hAnsi="Trebuchet MS" w:cs="Arial"/>
          <w:shd w:val="clear" w:color="auto" w:fill="FFFFFF"/>
        </w:rPr>
        <w:t>Beginning with a central understanding that ministry is essentially about being with the other, whether that other is God, the church, friends or strangers in the world, he explores the theme of being with in a number of important spiritual, pastoral and ethical contexts</w:t>
      </w:r>
      <w:r>
        <w:rPr>
          <w:rFonts w:ascii="Trebuchet MS" w:hAnsi="Trebuchet MS" w:cs="Arial"/>
          <w:shd w:val="clear" w:color="auto" w:fill="FFFFFF"/>
        </w:rPr>
        <w:t>.</w:t>
      </w:r>
    </w:p>
    <w:p w:rsidR="002C04FF" w:rsidRPr="002C04FF" w:rsidRDefault="002C04FF" w:rsidP="002C04FF">
      <w:pPr>
        <w:ind w:left="720"/>
        <w:rPr>
          <w:rFonts w:ascii="Trebuchet MS" w:hAnsi="Trebuchet MS"/>
        </w:rPr>
      </w:pPr>
    </w:p>
    <w:p w:rsidR="00772231" w:rsidRPr="00772231" w:rsidRDefault="00772231" w:rsidP="00772231">
      <w:pPr>
        <w:rPr>
          <w:rFonts w:ascii="Trebuchet MS" w:hAnsi="Trebuchet MS"/>
        </w:rPr>
      </w:pPr>
      <w:proofErr w:type="spellStart"/>
      <w:r w:rsidRPr="00772231">
        <w:rPr>
          <w:rFonts w:ascii="Trebuchet MS" w:hAnsi="Trebuchet MS"/>
        </w:rPr>
        <w:t>W</w:t>
      </w:r>
      <w:r w:rsidR="00FA76E4">
        <w:rPr>
          <w:rFonts w:ascii="Trebuchet MS" w:hAnsi="Trebuchet MS"/>
        </w:rPr>
        <w:t>right</w:t>
      </w:r>
      <w:proofErr w:type="gramStart"/>
      <w:r w:rsidR="00FA76E4">
        <w:rPr>
          <w:rFonts w:ascii="Trebuchet MS" w:hAnsi="Trebuchet MS"/>
        </w:rPr>
        <w:t>,Tom</w:t>
      </w:r>
      <w:proofErr w:type="spellEnd"/>
      <w:proofErr w:type="gramEnd"/>
      <w:r w:rsidR="00FA76E4">
        <w:rPr>
          <w:rFonts w:ascii="Trebuchet MS" w:hAnsi="Trebuchet MS"/>
        </w:rPr>
        <w:t xml:space="preserve">, </w:t>
      </w:r>
      <w:r w:rsidRPr="00FA76E4">
        <w:rPr>
          <w:rFonts w:ascii="Trebuchet MS" w:hAnsi="Trebuchet MS"/>
          <w:i/>
        </w:rPr>
        <w:t>Surprised by Hope</w:t>
      </w:r>
      <w:r w:rsidR="00A46E0D">
        <w:rPr>
          <w:rFonts w:ascii="Trebuchet MS" w:hAnsi="Trebuchet MS"/>
          <w:i/>
        </w:rPr>
        <w:t xml:space="preserve"> </w:t>
      </w:r>
      <w:r w:rsidR="00A46E0D" w:rsidRPr="00A46E0D">
        <w:rPr>
          <w:rFonts w:ascii="Trebuchet MS" w:hAnsi="Trebuchet MS"/>
        </w:rPr>
        <w:t>(SPCK Publishing, 2011)</w:t>
      </w:r>
    </w:p>
    <w:p w:rsidR="004F523A" w:rsidRPr="004F523A" w:rsidRDefault="004F523A" w:rsidP="004F523A">
      <w:pPr>
        <w:ind w:left="720"/>
        <w:rPr>
          <w:rFonts w:ascii="Trebuchet MS" w:hAnsi="Trebuchet MS"/>
          <w:b/>
        </w:rPr>
      </w:pPr>
      <w:r>
        <w:rPr>
          <w:rFonts w:ascii="Trebuchet MS" w:hAnsi="Trebuchet MS" w:cs="Arial"/>
          <w:color w:val="333333"/>
          <w:shd w:val="clear" w:color="auto" w:fill="FFFFFF"/>
        </w:rPr>
        <w:t xml:space="preserve">Tom Wright’s </w:t>
      </w:r>
      <w:r w:rsidRPr="004F523A">
        <w:rPr>
          <w:rFonts w:ascii="Trebuchet MS" w:hAnsi="Trebuchet MS" w:cs="Arial"/>
          <w:color w:val="333333"/>
          <w:shd w:val="clear" w:color="auto" w:fill="FFFFFF"/>
        </w:rPr>
        <w:t xml:space="preserve">provocative and wide-ranging </w:t>
      </w:r>
      <w:r>
        <w:rPr>
          <w:rFonts w:ascii="Trebuchet MS" w:hAnsi="Trebuchet MS" w:cs="Arial"/>
          <w:color w:val="333333"/>
          <w:shd w:val="clear" w:color="auto" w:fill="FFFFFF"/>
        </w:rPr>
        <w:t xml:space="preserve">book </w:t>
      </w:r>
      <w:r w:rsidRPr="004F523A">
        <w:rPr>
          <w:rFonts w:ascii="Trebuchet MS" w:hAnsi="Trebuchet MS" w:cs="Arial"/>
          <w:color w:val="333333"/>
          <w:shd w:val="clear" w:color="auto" w:fill="FFFFFF"/>
        </w:rPr>
        <w:t xml:space="preserve">outlines the present confusion about future hope in both church and world. Then, having explained why Christians believe in the bodily resurrection of Jesus himself, he explores the biblical hope for 'new heavens and new earth', and shows how the 'second coming' of Jesus, and the eventual resurrection, belong within that larger picture, together with the intermediate hope for 'heaven'. </w:t>
      </w:r>
    </w:p>
    <w:p w:rsidR="00E337E6" w:rsidRPr="00E337E6" w:rsidRDefault="00E337E6">
      <w:pPr>
        <w:rPr>
          <w:rFonts w:ascii="Trebuchet MS" w:hAnsi="Trebuchet MS"/>
          <w:color w:val="FF0000"/>
        </w:rPr>
      </w:pPr>
    </w:p>
    <w:sectPr w:rsidR="00E337E6" w:rsidRPr="00E33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E6"/>
    <w:rsid w:val="000264DD"/>
    <w:rsid w:val="0022780E"/>
    <w:rsid w:val="00295277"/>
    <w:rsid w:val="002A0DBC"/>
    <w:rsid w:val="002C04FF"/>
    <w:rsid w:val="00336686"/>
    <w:rsid w:val="0039053A"/>
    <w:rsid w:val="003A1C34"/>
    <w:rsid w:val="00490BEB"/>
    <w:rsid w:val="004F523A"/>
    <w:rsid w:val="00616A36"/>
    <w:rsid w:val="00710B84"/>
    <w:rsid w:val="00772231"/>
    <w:rsid w:val="007B0A98"/>
    <w:rsid w:val="009A6C80"/>
    <w:rsid w:val="00A45836"/>
    <w:rsid w:val="00A46E0D"/>
    <w:rsid w:val="00AD608E"/>
    <w:rsid w:val="00AE068F"/>
    <w:rsid w:val="00B577CF"/>
    <w:rsid w:val="00D92924"/>
    <w:rsid w:val="00E1565D"/>
    <w:rsid w:val="00E337E6"/>
    <w:rsid w:val="00E342C9"/>
    <w:rsid w:val="00F5192D"/>
    <w:rsid w:val="00FA76E4"/>
    <w:rsid w:val="00FB7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7D29"/>
  <w15:chartTrackingRefBased/>
  <w15:docId w15:val="{F8EC3AAF-9567-434C-B0B3-7479F7D3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rsid w:val="0029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7502">
      <w:bodyDiv w:val="1"/>
      <w:marLeft w:val="0"/>
      <w:marRight w:val="0"/>
      <w:marTop w:val="0"/>
      <w:marBottom w:val="0"/>
      <w:divBdr>
        <w:top w:val="none" w:sz="0" w:space="0" w:color="auto"/>
        <w:left w:val="none" w:sz="0" w:space="0" w:color="auto"/>
        <w:bottom w:val="none" w:sz="0" w:space="0" w:color="auto"/>
        <w:right w:val="none" w:sz="0" w:space="0" w:color="auto"/>
      </w:divBdr>
    </w:div>
    <w:div w:id="1433698195">
      <w:bodyDiv w:val="1"/>
      <w:marLeft w:val="0"/>
      <w:marRight w:val="0"/>
      <w:marTop w:val="0"/>
      <w:marBottom w:val="0"/>
      <w:divBdr>
        <w:top w:val="none" w:sz="0" w:space="0" w:color="auto"/>
        <w:left w:val="none" w:sz="0" w:space="0" w:color="auto"/>
        <w:bottom w:val="none" w:sz="0" w:space="0" w:color="auto"/>
        <w:right w:val="none" w:sz="0" w:space="0" w:color="auto"/>
      </w:divBdr>
    </w:div>
    <w:div w:id="1735157591">
      <w:bodyDiv w:val="1"/>
      <w:marLeft w:val="0"/>
      <w:marRight w:val="0"/>
      <w:marTop w:val="0"/>
      <w:marBottom w:val="0"/>
      <w:divBdr>
        <w:top w:val="none" w:sz="0" w:space="0" w:color="auto"/>
        <w:left w:val="none" w:sz="0" w:space="0" w:color="auto"/>
        <w:bottom w:val="none" w:sz="0" w:space="0" w:color="auto"/>
        <w:right w:val="none" w:sz="0" w:space="0" w:color="auto"/>
      </w:divBdr>
    </w:div>
    <w:div w:id="1785534184">
      <w:bodyDiv w:val="1"/>
      <w:marLeft w:val="0"/>
      <w:marRight w:val="0"/>
      <w:marTop w:val="0"/>
      <w:marBottom w:val="0"/>
      <w:divBdr>
        <w:top w:val="none" w:sz="0" w:space="0" w:color="auto"/>
        <w:left w:val="none" w:sz="0" w:space="0" w:color="auto"/>
        <w:bottom w:val="none" w:sz="0" w:space="0" w:color="auto"/>
        <w:right w:val="none" w:sz="0" w:space="0" w:color="auto"/>
      </w:divBdr>
    </w:div>
    <w:div w:id="20752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Pomery</dc:creator>
  <cp:keywords/>
  <dc:description/>
  <cp:lastModifiedBy>Melanie Pomery</cp:lastModifiedBy>
  <cp:revision>5</cp:revision>
  <dcterms:created xsi:type="dcterms:W3CDTF">2020-11-03T12:18:00Z</dcterms:created>
  <dcterms:modified xsi:type="dcterms:W3CDTF">2020-11-03T12:25:00Z</dcterms:modified>
</cp:coreProperties>
</file>