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04" w:rsidRPr="00CA1087" w:rsidRDefault="00CA1087" w:rsidP="00530B04">
      <w:pPr>
        <w:tabs>
          <w:tab w:val="left" w:pos="2625"/>
        </w:tabs>
        <w:rPr>
          <w:rFonts w:ascii="Trebuchet MS" w:hAnsi="Trebuchet MS"/>
          <w:b/>
          <w:i/>
          <w:sz w:val="32"/>
          <w:szCs w:val="32"/>
        </w:rPr>
      </w:pPr>
      <w:r>
        <w:rPr>
          <w:rFonts w:ascii="Trebuchet MS" w:hAnsi="Trebuchet MS"/>
          <w:b/>
          <w:i/>
          <w:noProof/>
          <w:sz w:val="32"/>
          <w:szCs w:val="32"/>
          <w:lang w:eastAsia="en-GB"/>
        </w:rPr>
        <w:drawing>
          <wp:anchor distT="0" distB="0" distL="114300" distR="114300" simplePos="0" relativeHeight="251659264" behindDoc="0" locked="0" layoutInCell="1" allowOverlap="1">
            <wp:simplePos x="0" y="0"/>
            <wp:positionH relativeFrom="margin">
              <wp:posOffset>5396865</wp:posOffset>
            </wp:positionH>
            <wp:positionV relativeFrom="margin">
              <wp:posOffset>-676275</wp:posOffset>
            </wp:positionV>
            <wp:extent cx="991870"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of-Truro_Logo_RGB-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1870" cy="923925"/>
                    </a:xfrm>
                    <a:prstGeom prst="rect">
                      <a:avLst/>
                    </a:prstGeom>
                  </pic:spPr>
                </pic:pic>
              </a:graphicData>
            </a:graphic>
            <wp14:sizeRelH relativeFrom="margin">
              <wp14:pctWidth>0</wp14:pctWidth>
            </wp14:sizeRelH>
            <wp14:sizeRelV relativeFrom="margin">
              <wp14:pctHeight>0</wp14:pctHeight>
            </wp14:sizeRelV>
          </wp:anchor>
        </w:drawing>
      </w:r>
      <w:r w:rsidR="00530B04" w:rsidRPr="00530B04">
        <w:rPr>
          <w:rFonts w:ascii="Trebuchet MS" w:hAnsi="Trebuchet MS"/>
          <w:b/>
          <w:i/>
          <w:sz w:val="32"/>
          <w:szCs w:val="32"/>
        </w:rPr>
        <w:t>Understanding Facebook Insights</w:t>
      </w:r>
    </w:p>
    <w:p w:rsidR="00CA1087" w:rsidRDefault="00CA1087" w:rsidP="00530B04">
      <w:pPr>
        <w:tabs>
          <w:tab w:val="left" w:pos="2625"/>
        </w:tabs>
        <w:rPr>
          <w:rFonts w:ascii="Trebuchet MS" w:hAnsi="Trebuchet MS"/>
        </w:rPr>
      </w:pPr>
    </w:p>
    <w:p w:rsidR="00530B04" w:rsidRPr="00530B04" w:rsidRDefault="00530B04" w:rsidP="00530B04">
      <w:pPr>
        <w:tabs>
          <w:tab w:val="left" w:pos="2625"/>
        </w:tabs>
        <w:rPr>
          <w:rFonts w:ascii="Trebuchet MS" w:hAnsi="Trebuchet MS"/>
        </w:rPr>
      </w:pPr>
      <w:r w:rsidRPr="00530B04">
        <w:rPr>
          <w:rFonts w:ascii="Trebuchet MS" w:hAnsi="Trebuchet MS"/>
        </w:rPr>
        <w:t xml:space="preserve">If you look after the Facebook page for your church, you might have seen the analytics Facebook provides with each post and </w:t>
      </w:r>
      <w:r>
        <w:rPr>
          <w:rFonts w:ascii="Trebuchet MS" w:hAnsi="Trebuchet MS"/>
        </w:rPr>
        <w:t xml:space="preserve">may be </w:t>
      </w:r>
      <w:r w:rsidRPr="00530B04">
        <w:rPr>
          <w:rFonts w:ascii="Trebuchet MS" w:hAnsi="Trebuchet MS"/>
        </w:rPr>
        <w:t xml:space="preserve">not sure what it was telling you. You might have also explored Facebook’s insights section and been overwhelmed by the data it was providing. If you want to run a successful Facebook page, </w:t>
      </w:r>
      <w:proofErr w:type="gramStart"/>
      <w:r w:rsidRPr="00530B04">
        <w:rPr>
          <w:rFonts w:ascii="Trebuchet MS" w:hAnsi="Trebuchet MS"/>
        </w:rPr>
        <w:t>it’s</w:t>
      </w:r>
      <w:proofErr w:type="gramEnd"/>
      <w:r w:rsidRPr="00530B04">
        <w:rPr>
          <w:rFonts w:ascii="Trebuchet MS" w:hAnsi="Trebuchet MS"/>
        </w:rPr>
        <w:t xml:space="preserve"> important to pay attention to the analytics the site offers you.</w:t>
      </w:r>
      <w:bookmarkStart w:id="0" w:name="_GoBack"/>
      <w:bookmarkEnd w:id="0"/>
    </w:p>
    <w:p w:rsidR="00CA1087" w:rsidRDefault="00CA1087" w:rsidP="00530B04">
      <w:pPr>
        <w:tabs>
          <w:tab w:val="left" w:pos="2625"/>
        </w:tabs>
        <w:rPr>
          <w:rFonts w:ascii="Trebuchet MS" w:hAnsi="Trebuchet MS"/>
          <w:b/>
          <w:sz w:val="24"/>
          <w:szCs w:val="24"/>
        </w:rPr>
      </w:pPr>
    </w:p>
    <w:p w:rsidR="00530B04" w:rsidRPr="00CA1087" w:rsidRDefault="00530B04" w:rsidP="00530B04">
      <w:pPr>
        <w:tabs>
          <w:tab w:val="left" w:pos="2625"/>
        </w:tabs>
        <w:rPr>
          <w:rFonts w:ascii="Trebuchet MS" w:hAnsi="Trebuchet MS"/>
          <w:b/>
          <w:sz w:val="28"/>
          <w:szCs w:val="28"/>
        </w:rPr>
      </w:pPr>
      <w:r w:rsidRPr="00CA1087">
        <w:rPr>
          <w:rFonts w:ascii="Trebuchet MS" w:hAnsi="Trebuchet MS"/>
          <w:b/>
          <w:sz w:val="28"/>
          <w:szCs w:val="28"/>
        </w:rPr>
        <w:t>Reach and Engagement</w:t>
      </w:r>
    </w:p>
    <w:p w:rsidR="00CA1087" w:rsidRDefault="00CA1087" w:rsidP="00530B04">
      <w:pPr>
        <w:tabs>
          <w:tab w:val="left" w:pos="2625"/>
        </w:tabs>
        <w:rPr>
          <w:rFonts w:ascii="Trebuchet MS" w:hAnsi="Trebuchet MS"/>
        </w:rPr>
      </w:pPr>
    </w:p>
    <w:p w:rsidR="00530B04" w:rsidRDefault="00530B04" w:rsidP="00530B04">
      <w:pPr>
        <w:tabs>
          <w:tab w:val="left" w:pos="2625"/>
        </w:tabs>
        <w:rPr>
          <w:rFonts w:ascii="Trebuchet MS" w:hAnsi="Trebuchet MS"/>
        </w:rPr>
      </w:pPr>
      <w:r w:rsidRPr="00530B04">
        <w:rPr>
          <w:rFonts w:ascii="Trebuchet MS" w:hAnsi="Trebuchet MS"/>
        </w:rPr>
        <w:t xml:space="preserve">Underneath each new post on your Facebook feed, you will see two numbers: reach and engagement. </w:t>
      </w:r>
      <w:proofErr w:type="gramStart"/>
      <w:r w:rsidRPr="00530B04">
        <w:rPr>
          <w:rFonts w:ascii="Trebuchet MS" w:hAnsi="Trebuchet MS"/>
        </w:rPr>
        <w:t>But</w:t>
      </w:r>
      <w:proofErr w:type="gramEnd"/>
      <w:r w:rsidRPr="00530B04">
        <w:rPr>
          <w:rFonts w:ascii="Trebuchet MS" w:hAnsi="Trebuchet MS"/>
        </w:rPr>
        <w:t xml:space="preserve"> what are they?</w:t>
      </w:r>
    </w:p>
    <w:p w:rsidR="00CA1087" w:rsidRPr="00530B04" w:rsidRDefault="00CA1087" w:rsidP="00530B04">
      <w:pPr>
        <w:tabs>
          <w:tab w:val="left" w:pos="2625"/>
        </w:tabs>
        <w:rPr>
          <w:rFonts w:ascii="Trebuchet MS" w:hAnsi="Trebuchet MS"/>
        </w:rPr>
      </w:pPr>
    </w:p>
    <w:p w:rsidR="00530B04" w:rsidRPr="00530B04" w:rsidRDefault="00530B04" w:rsidP="00530B04">
      <w:pPr>
        <w:tabs>
          <w:tab w:val="left" w:pos="2625"/>
        </w:tabs>
        <w:rPr>
          <w:rFonts w:ascii="Trebuchet MS" w:hAnsi="Trebuchet MS"/>
        </w:rPr>
      </w:pPr>
      <w:r w:rsidRPr="00530B04">
        <w:rPr>
          <w:rFonts w:ascii="Trebuchet MS" w:hAnsi="Trebuchet MS"/>
          <w:b/>
          <w:i/>
        </w:rPr>
        <w:t>People reached</w:t>
      </w:r>
      <w:r w:rsidRPr="00530B04">
        <w:rPr>
          <w:rFonts w:ascii="Trebuchet MS" w:hAnsi="Trebuchet MS"/>
        </w:rPr>
        <w:t xml:space="preserve">: this refers to the number of unique people your content </w:t>
      </w:r>
      <w:proofErr w:type="gramStart"/>
      <w:r w:rsidRPr="00530B04">
        <w:rPr>
          <w:rFonts w:ascii="Trebuchet MS" w:hAnsi="Trebuchet MS"/>
        </w:rPr>
        <w:t>was seen</w:t>
      </w:r>
      <w:proofErr w:type="gramEnd"/>
      <w:r w:rsidRPr="00530B04">
        <w:rPr>
          <w:rFonts w:ascii="Trebuchet MS" w:hAnsi="Trebuchet MS"/>
        </w:rPr>
        <w:t xml:space="preserve"> by.</w:t>
      </w:r>
    </w:p>
    <w:p w:rsidR="00530B04" w:rsidRPr="00530B04" w:rsidRDefault="00530B04" w:rsidP="00530B04">
      <w:pPr>
        <w:tabs>
          <w:tab w:val="left" w:pos="2625"/>
        </w:tabs>
        <w:rPr>
          <w:rFonts w:ascii="Trebuchet MS" w:hAnsi="Trebuchet MS"/>
        </w:rPr>
      </w:pPr>
      <w:r w:rsidRPr="00530B04">
        <w:rPr>
          <w:rFonts w:ascii="Trebuchet MS" w:hAnsi="Trebuchet MS"/>
          <w:b/>
          <w:i/>
        </w:rPr>
        <w:t>Engagement:</w:t>
      </w:r>
      <w:r w:rsidRPr="00530B04">
        <w:rPr>
          <w:rFonts w:ascii="Trebuchet MS" w:hAnsi="Trebuchet MS"/>
        </w:rPr>
        <w:t xml:space="preserve"> the amount of times your post has been </w:t>
      </w:r>
      <w:proofErr w:type="gramStart"/>
      <w:r w:rsidRPr="00530B04">
        <w:rPr>
          <w:rFonts w:ascii="Trebuchet MS" w:hAnsi="Trebuchet MS"/>
        </w:rPr>
        <w:t>liked,</w:t>
      </w:r>
      <w:proofErr w:type="gramEnd"/>
      <w:r w:rsidRPr="00530B04">
        <w:rPr>
          <w:rFonts w:ascii="Trebuchet MS" w:hAnsi="Trebuchet MS"/>
        </w:rPr>
        <w:t xml:space="preserve"> shared or commented on.</w:t>
      </w:r>
    </w:p>
    <w:p w:rsidR="00530B04" w:rsidRPr="00530B04" w:rsidRDefault="00530B04" w:rsidP="00530B04">
      <w:pPr>
        <w:tabs>
          <w:tab w:val="left" w:pos="2625"/>
        </w:tabs>
        <w:rPr>
          <w:rFonts w:ascii="Trebuchet MS" w:hAnsi="Trebuchet MS"/>
        </w:rPr>
      </w:pPr>
      <w:r w:rsidRPr="00530B04">
        <w:rPr>
          <w:rFonts w:ascii="Trebuchet MS" w:hAnsi="Trebuchet MS"/>
        </w:rPr>
        <w:t xml:space="preserve">It’s important to look at these numbers regularly as knowing how successful individual posts were will help you to know what kind of posts to do in the future. For example, if you shared a photo from one of your social action projects and it </w:t>
      </w:r>
      <w:proofErr w:type="gramStart"/>
      <w:r w:rsidRPr="00530B04">
        <w:rPr>
          <w:rFonts w:ascii="Trebuchet MS" w:hAnsi="Trebuchet MS"/>
        </w:rPr>
        <w:t xml:space="preserve">was </w:t>
      </w:r>
      <w:r>
        <w:rPr>
          <w:rFonts w:ascii="Trebuchet MS" w:hAnsi="Trebuchet MS"/>
        </w:rPr>
        <w:t xml:space="preserve">well </w:t>
      </w:r>
      <w:r w:rsidRPr="00530B04">
        <w:rPr>
          <w:rFonts w:ascii="Trebuchet MS" w:hAnsi="Trebuchet MS"/>
        </w:rPr>
        <w:t>received</w:t>
      </w:r>
      <w:proofErr w:type="gramEnd"/>
      <w:r w:rsidRPr="00530B04">
        <w:rPr>
          <w:rFonts w:ascii="Trebuchet MS" w:hAnsi="Trebuchet MS"/>
        </w:rPr>
        <w:t xml:space="preserve"> by your followers, it makes sense to post more images like this. Similarly, if a post </w:t>
      </w:r>
      <w:proofErr w:type="gramStart"/>
      <w:r w:rsidRPr="00530B04">
        <w:rPr>
          <w:rFonts w:ascii="Trebuchet MS" w:hAnsi="Trebuchet MS"/>
        </w:rPr>
        <w:t>doesn’t</w:t>
      </w:r>
      <w:proofErr w:type="gramEnd"/>
      <w:r w:rsidRPr="00530B04">
        <w:rPr>
          <w:rFonts w:ascii="Trebuchet MS" w:hAnsi="Trebuchet MS"/>
        </w:rPr>
        <w:t xml:space="preserve"> reach many people or doesn’t receive many engagements, it might be worth trying something else in future.</w:t>
      </w:r>
    </w:p>
    <w:p w:rsidR="00530B04" w:rsidRPr="00530B04" w:rsidRDefault="00530B04" w:rsidP="00530B04">
      <w:pPr>
        <w:tabs>
          <w:tab w:val="left" w:pos="2625"/>
        </w:tabs>
        <w:rPr>
          <w:rFonts w:ascii="Trebuchet MS" w:hAnsi="Trebuchet MS"/>
        </w:rPr>
      </w:pPr>
      <w:r w:rsidRPr="00530B04">
        <w:rPr>
          <w:rFonts w:ascii="Trebuchet MS" w:hAnsi="Trebuchet MS"/>
        </w:rPr>
        <w:t>Clicking on these numbers on each post will show you more advanced analytics, including engagement data</w:t>
      </w:r>
      <w:r>
        <w:rPr>
          <w:rFonts w:ascii="Trebuchet MS" w:hAnsi="Trebuchet MS"/>
        </w:rPr>
        <w:t xml:space="preserve"> from shared posts. For example,</w:t>
      </w:r>
      <w:r w:rsidRPr="00530B04">
        <w:rPr>
          <w:rFonts w:ascii="Trebuchet MS" w:hAnsi="Trebuchet MS"/>
        </w:rPr>
        <w:t xml:space="preserve"> </w:t>
      </w:r>
      <w:r>
        <w:rPr>
          <w:rFonts w:ascii="Trebuchet MS" w:hAnsi="Trebuchet MS"/>
        </w:rPr>
        <w:t>h</w:t>
      </w:r>
      <w:r w:rsidRPr="00530B04">
        <w:rPr>
          <w:rFonts w:ascii="Trebuchet MS" w:hAnsi="Trebuchet MS"/>
        </w:rPr>
        <w:t xml:space="preserve">ow many likes, comments and shares, how many clicks if there was a link or who </w:t>
      </w:r>
      <w:proofErr w:type="gramStart"/>
      <w:r w:rsidRPr="00530B04">
        <w:rPr>
          <w:rFonts w:ascii="Trebuchet MS" w:hAnsi="Trebuchet MS"/>
        </w:rPr>
        <w:t>didn’t</w:t>
      </w:r>
      <w:proofErr w:type="gramEnd"/>
      <w:r w:rsidRPr="00530B04">
        <w:rPr>
          <w:rFonts w:ascii="Trebuchet MS" w:hAnsi="Trebuchet MS"/>
        </w:rPr>
        <w:t xml:space="preserve"> like the post.</w:t>
      </w:r>
    </w:p>
    <w:p w:rsidR="00CA1087" w:rsidRDefault="00CA1087" w:rsidP="00530B04">
      <w:pPr>
        <w:tabs>
          <w:tab w:val="left" w:pos="2625"/>
        </w:tabs>
        <w:rPr>
          <w:rFonts w:ascii="Trebuchet MS" w:hAnsi="Trebuchet MS"/>
          <w:b/>
          <w:sz w:val="24"/>
          <w:szCs w:val="24"/>
        </w:rPr>
      </w:pPr>
    </w:p>
    <w:p w:rsidR="00530B04" w:rsidRPr="00CA1087" w:rsidRDefault="00530B04" w:rsidP="00530B04">
      <w:pPr>
        <w:tabs>
          <w:tab w:val="left" w:pos="2625"/>
        </w:tabs>
        <w:rPr>
          <w:rFonts w:ascii="Trebuchet MS" w:hAnsi="Trebuchet MS"/>
          <w:b/>
          <w:sz w:val="28"/>
          <w:szCs w:val="28"/>
        </w:rPr>
      </w:pPr>
      <w:r w:rsidRPr="00CA1087">
        <w:rPr>
          <w:rFonts w:ascii="Trebuchet MS" w:hAnsi="Trebuchet MS"/>
          <w:b/>
          <w:sz w:val="28"/>
          <w:szCs w:val="28"/>
        </w:rPr>
        <w:t>Insights</w:t>
      </w:r>
    </w:p>
    <w:p w:rsidR="00CA1087" w:rsidRDefault="00CA1087" w:rsidP="00530B04">
      <w:pPr>
        <w:tabs>
          <w:tab w:val="left" w:pos="2625"/>
        </w:tabs>
        <w:rPr>
          <w:rFonts w:ascii="Trebuchet MS" w:hAnsi="Trebuchet MS"/>
        </w:rPr>
      </w:pPr>
    </w:p>
    <w:p w:rsidR="00530B04" w:rsidRPr="00530B04" w:rsidRDefault="00530B04" w:rsidP="00530B04">
      <w:pPr>
        <w:tabs>
          <w:tab w:val="left" w:pos="2625"/>
        </w:tabs>
        <w:rPr>
          <w:rFonts w:ascii="Trebuchet MS" w:hAnsi="Trebuchet MS"/>
        </w:rPr>
      </w:pPr>
      <w:r w:rsidRPr="00530B04">
        <w:rPr>
          <w:rFonts w:ascii="Trebuchet MS" w:hAnsi="Trebuchet MS"/>
        </w:rPr>
        <w:t xml:space="preserve">Under the Insights tab, which you can find at the top above your cover picture, there are even more analytics on offer. It can be daunting to look at all the data and figure out what it all means so here are a </w:t>
      </w:r>
      <w:r>
        <w:rPr>
          <w:rFonts w:ascii="Trebuchet MS" w:hAnsi="Trebuchet MS"/>
        </w:rPr>
        <w:t>few things to keep your eye on:</w:t>
      </w:r>
    </w:p>
    <w:p w:rsidR="00530B04" w:rsidRPr="00530B04" w:rsidRDefault="00530B04" w:rsidP="00530B04">
      <w:pPr>
        <w:tabs>
          <w:tab w:val="left" w:pos="2625"/>
        </w:tabs>
        <w:rPr>
          <w:rFonts w:ascii="Trebuchet MS" w:hAnsi="Trebuchet MS"/>
        </w:rPr>
      </w:pPr>
      <w:proofErr w:type="gramStart"/>
      <w:r w:rsidRPr="00530B04">
        <w:rPr>
          <w:rFonts w:ascii="Trebuchet MS" w:hAnsi="Trebuchet MS"/>
          <w:b/>
          <w:i/>
        </w:rPr>
        <w:t>Likes</w:t>
      </w:r>
      <w:r w:rsidRPr="00530B04">
        <w:rPr>
          <w:rFonts w:ascii="Trebuchet MS" w:hAnsi="Trebuchet MS"/>
        </w:rPr>
        <w:t>:</w:t>
      </w:r>
      <w:proofErr w:type="gramEnd"/>
      <w:r w:rsidRPr="00530B04">
        <w:rPr>
          <w:rFonts w:ascii="Trebuchet MS" w:hAnsi="Trebuchet MS"/>
        </w:rPr>
        <w:t xml:space="preserve"> keep track of how many people like your page over time. Look to see any spikes in people liking your page and use it to work out what might be the cause. You can use this</w:t>
      </w:r>
      <w:r>
        <w:rPr>
          <w:rFonts w:ascii="Trebuchet MS" w:hAnsi="Trebuchet MS"/>
        </w:rPr>
        <w:t xml:space="preserve"> to see how many likes you a</w:t>
      </w:r>
      <w:r w:rsidRPr="00530B04">
        <w:rPr>
          <w:rFonts w:ascii="Trebuchet MS" w:hAnsi="Trebuchet MS"/>
        </w:rPr>
        <w:t>re gaining each month. With this information, you can start creating targets of how many new likes you want to gain each month or a certain number of likes by the end of the month.</w:t>
      </w:r>
    </w:p>
    <w:p w:rsidR="00530B04" w:rsidRPr="00530B04" w:rsidRDefault="00530B04" w:rsidP="00530B04">
      <w:pPr>
        <w:tabs>
          <w:tab w:val="left" w:pos="2625"/>
        </w:tabs>
        <w:rPr>
          <w:rFonts w:ascii="Trebuchet MS" w:hAnsi="Trebuchet MS"/>
        </w:rPr>
      </w:pPr>
      <w:r w:rsidRPr="00530B04">
        <w:rPr>
          <w:rFonts w:ascii="Trebuchet MS" w:hAnsi="Trebuchet MS"/>
          <w:b/>
          <w:i/>
        </w:rPr>
        <w:t>Posts:</w:t>
      </w:r>
      <w:r w:rsidRPr="00530B04">
        <w:rPr>
          <w:rFonts w:ascii="Trebuchet MS" w:hAnsi="Trebuchet MS"/>
        </w:rPr>
        <w:t xml:space="preserve"> this page quickly lists the reach and engagement of all your posts in one place, making it easy to compare. It also shows you what time of day and day of the week people see your content. This will help you to determine what time of day to post content to reach the most amount of people.</w:t>
      </w:r>
    </w:p>
    <w:p w:rsidR="00530B04" w:rsidRPr="00530B04" w:rsidRDefault="00530B04" w:rsidP="00530B04">
      <w:pPr>
        <w:tabs>
          <w:tab w:val="left" w:pos="2625"/>
        </w:tabs>
        <w:rPr>
          <w:rFonts w:ascii="Trebuchet MS" w:hAnsi="Trebuchet MS"/>
        </w:rPr>
      </w:pPr>
      <w:r w:rsidRPr="00530B04">
        <w:rPr>
          <w:rFonts w:ascii="Trebuchet MS" w:hAnsi="Trebuchet MS"/>
        </w:rPr>
        <w:lastRenderedPageBreak/>
        <w:t xml:space="preserve">On this page there is also a post </w:t>
      </w:r>
      <w:proofErr w:type="gramStart"/>
      <w:r w:rsidRPr="00530B04">
        <w:rPr>
          <w:rFonts w:ascii="Trebuchet MS" w:hAnsi="Trebuchet MS"/>
        </w:rPr>
        <w:t>types</w:t>
      </w:r>
      <w:proofErr w:type="gramEnd"/>
      <w:r w:rsidRPr="00530B04">
        <w:rPr>
          <w:rFonts w:ascii="Trebuchet MS" w:hAnsi="Trebuchet MS"/>
        </w:rPr>
        <w:t xml:space="preserve"> tab. Clicking this will show you what type of posts are most successful.</w:t>
      </w:r>
    </w:p>
    <w:p w:rsidR="00530B04" w:rsidRPr="00530B04" w:rsidRDefault="00530B04" w:rsidP="00530B04">
      <w:pPr>
        <w:tabs>
          <w:tab w:val="left" w:pos="2625"/>
        </w:tabs>
        <w:rPr>
          <w:rFonts w:ascii="Trebuchet MS" w:hAnsi="Trebuchet MS"/>
        </w:rPr>
      </w:pPr>
      <w:r w:rsidRPr="00962E4C">
        <w:rPr>
          <w:rFonts w:ascii="Trebuchet MS" w:hAnsi="Trebuchet MS"/>
          <w:b/>
          <w:i/>
        </w:rPr>
        <w:t>Videos</w:t>
      </w:r>
      <w:r w:rsidRPr="00530B04">
        <w:rPr>
          <w:rFonts w:ascii="Trebuchet MS" w:hAnsi="Trebuchet MS"/>
        </w:rPr>
        <w:t>: are you sharing video content on your page? Visit this section of the insights to know how many people have watched the videos and as well as how long for. A good way of creating video content for your Facebook page is Facebook Live – check out our blog on how to use this.</w:t>
      </w:r>
    </w:p>
    <w:p w:rsidR="00530B04" w:rsidRPr="00530B04" w:rsidRDefault="00530B04" w:rsidP="00530B04">
      <w:pPr>
        <w:tabs>
          <w:tab w:val="left" w:pos="2625"/>
        </w:tabs>
        <w:rPr>
          <w:rFonts w:ascii="Trebuchet MS" w:hAnsi="Trebuchet MS"/>
        </w:rPr>
      </w:pPr>
    </w:p>
    <w:p w:rsidR="00530B04" w:rsidRDefault="00530B04" w:rsidP="00530B04">
      <w:pPr>
        <w:tabs>
          <w:tab w:val="left" w:pos="2625"/>
        </w:tabs>
        <w:rPr>
          <w:rFonts w:ascii="Trebuchet MS" w:hAnsi="Trebuchet MS"/>
        </w:rPr>
      </w:pPr>
      <w:r w:rsidRPr="00CA1087">
        <w:rPr>
          <w:rFonts w:ascii="Trebuchet MS" w:hAnsi="Trebuchet MS"/>
          <w:b/>
          <w:i/>
        </w:rPr>
        <w:t>People:</w:t>
      </w:r>
      <w:r w:rsidRPr="00530B04">
        <w:rPr>
          <w:rFonts w:ascii="Trebuchet MS" w:hAnsi="Trebuchet MS"/>
        </w:rPr>
        <w:t xml:space="preserve"> start to learn a bit more about the kind of people that visit your page and engage with your content here. You can see what areas of the country they are from, what age and what gender they are. Knowing the demographics of your audience will help you create</w:t>
      </w:r>
      <w:r w:rsidR="00CA1087">
        <w:rPr>
          <w:rFonts w:ascii="Trebuchet MS" w:hAnsi="Trebuchet MS"/>
        </w:rPr>
        <w:t xml:space="preserve"> content specifically for them.</w:t>
      </w:r>
    </w:p>
    <w:p w:rsidR="00CA1087" w:rsidRPr="00530B04" w:rsidRDefault="00CA1087" w:rsidP="00530B04">
      <w:pPr>
        <w:tabs>
          <w:tab w:val="left" w:pos="2625"/>
        </w:tabs>
        <w:rPr>
          <w:rFonts w:ascii="Trebuchet MS" w:hAnsi="Trebuchet MS"/>
        </w:rPr>
      </w:pPr>
    </w:p>
    <w:p w:rsidR="00530B04" w:rsidRPr="00530B04" w:rsidRDefault="00530B04" w:rsidP="00530B04">
      <w:pPr>
        <w:tabs>
          <w:tab w:val="left" w:pos="2625"/>
        </w:tabs>
        <w:rPr>
          <w:rFonts w:ascii="Trebuchet MS" w:hAnsi="Trebuchet MS"/>
        </w:rPr>
      </w:pPr>
    </w:p>
    <w:p w:rsidR="00D346B6" w:rsidRPr="00CA1087" w:rsidRDefault="00CA1087" w:rsidP="00CA1087">
      <w:pPr>
        <w:tabs>
          <w:tab w:val="left" w:pos="2625"/>
        </w:tabs>
        <w:jc w:val="right"/>
        <w:rPr>
          <w:rFonts w:ascii="Trebuchet MS" w:hAnsi="Trebuchet MS"/>
          <w:b/>
          <w:i/>
        </w:rPr>
      </w:pPr>
      <w:r>
        <w:rPr>
          <w:rFonts w:ascii="Trebuchet MS" w:hAnsi="Trebuchet MS"/>
          <w:b/>
          <w:i/>
          <w:noProof/>
          <w:lang w:eastAsia="en-GB"/>
        </w:rPr>
        <w:drawing>
          <wp:anchor distT="0" distB="0" distL="114300" distR="114300" simplePos="0" relativeHeight="251658240" behindDoc="0" locked="0" layoutInCell="1" allowOverlap="1">
            <wp:simplePos x="0" y="0"/>
            <wp:positionH relativeFrom="margin">
              <wp:posOffset>5553075</wp:posOffset>
            </wp:positionH>
            <wp:positionV relativeFrom="margin">
              <wp:posOffset>8410575</wp:posOffset>
            </wp:positionV>
            <wp:extent cx="857885" cy="1169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OF_logo_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885" cy="11690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A1087">
        <w:rPr>
          <w:rFonts w:ascii="Trebuchet MS" w:hAnsi="Trebuchet MS"/>
          <w:b/>
          <w:i/>
        </w:rPr>
        <w:t>Tallie</w:t>
      </w:r>
      <w:proofErr w:type="spellEnd"/>
      <w:r w:rsidRPr="00CA1087">
        <w:rPr>
          <w:rFonts w:ascii="Trebuchet MS" w:hAnsi="Trebuchet MS"/>
          <w:b/>
          <w:i/>
        </w:rPr>
        <w:t xml:space="preserve"> Proud, </w:t>
      </w:r>
      <w:r w:rsidR="00530B04" w:rsidRPr="00CA1087">
        <w:rPr>
          <w:rFonts w:ascii="Trebuchet MS" w:hAnsi="Trebuchet MS"/>
          <w:b/>
          <w:i/>
        </w:rPr>
        <w:t>Digital Communications Officer, Digital Team</w:t>
      </w:r>
    </w:p>
    <w:sectPr w:rsidR="00D346B6" w:rsidRPr="00CA1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04"/>
    <w:rsid w:val="00530B04"/>
    <w:rsid w:val="00962E4C"/>
    <w:rsid w:val="009833A4"/>
    <w:rsid w:val="00BD222A"/>
    <w:rsid w:val="00CA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B558"/>
  <w15:chartTrackingRefBased/>
  <w15:docId w15:val="{A4D82766-4E12-49ED-BD2C-937257E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2018-11-13T09:28:00Z</dcterms:created>
  <dcterms:modified xsi:type="dcterms:W3CDTF">2018-11-13T10:03:00Z</dcterms:modified>
</cp:coreProperties>
</file>