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CD2DE" w14:textId="07B17CCD" w:rsidR="003D7F8C" w:rsidRDefault="00DA3D2C" w:rsidP="005C20B9">
      <w:pPr>
        <w:pStyle w:val="BodyText"/>
        <w:spacing w:after="0"/>
        <w:rPr>
          <w:rFonts w:ascii="Trebuchet MS" w:hAnsi="Trebuchet MS"/>
          <w:color w:val="58595B"/>
          <w:sz w:val="24"/>
          <w:szCs w:val="24"/>
          <w14:ligatures w14:val="none"/>
        </w:rPr>
      </w:pPr>
      <w:r w:rsidRPr="00016630">
        <w:rPr>
          <w:rFonts w:ascii="Trebuchet MS" w:hAnsi="Trebuchet MS"/>
          <w:b/>
          <w:color w:val="58595B"/>
          <w:sz w:val="24"/>
          <w:szCs w:val="24"/>
          <w14:ligatures w14:val="none"/>
        </w:rPr>
        <w:t xml:space="preserve">Role </w:t>
      </w:r>
      <w:r w:rsidR="003D7F8C" w:rsidRPr="00016630">
        <w:rPr>
          <w:rFonts w:ascii="Trebuchet MS" w:hAnsi="Trebuchet MS"/>
          <w:b/>
          <w:color w:val="58595B"/>
          <w:sz w:val="24"/>
          <w:szCs w:val="24"/>
          <w14:ligatures w14:val="none"/>
        </w:rPr>
        <w:t>Title</w:t>
      </w:r>
      <w:r w:rsidRPr="00016630">
        <w:rPr>
          <w:rFonts w:ascii="Trebuchet MS" w:hAnsi="Trebuchet MS"/>
          <w:b/>
          <w:color w:val="58595B"/>
          <w:sz w:val="24"/>
          <w:szCs w:val="24"/>
          <w14:ligatures w14:val="none"/>
        </w:rPr>
        <w:t>:</w:t>
      </w:r>
      <w:r>
        <w:rPr>
          <w:rFonts w:ascii="Trebuchet MS" w:hAnsi="Trebuchet MS"/>
          <w:color w:val="58595B"/>
          <w:sz w:val="24"/>
          <w:szCs w:val="24"/>
          <w14:ligatures w14:val="none"/>
        </w:rPr>
        <w:t xml:space="preserve"> Local Pastoral Mi</w:t>
      </w:r>
      <w:r w:rsidR="009F47B7">
        <w:rPr>
          <w:rFonts w:ascii="Trebuchet MS" w:hAnsi="Trebuchet MS"/>
          <w:color w:val="58595B"/>
          <w:sz w:val="24"/>
          <w:szCs w:val="24"/>
          <w14:ligatures w14:val="none"/>
        </w:rPr>
        <w:t>nis</w:t>
      </w:r>
      <w:r w:rsidR="00FF4509" w:rsidRPr="00FF4509">
        <w:rPr>
          <w:rFonts w:ascii="Trebuchet MS" w:hAnsi="Trebuchet MS"/>
          <w:color w:val="auto"/>
          <w:sz w:val="24"/>
          <w:szCs w:val="24"/>
          <w14:ligatures w14:val="none"/>
        </w:rPr>
        <w:t>ter</w:t>
      </w:r>
      <w:r w:rsidR="00FF4509">
        <w:rPr>
          <w:rFonts w:ascii="Trebuchet MS" w:hAnsi="Trebuchet MS"/>
          <w:color w:val="58595B"/>
          <w:sz w:val="24"/>
          <w:szCs w:val="24"/>
          <w14:ligatures w14:val="none"/>
        </w:rPr>
        <w:t xml:space="preserve">                                                   </w:t>
      </w:r>
      <w:r w:rsidR="004D5660">
        <w:rPr>
          <w:rFonts w:ascii="Trebuchet MS" w:hAnsi="Trebuchet MS"/>
          <w:b/>
          <w:bCs/>
          <w:color w:val="58595B"/>
          <w:sz w:val="24"/>
          <w:szCs w:val="24"/>
          <w14:ligatures w14:val="none"/>
        </w:rPr>
        <w:t xml:space="preserve"> </w:t>
      </w:r>
      <w:r w:rsidR="004D5660">
        <w:rPr>
          <w:rFonts w:ascii="Trebuchet MS" w:hAnsi="Trebuchet MS"/>
          <w:noProof/>
          <w:color w:val="58595B"/>
          <w:sz w:val="24"/>
          <w:szCs w:val="24"/>
          <w14:ligatures w14:val="none"/>
          <w14:cntxtAlts w14:val="0"/>
        </w:rPr>
        <w:drawing>
          <wp:inline distT="0" distB="0" distL="0" distR="0" wp14:anchorId="33704F48" wp14:editId="47DD9B5E">
            <wp:extent cx="922919" cy="8589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ocese 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370" cy="90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2511D" w14:textId="77777777" w:rsidR="003D7F8C" w:rsidRDefault="003D7F8C" w:rsidP="005C20B9">
      <w:pPr>
        <w:pStyle w:val="BodyText"/>
        <w:spacing w:after="0"/>
        <w:rPr>
          <w:rFonts w:ascii="Trebuchet MS" w:hAnsi="Trebuchet MS"/>
          <w:color w:val="58595B"/>
          <w:sz w:val="24"/>
          <w:szCs w:val="24"/>
          <w14:ligatures w14:val="none"/>
        </w:rPr>
      </w:pPr>
    </w:p>
    <w:p w14:paraId="469E7D6E" w14:textId="77777777" w:rsidR="003D7F8C" w:rsidRPr="00016630" w:rsidRDefault="003D7F8C" w:rsidP="005C20B9">
      <w:pPr>
        <w:pStyle w:val="BodyText"/>
        <w:spacing w:after="0"/>
        <w:rPr>
          <w:rFonts w:ascii="Trebuchet MS" w:hAnsi="Trebuchet MS"/>
          <w:b/>
          <w:color w:val="58595B"/>
          <w:sz w:val="24"/>
          <w:szCs w:val="24"/>
          <w14:ligatures w14:val="none"/>
        </w:rPr>
      </w:pPr>
      <w:r w:rsidRPr="00016630">
        <w:rPr>
          <w:rFonts w:ascii="Trebuchet MS" w:hAnsi="Trebuchet MS"/>
          <w:b/>
          <w:color w:val="58595B"/>
          <w:sz w:val="24"/>
          <w:szCs w:val="24"/>
          <w14:ligatures w14:val="none"/>
        </w:rPr>
        <w:t>Responsible to:</w:t>
      </w:r>
    </w:p>
    <w:p w14:paraId="493ED222" w14:textId="77777777" w:rsidR="003D7F8C" w:rsidRDefault="003D7F8C" w:rsidP="005C20B9">
      <w:pPr>
        <w:pStyle w:val="BodyText"/>
        <w:spacing w:after="0"/>
        <w:rPr>
          <w:rFonts w:ascii="Trebuchet MS" w:hAnsi="Trebuchet MS"/>
          <w:color w:val="58595B"/>
          <w:sz w:val="24"/>
          <w:szCs w:val="24"/>
          <w14:ligatures w14:val="none"/>
        </w:rPr>
      </w:pPr>
    </w:p>
    <w:p w14:paraId="0A102EC8" w14:textId="3EB6FDE7" w:rsidR="003D7F8C" w:rsidRDefault="003D7F8C" w:rsidP="005C20B9">
      <w:pPr>
        <w:pStyle w:val="BodyText"/>
        <w:spacing w:after="0"/>
        <w:rPr>
          <w:rFonts w:ascii="Trebuchet MS" w:hAnsi="Trebuchet MS"/>
          <w:b/>
          <w:color w:val="58595B"/>
          <w:sz w:val="24"/>
          <w:szCs w:val="24"/>
          <w14:ligatures w14:val="none"/>
        </w:rPr>
      </w:pPr>
      <w:r w:rsidRPr="00016630">
        <w:rPr>
          <w:rFonts w:ascii="Trebuchet MS" w:hAnsi="Trebuchet MS"/>
          <w:b/>
          <w:color w:val="58595B"/>
          <w:sz w:val="24"/>
          <w:szCs w:val="24"/>
          <w14:ligatures w14:val="none"/>
        </w:rPr>
        <w:t>Benefice/ Parish:</w:t>
      </w:r>
    </w:p>
    <w:p w14:paraId="0D374CFB" w14:textId="1D90E64B" w:rsidR="00D47776" w:rsidRDefault="00D47776" w:rsidP="005C20B9">
      <w:pPr>
        <w:pStyle w:val="BodyText"/>
        <w:spacing w:after="0"/>
        <w:rPr>
          <w:rFonts w:ascii="Trebuchet MS" w:hAnsi="Trebuchet MS"/>
          <w:b/>
          <w:color w:val="58595B"/>
          <w:sz w:val="24"/>
          <w:szCs w:val="24"/>
          <w14:ligatures w14:val="none"/>
        </w:rPr>
      </w:pPr>
    </w:p>
    <w:p w14:paraId="5ADF8C0F" w14:textId="17FB79ED" w:rsidR="00D47776" w:rsidRPr="00016630" w:rsidRDefault="00D47776" w:rsidP="005C20B9">
      <w:pPr>
        <w:pStyle w:val="BodyText"/>
        <w:spacing w:after="0"/>
        <w:rPr>
          <w:rFonts w:ascii="Trebuchet MS" w:hAnsi="Trebuchet MS"/>
          <w:b/>
          <w:color w:val="58595B"/>
          <w:sz w:val="24"/>
          <w:szCs w:val="24"/>
          <w14:ligatures w14:val="none"/>
        </w:rPr>
      </w:pPr>
      <w:r>
        <w:rPr>
          <w:rFonts w:ascii="Trebuchet MS" w:hAnsi="Trebuchet MS"/>
          <w:b/>
          <w:color w:val="58595B"/>
          <w:sz w:val="24"/>
          <w:szCs w:val="24"/>
          <w14:ligatures w14:val="none"/>
        </w:rPr>
        <w:t xml:space="preserve">Time Commitment: </w:t>
      </w:r>
    </w:p>
    <w:p w14:paraId="518B9C43" w14:textId="3DF28CA3" w:rsidR="001770D6" w:rsidRDefault="00D47776" w:rsidP="005C20B9">
      <w:pPr>
        <w:pStyle w:val="BodyText"/>
        <w:spacing w:after="0"/>
        <w:rPr>
          <w:rFonts w:ascii="Trebuchet MS" w:hAnsi="Trebuchet MS"/>
          <w:color w:val="58595B"/>
          <w:sz w:val="24"/>
          <w:szCs w:val="24"/>
          <w14:ligatures w14:val="none"/>
        </w:rPr>
      </w:pPr>
      <w:r>
        <w:rPr>
          <w:rFonts w:ascii="Trebuchet MS" w:hAnsi="Trebuchet MS"/>
          <w:color w:val="58595B"/>
          <w:sz w:val="24"/>
          <w:szCs w:val="24"/>
          <w14:ligatures w14:val="none"/>
        </w:rPr>
        <w:t>(hours per month/week &amp; how split)</w:t>
      </w:r>
    </w:p>
    <w:p w14:paraId="73F692B9" w14:textId="6B0C60E7" w:rsidR="003D7F8C" w:rsidRDefault="003D7F8C" w:rsidP="003D7F8C">
      <w:pPr>
        <w:pStyle w:val="BodyText"/>
        <w:spacing w:after="0"/>
        <w:rPr>
          <w:rFonts w:ascii="Trebuchet MS" w:hAnsi="Trebuchet MS"/>
          <w:b/>
          <w:bCs/>
          <w:color w:val="58595B"/>
          <w:sz w:val="24"/>
          <w:szCs w:val="24"/>
          <w14:ligatures w14:val="none"/>
        </w:rPr>
      </w:pPr>
    </w:p>
    <w:p w14:paraId="5567C1FC" w14:textId="77777777" w:rsidR="007C29B8" w:rsidRDefault="007C29B8" w:rsidP="003D7F8C">
      <w:pPr>
        <w:pStyle w:val="BodyText"/>
        <w:spacing w:after="0"/>
        <w:rPr>
          <w:rFonts w:ascii="Trebuchet MS" w:hAnsi="Trebuchet MS"/>
          <w:b/>
          <w:bCs/>
          <w:color w:val="58595B"/>
          <w:sz w:val="24"/>
          <w:szCs w:val="24"/>
          <w14:ligatures w14:val="none"/>
        </w:rPr>
      </w:pPr>
    </w:p>
    <w:p w14:paraId="0889C747" w14:textId="5F8AAFBB" w:rsidR="007C29B8" w:rsidRDefault="007C29B8" w:rsidP="003D7F8C">
      <w:pPr>
        <w:pStyle w:val="BodyText"/>
        <w:spacing w:after="0"/>
        <w:rPr>
          <w:rFonts w:ascii="Trebuchet MS" w:hAnsi="Trebuchet MS"/>
          <w:b/>
          <w:bCs/>
          <w:color w:val="58595B"/>
          <w:sz w:val="24"/>
          <w:szCs w:val="24"/>
          <w14:ligatures w14:val="none"/>
        </w:rPr>
      </w:pPr>
      <w:r>
        <w:rPr>
          <w:rFonts w:ascii="Trebuchet MS" w:hAnsi="Trebuchet MS"/>
          <w:b/>
          <w:bCs/>
          <w:color w:val="58595B"/>
          <w:sz w:val="24"/>
          <w:szCs w:val="24"/>
          <w14:ligatures w14:val="none"/>
        </w:rPr>
        <w:t>Overall purpose the role:</w:t>
      </w:r>
    </w:p>
    <w:p w14:paraId="28AEA365" w14:textId="77777777" w:rsidR="007C29B8" w:rsidRDefault="007C29B8" w:rsidP="003D7F8C">
      <w:pPr>
        <w:pStyle w:val="BodyText"/>
        <w:spacing w:after="0"/>
        <w:rPr>
          <w:rFonts w:ascii="Trebuchet MS" w:hAnsi="Trebuchet MS"/>
          <w:b/>
          <w:bCs/>
          <w:color w:val="58595B"/>
          <w:sz w:val="24"/>
          <w:szCs w:val="24"/>
          <w14:ligatures w14:val="none"/>
        </w:rPr>
      </w:pPr>
    </w:p>
    <w:p w14:paraId="4EBF20CC" w14:textId="25319EFA" w:rsidR="007C29B8" w:rsidRPr="004D5660" w:rsidRDefault="007C29B8" w:rsidP="003D7F8C">
      <w:pPr>
        <w:pStyle w:val="BodyText"/>
        <w:spacing w:after="0"/>
        <w:rPr>
          <w:rFonts w:ascii="Trebuchet MS" w:hAnsi="Trebuchet MS"/>
          <w:bCs/>
          <w:color w:val="58595B"/>
          <w:sz w:val="24"/>
          <w:szCs w:val="24"/>
          <w14:ligatures w14:val="none"/>
        </w:rPr>
      </w:pPr>
      <w:r w:rsidRPr="004D5660">
        <w:rPr>
          <w:rFonts w:ascii="Trebuchet MS" w:hAnsi="Trebuchet MS"/>
          <w:bCs/>
          <w:color w:val="58595B"/>
          <w:sz w:val="24"/>
          <w:szCs w:val="24"/>
          <w14:ligatures w14:val="none"/>
        </w:rPr>
        <w:t xml:space="preserve">To carry out the Church’s mission to help provide public ministry and pastoral care to those in need of support </w:t>
      </w:r>
    </w:p>
    <w:p w14:paraId="155A1A6A" w14:textId="77777777" w:rsidR="003D7F8C" w:rsidRDefault="003D7F8C" w:rsidP="003D7F8C">
      <w:pPr>
        <w:pStyle w:val="BodyText"/>
        <w:spacing w:after="0"/>
        <w:rPr>
          <w:rFonts w:ascii="Trebuchet MS" w:hAnsi="Trebuchet MS"/>
          <w:b/>
          <w:bCs/>
          <w:color w:val="58595B"/>
          <w:sz w:val="24"/>
          <w:szCs w:val="24"/>
          <w14:ligatures w14:val="none"/>
        </w:rPr>
      </w:pPr>
    </w:p>
    <w:p w14:paraId="3CB401FD" w14:textId="77777777" w:rsidR="003D7F8C" w:rsidRDefault="003D7F8C" w:rsidP="003D7F8C">
      <w:pPr>
        <w:pStyle w:val="BodyText"/>
        <w:spacing w:after="0"/>
        <w:rPr>
          <w:rFonts w:ascii="Trebuchet MS" w:hAnsi="Trebuchet MS"/>
          <w:b/>
          <w:bCs/>
          <w:color w:val="58595B"/>
          <w:sz w:val="24"/>
          <w:szCs w:val="24"/>
          <w14:ligatures w14:val="none"/>
        </w:rPr>
      </w:pPr>
      <w:r>
        <w:rPr>
          <w:rFonts w:ascii="Trebuchet MS" w:hAnsi="Trebuchet MS"/>
          <w:b/>
          <w:bCs/>
          <w:color w:val="58595B"/>
          <w:sz w:val="24"/>
          <w:szCs w:val="24"/>
          <w14:ligatures w14:val="none"/>
        </w:rPr>
        <w:t>Role:</w:t>
      </w:r>
    </w:p>
    <w:p w14:paraId="60BD2A90" w14:textId="77777777" w:rsidR="00924307" w:rsidRPr="009F47B7" w:rsidRDefault="003D7F8C" w:rsidP="003D7F8C">
      <w:pPr>
        <w:pStyle w:val="BodyText"/>
        <w:spacing w:after="0"/>
        <w:rPr>
          <w:rFonts w:ascii="Trebuchet MS" w:hAnsi="Trebuchet MS"/>
          <w:bCs/>
          <w:color w:val="58595B"/>
          <w:sz w:val="24"/>
          <w:szCs w:val="24"/>
          <w14:ligatures w14:val="none"/>
        </w:rPr>
      </w:pPr>
      <w:r w:rsidRPr="009F47B7">
        <w:rPr>
          <w:rFonts w:ascii="Trebuchet MS" w:hAnsi="Trebuchet MS"/>
          <w:bCs/>
          <w:color w:val="58595B"/>
          <w:sz w:val="24"/>
          <w:szCs w:val="24"/>
          <w14:ligatures w14:val="none"/>
        </w:rPr>
        <w:t>Local Pastoral Ministers (LPM) work as part of a parish/benefice</w:t>
      </w:r>
      <w:r w:rsidR="007C29B8">
        <w:rPr>
          <w:rFonts w:ascii="Trebuchet MS" w:hAnsi="Trebuchet MS"/>
          <w:bCs/>
          <w:color w:val="58595B"/>
          <w:sz w:val="24"/>
          <w:szCs w:val="24"/>
          <w14:ligatures w14:val="none"/>
        </w:rPr>
        <w:t>/cluster</w:t>
      </w:r>
      <w:r w:rsidRPr="009F47B7">
        <w:rPr>
          <w:rFonts w:ascii="Trebuchet MS" w:hAnsi="Trebuchet MS"/>
          <w:bCs/>
          <w:color w:val="58595B"/>
          <w:sz w:val="24"/>
          <w:szCs w:val="24"/>
          <w14:ligatures w14:val="none"/>
        </w:rPr>
        <w:t xml:space="preserve"> team and provide pastoral support for individuals, families and groups of all ages within the church and community. Working under the supervision of</w:t>
      </w:r>
      <w:r w:rsidR="00924307" w:rsidRPr="009F47B7">
        <w:rPr>
          <w:rFonts w:ascii="Trebuchet MS" w:hAnsi="Trebuchet MS"/>
          <w:bCs/>
          <w:color w:val="58595B"/>
          <w:sz w:val="24"/>
          <w:szCs w:val="24"/>
          <w14:ligatures w14:val="none"/>
        </w:rPr>
        <w:t xml:space="preserve"> the pastoral team coordinator LPMs will be given specific responsibilities which could include:</w:t>
      </w:r>
    </w:p>
    <w:p w14:paraId="5416C67B" w14:textId="77777777" w:rsidR="005C20B9" w:rsidRDefault="005C20B9" w:rsidP="003D7F8C">
      <w:pPr>
        <w:pStyle w:val="BodyText"/>
        <w:spacing w:after="0"/>
        <w:rPr>
          <w:rFonts w:ascii="Trebuchet MS" w:hAnsi="Trebuchet MS"/>
          <w:b/>
          <w:bCs/>
          <w:color w:val="58595B"/>
          <w:sz w:val="24"/>
          <w:szCs w:val="24"/>
          <w14:ligatures w14:val="none"/>
        </w:rPr>
      </w:pPr>
    </w:p>
    <w:p w14:paraId="08C9334E" w14:textId="77777777" w:rsidR="004E46FF" w:rsidRPr="00D64DDF" w:rsidRDefault="004E46FF" w:rsidP="00D64DDF">
      <w:pPr>
        <w:pStyle w:val="BodyText"/>
        <w:numPr>
          <w:ilvl w:val="0"/>
          <w:numId w:val="1"/>
        </w:numPr>
        <w:spacing w:after="0"/>
        <w:rPr>
          <w:rFonts w:ascii="Trebuchet MS" w:hAnsi="Trebuchet MS"/>
          <w:bCs/>
          <w:color w:val="58595B"/>
          <w:sz w:val="24"/>
          <w:szCs w:val="24"/>
          <w14:ligatures w14:val="none"/>
        </w:rPr>
      </w:pPr>
      <w:r w:rsidRPr="00D64DDF">
        <w:rPr>
          <w:rFonts w:ascii="Trebuchet MS" w:hAnsi="Trebuchet MS"/>
          <w:bCs/>
          <w:color w:val="58595B"/>
          <w:sz w:val="24"/>
          <w:szCs w:val="24"/>
          <w14:ligatures w14:val="none"/>
        </w:rPr>
        <w:t xml:space="preserve">Visiting those who are housebound/ill </w:t>
      </w:r>
    </w:p>
    <w:p w14:paraId="29C1E9EA" w14:textId="77777777" w:rsidR="004E46FF" w:rsidRPr="00D64DDF" w:rsidRDefault="004E46FF" w:rsidP="00D64DDF">
      <w:pPr>
        <w:pStyle w:val="BodyText"/>
        <w:numPr>
          <w:ilvl w:val="0"/>
          <w:numId w:val="1"/>
        </w:numPr>
        <w:spacing w:after="0"/>
        <w:rPr>
          <w:rFonts w:ascii="Trebuchet MS" w:hAnsi="Trebuchet MS"/>
          <w:bCs/>
          <w:color w:val="58595B"/>
          <w:sz w:val="24"/>
          <w:szCs w:val="24"/>
          <w14:ligatures w14:val="none"/>
        </w:rPr>
      </w:pPr>
      <w:r w:rsidRPr="00D64DDF">
        <w:rPr>
          <w:rFonts w:ascii="Trebuchet MS" w:hAnsi="Trebuchet MS"/>
          <w:bCs/>
          <w:color w:val="58595B"/>
          <w:sz w:val="24"/>
          <w:szCs w:val="24"/>
          <w14:ligatures w14:val="none"/>
        </w:rPr>
        <w:t>Nursing and Care Home visits</w:t>
      </w:r>
    </w:p>
    <w:p w14:paraId="0F3780CA" w14:textId="77777777" w:rsidR="004E46FF" w:rsidRPr="00D64DDF" w:rsidRDefault="004E46FF" w:rsidP="00D64DDF">
      <w:pPr>
        <w:pStyle w:val="BodyText"/>
        <w:numPr>
          <w:ilvl w:val="0"/>
          <w:numId w:val="1"/>
        </w:numPr>
        <w:spacing w:after="0"/>
        <w:rPr>
          <w:rFonts w:ascii="Trebuchet MS" w:hAnsi="Trebuchet MS"/>
          <w:bCs/>
          <w:color w:val="58595B"/>
          <w:sz w:val="24"/>
          <w:szCs w:val="24"/>
          <w14:ligatures w14:val="none"/>
        </w:rPr>
      </w:pPr>
      <w:r w:rsidRPr="00D64DDF">
        <w:rPr>
          <w:rFonts w:ascii="Trebuchet MS" w:hAnsi="Trebuchet MS"/>
          <w:bCs/>
          <w:color w:val="58595B"/>
          <w:sz w:val="24"/>
          <w:szCs w:val="24"/>
          <w14:ligatures w14:val="none"/>
        </w:rPr>
        <w:t>Bereavement support</w:t>
      </w:r>
    </w:p>
    <w:p w14:paraId="5F54837F" w14:textId="77777777" w:rsidR="004E46FF" w:rsidRPr="00D64DDF" w:rsidRDefault="004E46FF" w:rsidP="00D64DDF">
      <w:pPr>
        <w:pStyle w:val="BodyText"/>
        <w:numPr>
          <w:ilvl w:val="0"/>
          <w:numId w:val="1"/>
        </w:numPr>
        <w:spacing w:after="0"/>
        <w:rPr>
          <w:rFonts w:ascii="Trebuchet MS" w:hAnsi="Trebuchet MS"/>
          <w:bCs/>
          <w:color w:val="58595B"/>
          <w:sz w:val="24"/>
          <w:szCs w:val="24"/>
          <w14:ligatures w14:val="none"/>
        </w:rPr>
      </w:pPr>
      <w:r w:rsidRPr="00D64DDF">
        <w:rPr>
          <w:rFonts w:ascii="Trebuchet MS" w:hAnsi="Trebuchet MS"/>
          <w:bCs/>
          <w:color w:val="58595B"/>
          <w:sz w:val="24"/>
          <w:szCs w:val="24"/>
          <w14:ligatures w14:val="none"/>
        </w:rPr>
        <w:t>Hospital visiting</w:t>
      </w:r>
    </w:p>
    <w:p w14:paraId="48458F3B" w14:textId="17A048C0" w:rsidR="004E46FF" w:rsidRPr="00D64DDF" w:rsidRDefault="00614B74" w:rsidP="00D64DDF">
      <w:pPr>
        <w:pStyle w:val="BodyText"/>
        <w:numPr>
          <w:ilvl w:val="0"/>
          <w:numId w:val="1"/>
        </w:numPr>
        <w:spacing w:after="0"/>
        <w:rPr>
          <w:rFonts w:ascii="Trebuchet MS" w:hAnsi="Trebuchet MS"/>
          <w:bCs/>
          <w:color w:val="58595B"/>
          <w:sz w:val="24"/>
          <w:szCs w:val="24"/>
          <w14:ligatures w14:val="none"/>
        </w:rPr>
      </w:pPr>
      <w:r>
        <w:rPr>
          <w:rFonts w:ascii="Trebuchet MS" w:hAnsi="Trebuchet MS"/>
          <w:bCs/>
          <w:color w:val="58595B"/>
          <w:sz w:val="24"/>
          <w:szCs w:val="24"/>
          <w14:ligatures w14:val="none"/>
        </w:rPr>
        <w:t>Assisting in b</w:t>
      </w:r>
      <w:r w:rsidR="004E46FF" w:rsidRPr="00D64DDF">
        <w:rPr>
          <w:rFonts w:ascii="Trebuchet MS" w:hAnsi="Trebuchet MS"/>
          <w:bCs/>
          <w:color w:val="58595B"/>
          <w:sz w:val="24"/>
          <w:szCs w:val="24"/>
          <w14:ligatures w14:val="none"/>
        </w:rPr>
        <w:t>aptism preparation and follow up</w:t>
      </w:r>
    </w:p>
    <w:p w14:paraId="2F949A15" w14:textId="2FE59B8B" w:rsidR="004E46FF" w:rsidRPr="00D64DDF" w:rsidRDefault="00614B74" w:rsidP="00D64DDF">
      <w:pPr>
        <w:pStyle w:val="BodyText"/>
        <w:numPr>
          <w:ilvl w:val="0"/>
          <w:numId w:val="1"/>
        </w:numPr>
        <w:spacing w:after="0"/>
        <w:rPr>
          <w:rFonts w:ascii="Trebuchet MS" w:hAnsi="Trebuchet MS"/>
          <w:bCs/>
          <w:color w:val="58595B"/>
          <w:sz w:val="24"/>
          <w:szCs w:val="24"/>
          <w14:ligatures w14:val="none"/>
        </w:rPr>
      </w:pPr>
      <w:r>
        <w:rPr>
          <w:rFonts w:ascii="Trebuchet MS" w:hAnsi="Trebuchet MS"/>
          <w:bCs/>
          <w:color w:val="58595B"/>
          <w:sz w:val="24"/>
          <w:szCs w:val="24"/>
          <w14:ligatures w14:val="none"/>
        </w:rPr>
        <w:t>Assisting in m</w:t>
      </w:r>
      <w:bookmarkStart w:id="0" w:name="_GoBack"/>
      <w:bookmarkEnd w:id="0"/>
      <w:r w:rsidR="004E46FF" w:rsidRPr="00D64DDF">
        <w:rPr>
          <w:rFonts w:ascii="Trebuchet MS" w:hAnsi="Trebuchet MS"/>
          <w:bCs/>
          <w:color w:val="58595B"/>
          <w:sz w:val="24"/>
          <w:szCs w:val="24"/>
          <w14:ligatures w14:val="none"/>
        </w:rPr>
        <w:t>arriage preparation and follow up</w:t>
      </w:r>
    </w:p>
    <w:p w14:paraId="72E7F4B0" w14:textId="77777777" w:rsidR="004E46FF" w:rsidRPr="00D64DDF" w:rsidRDefault="004E46FF" w:rsidP="00D64DDF">
      <w:pPr>
        <w:pStyle w:val="BodyText"/>
        <w:numPr>
          <w:ilvl w:val="0"/>
          <w:numId w:val="1"/>
        </w:numPr>
        <w:spacing w:after="0"/>
        <w:rPr>
          <w:rFonts w:ascii="Trebuchet MS" w:hAnsi="Trebuchet MS"/>
          <w:bCs/>
          <w:color w:val="58595B"/>
          <w:sz w:val="24"/>
          <w:szCs w:val="24"/>
          <w14:ligatures w14:val="none"/>
        </w:rPr>
      </w:pPr>
      <w:r w:rsidRPr="00D64DDF">
        <w:rPr>
          <w:rFonts w:ascii="Trebuchet MS" w:hAnsi="Trebuchet MS"/>
          <w:bCs/>
          <w:color w:val="58595B"/>
          <w:sz w:val="24"/>
          <w:szCs w:val="24"/>
          <w14:ligatures w14:val="none"/>
        </w:rPr>
        <w:t>Administering Home Communion</w:t>
      </w:r>
    </w:p>
    <w:p w14:paraId="47A2F4B4" w14:textId="77777777" w:rsidR="004E46FF" w:rsidRPr="00D64DDF" w:rsidRDefault="004E46FF" w:rsidP="00D64DDF">
      <w:pPr>
        <w:pStyle w:val="BodyText"/>
        <w:numPr>
          <w:ilvl w:val="0"/>
          <w:numId w:val="1"/>
        </w:numPr>
        <w:spacing w:after="0"/>
        <w:rPr>
          <w:rFonts w:ascii="Trebuchet MS" w:hAnsi="Trebuchet MS"/>
          <w:bCs/>
          <w:color w:val="58595B"/>
          <w:sz w:val="24"/>
          <w:szCs w:val="24"/>
          <w14:ligatures w14:val="none"/>
        </w:rPr>
      </w:pPr>
      <w:r w:rsidRPr="00D64DDF">
        <w:rPr>
          <w:rFonts w:ascii="Trebuchet MS" w:hAnsi="Trebuchet MS"/>
          <w:bCs/>
          <w:color w:val="58595B"/>
          <w:sz w:val="24"/>
          <w:szCs w:val="24"/>
          <w14:ligatures w14:val="none"/>
        </w:rPr>
        <w:t xml:space="preserve">Befriending </w:t>
      </w:r>
      <w:r w:rsidR="00D1066B" w:rsidRPr="00D64DDF">
        <w:rPr>
          <w:rFonts w:ascii="Trebuchet MS" w:hAnsi="Trebuchet MS"/>
          <w:bCs/>
          <w:color w:val="58595B"/>
          <w:sz w:val="24"/>
          <w:szCs w:val="24"/>
          <w14:ligatures w14:val="none"/>
        </w:rPr>
        <w:t>those attending church</w:t>
      </w:r>
    </w:p>
    <w:p w14:paraId="51928577" w14:textId="77777777" w:rsidR="00D1066B" w:rsidRPr="00D64DDF" w:rsidRDefault="00D1066B" w:rsidP="00D64DDF">
      <w:pPr>
        <w:pStyle w:val="BodyText"/>
        <w:numPr>
          <w:ilvl w:val="0"/>
          <w:numId w:val="1"/>
        </w:numPr>
        <w:spacing w:after="0"/>
        <w:rPr>
          <w:rFonts w:ascii="Trebuchet MS" w:hAnsi="Trebuchet MS"/>
          <w:bCs/>
          <w:color w:val="58595B"/>
          <w:sz w:val="24"/>
          <w:szCs w:val="24"/>
          <w14:ligatures w14:val="none"/>
        </w:rPr>
      </w:pPr>
      <w:r w:rsidRPr="00D64DDF">
        <w:rPr>
          <w:rFonts w:ascii="Trebuchet MS" w:hAnsi="Trebuchet MS"/>
          <w:bCs/>
          <w:color w:val="58595B"/>
          <w:sz w:val="24"/>
          <w:szCs w:val="24"/>
          <w14:ligatures w14:val="none"/>
        </w:rPr>
        <w:t>Being a listening ear at social events</w:t>
      </w:r>
    </w:p>
    <w:p w14:paraId="7D170B88" w14:textId="77777777" w:rsidR="00D1066B" w:rsidRDefault="00D1066B" w:rsidP="003D7F8C">
      <w:pPr>
        <w:pStyle w:val="BodyText"/>
        <w:spacing w:after="0"/>
        <w:rPr>
          <w:rFonts w:ascii="Trebuchet MS" w:hAnsi="Trebuchet MS"/>
          <w:b/>
          <w:bCs/>
          <w:color w:val="58595B"/>
          <w:sz w:val="24"/>
          <w:szCs w:val="24"/>
          <w14:ligatures w14:val="none"/>
        </w:rPr>
      </w:pPr>
    </w:p>
    <w:p w14:paraId="7822506C" w14:textId="77777777" w:rsidR="007C29B8" w:rsidRDefault="007C29B8" w:rsidP="003D7F8C">
      <w:pPr>
        <w:pStyle w:val="BodyText"/>
        <w:spacing w:after="0"/>
        <w:rPr>
          <w:rFonts w:ascii="Trebuchet MS" w:hAnsi="Trebuchet MS"/>
          <w:b/>
          <w:bCs/>
          <w:color w:val="58595B"/>
          <w:sz w:val="24"/>
          <w:szCs w:val="24"/>
          <w14:ligatures w14:val="none"/>
        </w:rPr>
      </w:pPr>
    </w:p>
    <w:p w14:paraId="57742E5A" w14:textId="77777777" w:rsidR="00D1066B" w:rsidRDefault="00D1066B" w:rsidP="003D7F8C">
      <w:pPr>
        <w:pStyle w:val="BodyText"/>
        <w:spacing w:after="0"/>
        <w:rPr>
          <w:rFonts w:ascii="Trebuchet MS" w:hAnsi="Trebuchet MS"/>
          <w:b/>
          <w:bCs/>
          <w:color w:val="58595B"/>
          <w:sz w:val="24"/>
          <w:szCs w:val="24"/>
          <w14:ligatures w14:val="none"/>
        </w:rPr>
      </w:pPr>
      <w:r>
        <w:rPr>
          <w:rFonts w:ascii="Trebuchet MS" w:hAnsi="Trebuchet MS"/>
          <w:b/>
          <w:bCs/>
          <w:color w:val="58595B"/>
          <w:sz w:val="24"/>
          <w:szCs w:val="24"/>
          <w14:ligatures w14:val="none"/>
        </w:rPr>
        <w:t>As part of the role LPMs are also required to</w:t>
      </w:r>
    </w:p>
    <w:p w14:paraId="1F231AEC" w14:textId="77777777" w:rsidR="008854FB" w:rsidRPr="004D5660" w:rsidRDefault="008854FB" w:rsidP="008854FB">
      <w:pPr>
        <w:pStyle w:val="ListParagraph"/>
        <w:widowControl w:val="0"/>
        <w:numPr>
          <w:ilvl w:val="0"/>
          <w:numId w:val="2"/>
        </w:numPr>
        <w:spacing w:after="0"/>
        <w:rPr>
          <w:rFonts w:ascii="Trebuchet MS" w:hAnsi="Trebuchet MS"/>
          <w:i/>
          <w:color w:val="58595B"/>
          <w:sz w:val="24"/>
          <w:szCs w:val="24"/>
          <w14:ligatures w14:val="none"/>
        </w:rPr>
      </w:pPr>
      <w:r>
        <w:rPr>
          <w:rFonts w:ascii="Trebuchet MS" w:hAnsi="Trebuchet MS"/>
          <w:color w:val="58595B"/>
          <w:sz w:val="24"/>
          <w:szCs w:val="24"/>
          <w14:ligatures w14:val="none"/>
        </w:rPr>
        <w:t>Be a regular worshipping member of _____________ church</w:t>
      </w:r>
      <w:r w:rsidR="007C29B8">
        <w:rPr>
          <w:rFonts w:ascii="Trebuchet MS" w:hAnsi="Trebuchet MS"/>
          <w:color w:val="58595B"/>
          <w:sz w:val="24"/>
          <w:szCs w:val="24"/>
          <w14:ligatures w14:val="none"/>
        </w:rPr>
        <w:t xml:space="preserve"> (</w:t>
      </w:r>
      <w:r w:rsidR="007C29B8" w:rsidRPr="004D5660">
        <w:rPr>
          <w:rFonts w:ascii="Trebuchet MS" w:hAnsi="Trebuchet MS"/>
          <w:i/>
          <w:color w:val="58595B"/>
          <w:sz w:val="24"/>
          <w:szCs w:val="24"/>
          <w14:ligatures w14:val="none"/>
        </w:rPr>
        <w:t>suggest this is not essential, but desirable</w:t>
      </w:r>
      <w:r w:rsidR="007C29B8">
        <w:rPr>
          <w:rFonts w:ascii="Trebuchet MS" w:hAnsi="Trebuchet MS"/>
          <w:i/>
          <w:color w:val="58595B"/>
          <w:sz w:val="24"/>
          <w:szCs w:val="24"/>
          <w14:ligatures w14:val="none"/>
        </w:rPr>
        <w:t>, potentially excluding those with a disability or caring responsibilities for example and move this the requirements section below</w:t>
      </w:r>
      <w:r w:rsidR="007C29B8" w:rsidRPr="004D5660">
        <w:rPr>
          <w:rFonts w:ascii="Trebuchet MS" w:hAnsi="Trebuchet MS"/>
          <w:i/>
          <w:color w:val="58595B"/>
          <w:sz w:val="24"/>
          <w:szCs w:val="24"/>
          <w14:ligatures w14:val="none"/>
        </w:rPr>
        <w:t>)</w:t>
      </w:r>
    </w:p>
    <w:p w14:paraId="0DCEA936" w14:textId="1998E1C9" w:rsidR="009F47B7" w:rsidRDefault="009F47B7" w:rsidP="00D64DDF">
      <w:pPr>
        <w:pStyle w:val="BodyText"/>
        <w:numPr>
          <w:ilvl w:val="0"/>
          <w:numId w:val="2"/>
        </w:numPr>
        <w:spacing w:after="0"/>
        <w:rPr>
          <w:rFonts w:ascii="Trebuchet MS" w:hAnsi="Trebuchet MS"/>
          <w:bCs/>
          <w:color w:val="58595B"/>
          <w:sz w:val="24"/>
          <w:szCs w:val="24"/>
          <w14:ligatures w14:val="none"/>
        </w:rPr>
      </w:pPr>
      <w:r>
        <w:rPr>
          <w:rFonts w:ascii="Trebuchet MS" w:hAnsi="Trebuchet MS"/>
          <w:bCs/>
          <w:color w:val="58595B"/>
          <w:sz w:val="24"/>
          <w:szCs w:val="24"/>
          <w14:ligatures w14:val="none"/>
        </w:rPr>
        <w:t>Be commissioned as an LPM by Truro Diocese</w:t>
      </w:r>
      <w:r w:rsidR="007C29B8">
        <w:rPr>
          <w:rFonts w:ascii="Trebuchet MS" w:hAnsi="Trebuchet MS"/>
          <w:bCs/>
          <w:color w:val="58595B"/>
          <w:sz w:val="24"/>
          <w:szCs w:val="24"/>
          <w14:ligatures w14:val="none"/>
        </w:rPr>
        <w:t xml:space="preserve"> </w:t>
      </w:r>
      <w:r w:rsidR="00016630">
        <w:rPr>
          <w:rFonts w:ascii="Trebuchet MS" w:hAnsi="Trebuchet MS"/>
          <w:bCs/>
          <w:color w:val="58595B"/>
          <w:sz w:val="24"/>
          <w:szCs w:val="24"/>
          <w14:ligatures w14:val="none"/>
        </w:rPr>
        <w:t>following completion of training course.</w:t>
      </w:r>
    </w:p>
    <w:p w14:paraId="4C3E3064" w14:textId="77777777" w:rsidR="008854FB" w:rsidRDefault="008854FB" w:rsidP="00D64DDF">
      <w:pPr>
        <w:pStyle w:val="BodyText"/>
        <w:numPr>
          <w:ilvl w:val="0"/>
          <w:numId w:val="2"/>
        </w:numPr>
        <w:spacing w:after="0"/>
        <w:rPr>
          <w:rFonts w:ascii="Trebuchet MS" w:hAnsi="Trebuchet MS"/>
          <w:bCs/>
          <w:color w:val="58595B"/>
          <w:sz w:val="24"/>
          <w:szCs w:val="24"/>
          <w14:ligatures w14:val="none"/>
        </w:rPr>
      </w:pPr>
      <w:r>
        <w:rPr>
          <w:rFonts w:ascii="Trebuchet MS" w:hAnsi="Trebuchet MS"/>
          <w:bCs/>
          <w:color w:val="58595B"/>
          <w:sz w:val="24"/>
          <w:szCs w:val="24"/>
          <w14:ligatures w14:val="none"/>
        </w:rPr>
        <w:t xml:space="preserve">Carry a </w:t>
      </w:r>
      <w:r w:rsidR="009F47B7">
        <w:rPr>
          <w:rFonts w:ascii="Trebuchet MS" w:hAnsi="Trebuchet MS"/>
          <w:bCs/>
          <w:color w:val="58595B"/>
          <w:sz w:val="24"/>
          <w:szCs w:val="24"/>
          <w14:ligatures w14:val="none"/>
        </w:rPr>
        <w:t>Truro Diocese issued</w:t>
      </w:r>
      <w:r>
        <w:rPr>
          <w:rFonts w:ascii="Trebuchet MS" w:hAnsi="Trebuchet MS"/>
          <w:bCs/>
          <w:color w:val="58595B"/>
          <w:sz w:val="24"/>
          <w:szCs w:val="24"/>
          <w14:ligatures w14:val="none"/>
        </w:rPr>
        <w:t xml:space="preserve"> ID card</w:t>
      </w:r>
    </w:p>
    <w:p w14:paraId="08D359E1" w14:textId="77777777" w:rsidR="00D1066B" w:rsidRDefault="00D1066B" w:rsidP="00D64DDF">
      <w:pPr>
        <w:pStyle w:val="BodyText"/>
        <w:numPr>
          <w:ilvl w:val="0"/>
          <w:numId w:val="2"/>
        </w:numPr>
        <w:spacing w:after="0"/>
        <w:rPr>
          <w:rFonts w:ascii="Trebuchet MS" w:hAnsi="Trebuchet MS"/>
          <w:bCs/>
          <w:color w:val="58595B"/>
          <w:sz w:val="24"/>
          <w:szCs w:val="24"/>
          <w14:ligatures w14:val="none"/>
        </w:rPr>
      </w:pPr>
      <w:r w:rsidRPr="00D64DDF">
        <w:rPr>
          <w:rFonts w:ascii="Trebuchet MS" w:hAnsi="Trebuchet MS"/>
          <w:bCs/>
          <w:color w:val="58595B"/>
          <w:sz w:val="24"/>
          <w:szCs w:val="24"/>
          <w14:ligatures w14:val="none"/>
        </w:rPr>
        <w:lastRenderedPageBreak/>
        <w:t>Attend pastoral team meetings</w:t>
      </w:r>
    </w:p>
    <w:p w14:paraId="2F2BAF48" w14:textId="1C2B76CC" w:rsidR="00004F3A" w:rsidRPr="00D64DDF" w:rsidRDefault="00004F3A" w:rsidP="00D64DDF">
      <w:pPr>
        <w:pStyle w:val="BodyText"/>
        <w:numPr>
          <w:ilvl w:val="0"/>
          <w:numId w:val="2"/>
        </w:numPr>
        <w:spacing w:after="0"/>
        <w:rPr>
          <w:rFonts w:ascii="Trebuchet MS" w:hAnsi="Trebuchet MS"/>
          <w:bCs/>
          <w:color w:val="58595B"/>
          <w:sz w:val="24"/>
          <w:szCs w:val="24"/>
          <w14:ligatures w14:val="none"/>
        </w:rPr>
      </w:pPr>
      <w:r>
        <w:rPr>
          <w:rFonts w:ascii="Trebuchet MS" w:hAnsi="Trebuchet MS"/>
          <w:bCs/>
          <w:color w:val="58595B"/>
          <w:sz w:val="24"/>
          <w:szCs w:val="24"/>
          <w14:ligatures w14:val="none"/>
        </w:rPr>
        <w:t>Complete up to four ‘visits’ a month</w:t>
      </w:r>
    </w:p>
    <w:p w14:paraId="39F02CE1" w14:textId="77777777" w:rsidR="00D1066B" w:rsidRPr="00D64DDF" w:rsidRDefault="00D1066B" w:rsidP="00D64DDF">
      <w:pPr>
        <w:pStyle w:val="BodyText"/>
        <w:numPr>
          <w:ilvl w:val="0"/>
          <w:numId w:val="2"/>
        </w:numPr>
        <w:spacing w:after="0"/>
        <w:rPr>
          <w:rFonts w:ascii="Trebuchet MS" w:hAnsi="Trebuchet MS"/>
          <w:bCs/>
          <w:color w:val="58595B"/>
          <w:sz w:val="24"/>
          <w:szCs w:val="24"/>
          <w14:ligatures w14:val="none"/>
        </w:rPr>
      </w:pPr>
      <w:r w:rsidRPr="00D64DDF">
        <w:rPr>
          <w:rFonts w:ascii="Trebuchet MS" w:hAnsi="Trebuchet MS"/>
          <w:bCs/>
          <w:color w:val="58595B"/>
          <w:sz w:val="24"/>
          <w:szCs w:val="24"/>
          <w14:ligatures w14:val="none"/>
        </w:rPr>
        <w:t>Have regular supervision with the pastoral team coordinator</w:t>
      </w:r>
    </w:p>
    <w:p w14:paraId="4DF697C4" w14:textId="77777777" w:rsidR="00D1066B" w:rsidRPr="00D64DDF" w:rsidRDefault="00E249B8" w:rsidP="00D64DDF">
      <w:pPr>
        <w:pStyle w:val="BodyText"/>
        <w:numPr>
          <w:ilvl w:val="0"/>
          <w:numId w:val="2"/>
        </w:numPr>
        <w:spacing w:after="0"/>
        <w:rPr>
          <w:rFonts w:ascii="Trebuchet MS" w:hAnsi="Trebuchet MS"/>
          <w:bCs/>
          <w:color w:val="58595B"/>
          <w:sz w:val="24"/>
          <w:szCs w:val="24"/>
          <w14:ligatures w14:val="none"/>
        </w:rPr>
      </w:pPr>
      <w:r w:rsidRPr="00D64DDF">
        <w:rPr>
          <w:rFonts w:ascii="Trebuchet MS" w:hAnsi="Trebuchet MS"/>
          <w:bCs/>
          <w:color w:val="58595B"/>
          <w:sz w:val="24"/>
          <w:szCs w:val="24"/>
          <w14:ligatures w14:val="none"/>
        </w:rPr>
        <w:t>Keep a confidential record of the dates and times of visits and issued raised. This needs to be stored confidentially</w:t>
      </w:r>
      <w:r w:rsidR="00A14E32" w:rsidRPr="00D64DDF">
        <w:rPr>
          <w:rFonts w:ascii="Trebuchet MS" w:hAnsi="Trebuchet MS"/>
          <w:bCs/>
          <w:color w:val="58595B"/>
          <w:sz w:val="24"/>
          <w:szCs w:val="24"/>
          <w14:ligatures w14:val="none"/>
        </w:rPr>
        <w:t xml:space="preserve"> within GDPR guidelines</w:t>
      </w:r>
    </w:p>
    <w:p w14:paraId="082926DA" w14:textId="77777777" w:rsidR="00E249B8" w:rsidRPr="00D64DDF" w:rsidRDefault="00E249B8" w:rsidP="00D64DDF">
      <w:pPr>
        <w:pStyle w:val="BodyText"/>
        <w:numPr>
          <w:ilvl w:val="0"/>
          <w:numId w:val="2"/>
        </w:numPr>
        <w:spacing w:after="0"/>
        <w:rPr>
          <w:rFonts w:ascii="Trebuchet MS" w:hAnsi="Trebuchet MS"/>
          <w:bCs/>
          <w:color w:val="58595B"/>
          <w:sz w:val="24"/>
          <w:szCs w:val="24"/>
          <w14:ligatures w14:val="none"/>
        </w:rPr>
      </w:pPr>
      <w:r w:rsidRPr="00D64DDF">
        <w:rPr>
          <w:rFonts w:ascii="Trebuchet MS" w:hAnsi="Trebuchet MS"/>
          <w:bCs/>
          <w:color w:val="58595B"/>
          <w:sz w:val="24"/>
          <w:szCs w:val="24"/>
          <w14:ligatures w14:val="none"/>
        </w:rPr>
        <w:t>Alert the pastoral team coordinator or parish clergy of any concerns</w:t>
      </w:r>
    </w:p>
    <w:p w14:paraId="2DC43B35" w14:textId="77777777" w:rsidR="00E249B8" w:rsidRPr="00D64DDF" w:rsidRDefault="00E249B8" w:rsidP="00D64DDF">
      <w:pPr>
        <w:pStyle w:val="BodyText"/>
        <w:numPr>
          <w:ilvl w:val="0"/>
          <w:numId w:val="2"/>
        </w:numPr>
        <w:spacing w:after="0"/>
        <w:rPr>
          <w:rFonts w:ascii="Trebuchet MS" w:hAnsi="Trebuchet MS"/>
          <w:bCs/>
          <w:color w:val="58595B"/>
          <w:sz w:val="24"/>
          <w:szCs w:val="24"/>
          <w14:ligatures w14:val="none"/>
        </w:rPr>
      </w:pPr>
      <w:r w:rsidRPr="00D64DDF">
        <w:rPr>
          <w:rFonts w:ascii="Trebuchet MS" w:hAnsi="Trebuchet MS"/>
          <w:bCs/>
          <w:color w:val="58595B"/>
          <w:sz w:val="24"/>
          <w:szCs w:val="24"/>
          <w14:ligatures w14:val="none"/>
        </w:rPr>
        <w:t>Alert the parish clergy of any spiritual needs or if an individual is nearing the end of their life</w:t>
      </w:r>
    </w:p>
    <w:p w14:paraId="5C203B11" w14:textId="0FC0346D" w:rsidR="00E249B8" w:rsidRPr="00D64DDF" w:rsidRDefault="00A14E32" w:rsidP="00D64DDF">
      <w:pPr>
        <w:pStyle w:val="BodyText"/>
        <w:numPr>
          <w:ilvl w:val="0"/>
          <w:numId w:val="2"/>
        </w:numPr>
        <w:spacing w:after="0"/>
        <w:rPr>
          <w:rFonts w:ascii="Trebuchet MS" w:hAnsi="Trebuchet MS"/>
          <w:bCs/>
          <w:color w:val="58595B"/>
          <w:sz w:val="24"/>
          <w:szCs w:val="24"/>
          <w14:ligatures w14:val="none"/>
        </w:rPr>
      </w:pPr>
      <w:r w:rsidRPr="00D64DDF">
        <w:rPr>
          <w:rFonts w:ascii="Trebuchet MS" w:hAnsi="Trebuchet MS"/>
          <w:bCs/>
          <w:color w:val="58595B"/>
          <w:sz w:val="24"/>
          <w:szCs w:val="24"/>
          <w14:ligatures w14:val="none"/>
        </w:rPr>
        <w:t xml:space="preserve">Abide by the parish safeguarding policy &amp; alert the Parish Safeguarding </w:t>
      </w:r>
      <w:r w:rsidR="00857883">
        <w:rPr>
          <w:rFonts w:ascii="Trebuchet MS" w:hAnsi="Trebuchet MS"/>
          <w:bCs/>
          <w:color w:val="58595B"/>
          <w:sz w:val="24"/>
          <w:szCs w:val="24"/>
          <w14:ligatures w14:val="none"/>
        </w:rPr>
        <w:t>Coordinator</w:t>
      </w:r>
      <w:r w:rsidR="00857883" w:rsidRPr="00D64DDF">
        <w:rPr>
          <w:rFonts w:ascii="Trebuchet MS" w:hAnsi="Trebuchet MS"/>
          <w:bCs/>
          <w:color w:val="58595B"/>
          <w:sz w:val="24"/>
          <w:szCs w:val="24"/>
          <w14:ligatures w14:val="none"/>
        </w:rPr>
        <w:t xml:space="preserve"> </w:t>
      </w:r>
      <w:r w:rsidRPr="00D64DDF">
        <w:rPr>
          <w:rFonts w:ascii="Trebuchet MS" w:hAnsi="Trebuchet MS"/>
          <w:bCs/>
          <w:color w:val="58595B"/>
          <w:sz w:val="24"/>
          <w:szCs w:val="24"/>
          <w14:ligatures w14:val="none"/>
        </w:rPr>
        <w:t>of any concerns</w:t>
      </w:r>
    </w:p>
    <w:p w14:paraId="5B86DAB5" w14:textId="77777777" w:rsidR="00A14E32" w:rsidRPr="00D64DDF" w:rsidRDefault="00004F3A" w:rsidP="00D64DDF">
      <w:pPr>
        <w:pStyle w:val="BodyText"/>
        <w:numPr>
          <w:ilvl w:val="0"/>
          <w:numId w:val="2"/>
        </w:numPr>
        <w:spacing w:after="0"/>
        <w:rPr>
          <w:rFonts w:ascii="Trebuchet MS" w:hAnsi="Trebuchet MS"/>
          <w:bCs/>
          <w:color w:val="58595B"/>
          <w:sz w:val="24"/>
          <w:szCs w:val="24"/>
          <w14:ligatures w14:val="none"/>
        </w:rPr>
      </w:pPr>
      <w:r>
        <w:rPr>
          <w:rFonts w:ascii="Trebuchet MS" w:hAnsi="Trebuchet MS"/>
          <w:bCs/>
          <w:color w:val="58595B"/>
          <w:sz w:val="24"/>
          <w:szCs w:val="24"/>
          <w14:ligatures w14:val="none"/>
        </w:rPr>
        <w:t>Follow any risk assessment guidelines and update them if necessary</w:t>
      </w:r>
    </w:p>
    <w:p w14:paraId="5F81424B" w14:textId="77777777" w:rsidR="00A14E32" w:rsidRPr="00D64DDF" w:rsidRDefault="00A14E32" w:rsidP="00D64DDF">
      <w:pPr>
        <w:pStyle w:val="BodyText"/>
        <w:numPr>
          <w:ilvl w:val="0"/>
          <w:numId w:val="2"/>
        </w:numPr>
        <w:spacing w:after="0"/>
        <w:rPr>
          <w:rFonts w:ascii="Trebuchet MS" w:hAnsi="Trebuchet MS"/>
          <w:bCs/>
          <w:color w:val="58595B"/>
          <w:sz w:val="24"/>
          <w:szCs w:val="24"/>
          <w14:ligatures w14:val="none"/>
        </w:rPr>
      </w:pPr>
      <w:r w:rsidRPr="00D64DDF">
        <w:rPr>
          <w:rFonts w:ascii="Trebuchet MS" w:hAnsi="Trebuchet MS"/>
          <w:bCs/>
          <w:color w:val="58595B"/>
          <w:sz w:val="24"/>
          <w:szCs w:val="24"/>
          <w14:ligatures w14:val="none"/>
        </w:rPr>
        <w:t>If lone working</w:t>
      </w:r>
      <w:r w:rsidR="00857883">
        <w:rPr>
          <w:rFonts w:ascii="Trebuchet MS" w:hAnsi="Trebuchet MS"/>
          <w:bCs/>
          <w:color w:val="58595B"/>
          <w:sz w:val="24"/>
          <w:szCs w:val="24"/>
          <w14:ligatures w14:val="none"/>
        </w:rPr>
        <w:t>,</w:t>
      </w:r>
      <w:r w:rsidRPr="00D64DDF">
        <w:rPr>
          <w:rFonts w:ascii="Trebuchet MS" w:hAnsi="Trebuchet MS"/>
          <w:bCs/>
          <w:color w:val="58595B"/>
          <w:sz w:val="24"/>
          <w:szCs w:val="24"/>
          <w14:ligatures w14:val="none"/>
        </w:rPr>
        <w:t xml:space="preserve"> work within lone working and good practice guidelines</w:t>
      </w:r>
    </w:p>
    <w:p w14:paraId="332E5417" w14:textId="3B1C540E" w:rsidR="00A14E32" w:rsidRPr="00D64DDF" w:rsidRDefault="004D5660" w:rsidP="00D64DDF">
      <w:pPr>
        <w:pStyle w:val="BodyText"/>
        <w:numPr>
          <w:ilvl w:val="0"/>
          <w:numId w:val="2"/>
        </w:numPr>
        <w:spacing w:after="0"/>
        <w:rPr>
          <w:rFonts w:ascii="Trebuchet MS" w:hAnsi="Trebuchet MS"/>
          <w:bCs/>
          <w:color w:val="58595B"/>
          <w:sz w:val="24"/>
          <w:szCs w:val="24"/>
          <w14:ligatures w14:val="none"/>
        </w:rPr>
      </w:pPr>
      <w:r>
        <w:rPr>
          <w:rFonts w:ascii="Trebuchet MS" w:hAnsi="Trebuchet MS"/>
          <w:bCs/>
          <w:color w:val="58595B"/>
          <w:sz w:val="24"/>
          <w:szCs w:val="24"/>
          <w14:ligatures w14:val="none"/>
        </w:rPr>
        <w:t>Obtain a DBS prior to starting the role and then renew every five years</w:t>
      </w:r>
    </w:p>
    <w:p w14:paraId="68B1F698" w14:textId="77777777" w:rsidR="001770D6" w:rsidRDefault="001770D6" w:rsidP="004D5660">
      <w:pPr>
        <w:pStyle w:val="BodyText"/>
        <w:spacing w:after="0"/>
        <w:ind w:left="360"/>
        <w:rPr>
          <w:rFonts w:ascii="Trebuchet MS" w:hAnsi="Trebuchet MS"/>
          <w:b/>
          <w:bCs/>
          <w:color w:val="58595B"/>
          <w:sz w:val="24"/>
          <w:szCs w:val="24"/>
          <w14:ligatures w14:val="none"/>
        </w:rPr>
      </w:pPr>
    </w:p>
    <w:p w14:paraId="0E4E2161" w14:textId="263BA800" w:rsidR="001770D6" w:rsidRDefault="001770D6" w:rsidP="004D5660">
      <w:pPr>
        <w:pStyle w:val="BodyText"/>
        <w:spacing w:after="0"/>
        <w:ind w:left="360"/>
        <w:rPr>
          <w:rFonts w:ascii="Trebuchet MS" w:hAnsi="Trebuchet MS"/>
          <w:b/>
          <w:bCs/>
          <w:color w:val="58595B"/>
          <w:sz w:val="24"/>
          <w:szCs w:val="24"/>
          <w14:ligatures w14:val="none"/>
        </w:rPr>
      </w:pPr>
      <w:r>
        <w:rPr>
          <w:rFonts w:ascii="Trebuchet MS" w:hAnsi="Trebuchet MS"/>
          <w:b/>
          <w:bCs/>
          <w:color w:val="58595B"/>
          <w:sz w:val="24"/>
          <w:szCs w:val="24"/>
          <w14:ligatures w14:val="none"/>
        </w:rPr>
        <w:t>Training requirement</w:t>
      </w:r>
      <w:r w:rsidR="00016630">
        <w:rPr>
          <w:rFonts w:ascii="Trebuchet MS" w:hAnsi="Trebuchet MS"/>
          <w:b/>
          <w:bCs/>
          <w:color w:val="58595B"/>
          <w:sz w:val="24"/>
          <w:szCs w:val="24"/>
          <w14:ligatures w14:val="none"/>
        </w:rPr>
        <w:t>s</w:t>
      </w:r>
      <w:r>
        <w:rPr>
          <w:rFonts w:ascii="Trebuchet MS" w:hAnsi="Trebuchet MS"/>
          <w:b/>
          <w:bCs/>
          <w:color w:val="58595B"/>
          <w:sz w:val="24"/>
          <w:szCs w:val="24"/>
          <w14:ligatures w14:val="none"/>
        </w:rPr>
        <w:t>:</w:t>
      </w:r>
    </w:p>
    <w:p w14:paraId="75E1E56D" w14:textId="77777777" w:rsidR="00016630" w:rsidRDefault="00016630" w:rsidP="00016630">
      <w:pPr>
        <w:pStyle w:val="BodyText"/>
        <w:numPr>
          <w:ilvl w:val="0"/>
          <w:numId w:val="2"/>
        </w:numPr>
        <w:spacing w:after="0"/>
        <w:rPr>
          <w:rFonts w:ascii="Trebuchet MS" w:hAnsi="Trebuchet MS"/>
          <w:bCs/>
          <w:color w:val="58595B"/>
          <w:sz w:val="24"/>
          <w:szCs w:val="24"/>
          <w14:ligatures w14:val="none"/>
        </w:rPr>
      </w:pPr>
      <w:r>
        <w:rPr>
          <w:rFonts w:ascii="Trebuchet MS" w:hAnsi="Trebuchet MS"/>
          <w:bCs/>
          <w:color w:val="58595B"/>
          <w:sz w:val="24"/>
          <w:szCs w:val="24"/>
          <w14:ligatures w14:val="none"/>
        </w:rPr>
        <w:t xml:space="preserve">Complete the Truro Diocese Key Skills training course </w:t>
      </w:r>
    </w:p>
    <w:p w14:paraId="4D3C8809" w14:textId="4842CFE1" w:rsidR="00016630" w:rsidRDefault="00016630" w:rsidP="00016630">
      <w:pPr>
        <w:pStyle w:val="BodyText"/>
        <w:numPr>
          <w:ilvl w:val="0"/>
          <w:numId w:val="2"/>
        </w:numPr>
        <w:spacing w:after="0"/>
        <w:rPr>
          <w:rFonts w:ascii="Trebuchet MS" w:hAnsi="Trebuchet MS"/>
          <w:bCs/>
          <w:color w:val="58595B"/>
          <w:sz w:val="24"/>
          <w:szCs w:val="24"/>
          <w14:ligatures w14:val="none"/>
        </w:rPr>
      </w:pPr>
      <w:r>
        <w:rPr>
          <w:rFonts w:ascii="Trebuchet MS" w:hAnsi="Trebuchet MS"/>
          <w:bCs/>
          <w:color w:val="58595B"/>
          <w:sz w:val="24"/>
          <w:szCs w:val="24"/>
          <w14:ligatures w14:val="none"/>
        </w:rPr>
        <w:t>Complete Diocesan Safeguarding Training to level C2 and attend refresher training every three years</w:t>
      </w:r>
    </w:p>
    <w:p w14:paraId="647DB971" w14:textId="77777777" w:rsidR="00016630" w:rsidRPr="00D64DDF" w:rsidRDefault="00016630" w:rsidP="00016630">
      <w:pPr>
        <w:pStyle w:val="BodyText"/>
        <w:numPr>
          <w:ilvl w:val="0"/>
          <w:numId w:val="2"/>
        </w:numPr>
        <w:spacing w:after="0"/>
        <w:rPr>
          <w:rFonts w:ascii="Trebuchet MS" w:hAnsi="Trebuchet MS"/>
          <w:bCs/>
          <w:color w:val="58595B"/>
          <w:sz w:val="24"/>
          <w:szCs w:val="24"/>
          <w14:ligatures w14:val="none"/>
        </w:rPr>
      </w:pPr>
      <w:r w:rsidRPr="00D64DDF">
        <w:rPr>
          <w:rFonts w:ascii="Trebuchet MS" w:hAnsi="Trebuchet MS"/>
          <w:bCs/>
          <w:color w:val="58595B"/>
          <w:sz w:val="24"/>
          <w:szCs w:val="24"/>
          <w14:ligatures w14:val="none"/>
        </w:rPr>
        <w:t>Attend additional training as and when required</w:t>
      </w:r>
    </w:p>
    <w:p w14:paraId="30322099" w14:textId="7B713C24" w:rsidR="00016630" w:rsidRDefault="00016630" w:rsidP="004D5660">
      <w:pPr>
        <w:pStyle w:val="BodyText"/>
        <w:spacing w:after="0"/>
        <w:ind w:left="360"/>
        <w:rPr>
          <w:rFonts w:ascii="Trebuchet MS" w:hAnsi="Trebuchet MS"/>
          <w:b/>
          <w:bCs/>
          <w:color w:val="58595B"/>
          <w:sz w:val="24"/>
          <w:szCs w:val="24"/>
          <w14:ligatures w14:val="none"/>
        </w:rPr>
      </w:pPr>
    </w:p>
    <w:p w14:paraId="666338E3" w14:textId="77777777" w:rsidR="008854FB" w:rsidRDefault="008854FB" w:rsidP="008854FB">
      <w:pPr>
        <w:pStyle w:val="BodyText"/>
        <w:spacing w:after="0"/>
        <w:ind w:left="360"/>
        <w:rPr>
          <w:rFonts w:ascii="Trebuchet MS" w:hAnsi="Trebuchet MS"/>
          <w:bCs/>
          <w:color w:val="58595B"/>
          <w:sz w:val="24"/>
          <w:szCs w:val="24"/>
          <w14:ligatures w14:val="none"/>
        </w:rPr>
      </w:pPr>
    </w:p>
    <w:p w14:paraId="5CC1E1F1" w14:textId="67FBBCFC" w:rsidR="008854FB" w:rsidRPr="00F4660F" w:rsidRDefault="007C29B8" w:rsidP="00016630">
      <w:pPr>
        <w:pStyle w:val="BodyText"/>
        <w:spacing w:after="0"/>
        <w:ind w:left="360"/>
        <w:rPr>
          <w:rFonts w:ascii="Trebuchet MS" w:hAnsi="Trebuchet MS"/>
          <w:b/>
          <w:bCs/>
          <w:color w:val="58595B"/>
          <w:sz w:val="24"/>
          <w:szCs w:val="24"/>
          <w14:ligatures w14:val="none"/>
        </w:rPr>
      </w:pPr>
      <w:r>
        <w:rPr>
          <w:rFonts w:ascii="Trebuchet MS" w:hAnsi="Trebuchet MS"/>
          <w:b/>
          <w:bCs/>
          <w:color w:val="58595B"/>
          <w:sz w:val="24"/>
          <w:szCs w:val="24"/>
          <w14:ligatures w14:val="none"/>
        </w:rPr>
        <w:t>Role Requirements</w:t>
      </w:r>
      <w:r w:rsidR="001770D6">
        <w:rPr>
          <w:rFonts w:ascii="Trebuchet MS" w:hAnsi="Trebuchet MS"/>
          <w:b/>
          <w:bCs/>
          <w:color w:val="58595B"/>
          <w:sz w:val="24"/>
          <w:szCs w:val="24"/>
          <w14:ligatures w14:val="none"/>
        </w:rPr>
        <w:t>:</w:t>
      </w:r>
    </w:p>
    <w:p w14:paraId="1505CD0B" w14:textId="77777777" w:rsidR="008854FB" w:rsidRPr="008854FB" w:rsidRDefault="008854FB" w:rsidP="008854FB">
      <w:pPr>
        <w:pStyle w:val="ListParagraph"/>
        <w:widowControl w:val="0"/>
        <w:numPr>
          <w:ilvl w:val="0"/>
          <w:numId w:val="2"/>
        </w:numPr>
        <w:spacing w:after="0"/>
        <w:rPr>
          <w:rFonts w:ascii="Trebuchet MS" w:hAnsi="Trebuchet MS"/>
          <w:color w:val="58595B"/>
          <w:sz w:val="24"/>
          <w:szCs w:val="24"/>
          <w14:ligatures w14:val="none"/>
        </w:rPr>
      </w:pPr>
      <w:r w:rsidRPr="008854FB">
        <w:rPr>
          <w:rFonts w:ascii="Trebuchet MS" w:hAnsi="Trebuchet MS"/>
          <w:color w:val="58595B"/>
          <w:sz w:val="24"/>
          <w:szCs w:val="24"/>
          <w14:ligatures w14:val="none"/>
        </w:rPr>
        <w:t>be one who is seeking to live a life of Christian discipleship rooted in worship;</w:t>
      </w:r>
    </w:p>
    <w:p w14:paraId="1A97E774" w14:textId="77777777" w:rsidR="008854FB" w:rsidRPr="008854FB" w:rsidRDefault="008854FB" w:rsidP="008854FB">
      <w:pPr>
        <w:pStyle w:val="ListParagraph"/>
        <w:widowControl w:val="0"/>
        <w:numPr>
          <w:ilvl w:val="0"/>
          <w:numId w:val="2"/>
        </w:numPr>
        <w:spacing w:after="0"/>
        <w:rPr>
          <w:rFonts w:ascii="Trebuchet MS" w:hAnsi="Trebuchet MS"/>
          <w:color w:val="58595B"/>
          <w:sz w:val="24"/>
          <w:szCs w:val="24"/>
          <w14:ligatures w14:val="none"/>
        </w:rPr>
      </w:pPr>
      <w:r w:rsidRPr="008854FB">
        <w:rPr>
          <w:rFonts w:ascii="Trebuchet MS" w:hAnsi="Trebuchet MS"/>
          <w:color w:val="58595B"/>
          <w:sz w:val="24"/>
          <w:szCs w:val="24"/>
          <w14:ligatures w14:val="none"/>
        </w:rPr>
        <w:t>be a person of prayer, able to listen to and care for others;</w:t>
      </w:r>
    </w:p>
    <w:p w14:paraId="5097196B" w14:textId="77777777" w:rsidR="008854FB" w:rsidRPr="008854FB" w:rsidRDefault="008854FB" w:rsidP="008854FB">
      <w:pPr>
        <w:pStyle w:val="ListParagraph"/>
        <w:widowControl w:val="0"/>
        <w:numPr>
          <w:ilvl w:val="0"/>
          <w:numId w:val="2"/>
        </w:numPr>
        <w:spacing w:after="0"/>
        <w:rPr>
          <w:rFonts w:ascii="Trebuchet MS" w:hAnsi="Trebuchet MS"/>
          <w:color w:val="58595B"/>
          <w:sz w:val="24"/>
          <w:szCs w:val="24"/>
          <w14:ligatures w14:val="none"/>
        </w:rPr>
      </w:pPr>
      <w:r w:rsidRPr="008854FB">
        <w:rPr>
          <w:rFonts w:ascii="Trebuchet MS" w:hAnsi="Trebuchet MS"/>
          <w:color w:val="58595B"/>
          <w:sz w:val="24"/>
          <w:szCs w:val="24"/>
          <w14:ligatures w14:val="none"/>
        </w:rPr>
        <w:t>be supportive of the leadership of the church;</w:t>
      </w:r>
    </w:p>
    <w:p w14:paraId="4FB6F443" w14:textId="77777777" w:rsidR="008854FB" w:rsidRPr="008854FB" w:rsidRDefault="008854FB" w:rsidP="008854FB">
      <w:pPr>
        <w:pStyle w:val="ListParagraph"/>
        <w:widowControl w:val="0"/>
        <w:numPr>
          <w:ilvl w:val="0"/>
          <w:numId w:val="2"/>
        </w:numPr>
        <w:spacing w:after="0"/>
        <w:rPr>
          <w:rFonts w:ascii="Trebuchet MS" w:hAnsi="Trebuchet MS"/>
          <w:color w:val="58595B"/>
          <w:sz w:val="24"/>
          <w:szCs w:val="24"/>
          <w14:ligatures w14:val="none"/>
        </w:rPr>
      </w:pPr>
      <w:r w:rsidRPr="008854FB">
        <w:rPr>
          <w:rFonts w:ascii="Trebuchet MS" w:hAnsi="Trebuchet MS"/>
          <w:color w:val="58595B"/>
          <w:sz w:val="24"/>
          <w:szCs w:val="24"/>
          <w14:ligatures w14:val="none"/>
        </w:rPr>
        <w:t>act in ways respected by the church and the wider community;</w:t>
      </w:r>
    </w:p>
    <w:p w14:paraId="38C598BD" w14:textId="77777777" w:rsidR="008854FB" w:rsidRPr="008854FB" w:rsidRDefault="008854FB" w:rsidP="008854FB">
      <w:pPr>
        <w:pStyle w:val="ListParagraph"/>
        <w:widowControl w:val="0"/>
        <w:numPr>
          <w:ilvl w:val="0"/>
          <w:numId w:val="2"/>
        </w:numPr>
        <w:spacing w:after="0"/>
        <w:rPr>
          <w:rFonts w:ascii="Trebuchet MS" w:hAnsi="Trebuchet MS"/>
          <w:color w:val="58595B"/>
          <w:sz w:val="24"/>
          <w:szCs w:val="24"/>
          <w14:ligatures w14:val="none"/>
        </w:rPr>
      </w:pPr>
      <w:r w:rsidRPr="008854FB">
        <w:rPr>
          <w:rFonts w:ascii="Trebuchet MS" w:hAnsi="Trebuchet MS"/>
          <w:color w:val="58595B"/>
          <w:sz w:val="24"/>
          <w:szCs w:val="24"/>
          <w14:ligatures w14:val="none"/>
        </w:rPr>
        <w:t>respond positively to what is asked of them, be committed to the work and accept support and training;</w:t>
      </w:r>
    </w:p>
    <w:p w14:paraId="0F8161CE" w14:textId="77777777" w:rsidR="008854FB" w:rsidRDefault="008854FB" w:rsidP="008854FB">
      <w:pPr>
        <w:pStyle w:val="ListParagraph"/>
        <w:widowControl w:val="0"/>
        <w:numPr>
          <w:ilvl w:val="0"/>
          <w:numId w:val="2"/>
        </w:numPr>
        <w:spacing w:after="0"/>
        <w:rPr>
          <w:rFonts w:ascii="Trebuchet MS" w:hAnsi="Trebuchet MS"/>
          <w:color w:val="58595B"/>
          <w:sz w:val="24"/>
          <w:szCs w:val="24"/>
          <w14:ligatures w14:val="none"/>
        </w:rPr>
      </w:pPr>
      <w:r w:rsidRPr="008854FB">
        <w:rPr>
          <w:rFonts w:ascii="Trebuchet MS" w:hAnsi="Trebuchet MS"/>
          <w:color w:val="58595B"/>
          <w:sz w:val="24"/>
          <w:szCs w:val="24"/>
          <w14:ligatures w14:val="none"/>
        </w:rPr>
        <w:t>treat what they are told by others with confidentiality and discretion.</w:t>
      </w:r>
    </w:p>
    <w:p w14:paraId="7191D8D3" w14:textId="77777777" w:rsidR="001770D6" w:rsidRPr="008854FB" w:rsidRDefault="001770D6" w:rsidP="008854FB">
      <w:pPr>
        <w:pStyle w:val="ListParagraph"/>
        <w:widowControl w:val="0"/>
        <w:numPr>
          <w:ilvl w:val="0"/>
          <w:numId w:val="2"/>
        </w:numPr>
        <w:spacing w:after="0"/>
        <w:rPr>
          <w:rFonts w:ascii="Trebuchet MS" w:hAnsi="Trebuchet MS"/>
          <w:color w:val="58595B"/>
          <w:sz w:val="24"/>
          <w:szCs w:val="24"/>
          <w14:ligatures w14:val="none"/>
        </w:rPr>
      </w:pPr>
      <w:r>
        <w:rPr>
          <w:rFonts w:ascii="Trebuchet MS" w:hAnsi="Trebuchet MS"/>
          <w:color w:val="58595B"/>
          <w:sz w:val="24"/>
          <w:szCs w:val="24"/>
          <w14:ligatures w14:val="none"/>
        </w:rPr>
        <w:t>Experience of counselling or mediation is desirable but not essential</w:t>
      </w:r>
    </w:p>
    <w:p w14:paraId="03381150" w14:textId="77777777" w:rsidR="008854FB" w:rsidRDefault="008854FB" w:rsidP="008854F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8FCEAE1" w14:textId="77777777" w:rsidR="008854FB" w:rsidRDefault="001770D6" w:rsidP="008854FB">
      <w:pPr>
        <w:pStyle w:val="BodyText"/>
        <w:spacing w:after="0"/>
        <w:ind w:left="360"/>
        <w:rPr>
          <w:rFonts w:ascii="Trebuchet MS" w:hAnsi="Trebuchet MS"/>
          <w:b/>
          <w:bCs/>
          <w:color w:val="58595B"/>
          <w:sz w:val="24"/>
          <w:szCs w:val="24"/>
          <w14:ligatures w14:val="none"/>
        </w:rPr>
      </w:pPr>
      <w:r w:rsidRPr="001770D6">
        <w:rPr>
          <w:rFonts w:ascii="Trebuchet MS" w:hAnsi="Trebuchet MS"/>
          <w:b/>
          <w:bCs/>
          <w:color w:val="58595B"/>
          <w:sz w:val="24"/>
          <w:szCs w:val="24"/>
          <w14:ligatures w14:val="none"/>
        </w:rPr>
        <w:t>Reimbursement</w:t>
      </w:r>
      <w:r w:rsidRPr="004D5660">
        <w:rPr>
          <w:rFonts w:ascii="Trebuchet MS" w:hAnsi="Trebuchet MS"/>
          <w:b/>
          <w:bCs/>
          <w:color w:val="58595B"/>
          <w:sz w:val="24"/>
          <w:szCs w:val="24"/>
          <w14:ligatures w14:val="none"/>
        </w:rPr>
        <w:t xml:space="preserve"> of expenses:</w:t>
      </w:r>
    </w:p>
    <w:p w14:paraId="4CD917C4" w14:textId="3F8E008A" w:rsidR="001770D6" w:rsidRPr="008854FB" w:rsidRDefault="001770D6" w:rsidP="00016630">
      <w:pPr>
        <w:pStyle w:val="BodyText"/>
        <w:spacing w:after="0"/>
        <w:ind w:left="360"/>
        <w:rPr>
          <w:rFonts w:ascii="Trebuchet MS" w:hAnsi="Trebuchet MS"/>
          <w:bCs/>
          <w:color w:val="58595B"/>
          <w:sz w:val="24"/>
          <w:szCs w:val="24"/>
          <w14:ligatures w14:val="none"/>
        </w:rPr>
      </w:pPr>
      <w:r>
        <w:rPr>
          <w:rFonts w:ascii="Trebuchet MS" w:hAnsi="Trebuchet MS"/>
          <w:bCs/>
          <w:color w:val="58595B"/>
          <w:sz w:val="24"/>
          <w:szCs w:val="24"/>
          <w14:ligatures w14:val="none"/>
        </w:rPr>
        <w:t>This is an unpaid voluntary role but travel expenses and any other expenses incurred whilst undertaking the role and necessary to it, will be reimbursed by the PCC.</w:t>
      </w:r>
    </w:p>
    <w:sectPr w:rsidR="001770D6" w:rsidRPr="00885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160B4" w14:textId="77777777" w:rsidR="00AE7263" w:rsidRDefault="00AE7263" w:rsidP="00C5163F">
      <w:pPr>
        <w:spacing w:after="0" w:line="240" w:lineRule="auto"/>
      </w:pPr>
      <w:r>
        <w:separator/>
      </w:r>
    </w:p>
  </w:endnote>
  <w:endnote w:type="continuationSeparator" w:id="0">
    <w:p w14:paraId="2860D47D" w14:textId="77777777" w:rsidR="00AE7263" w:rsidRDefault="00AE7263" w:rsidP="00C5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ED1C0" w14:textId="77777777" w:rsidR="00AE7263" w:rsidRDefault="00AE7263" w:rsidP="00C5163F">
      <w:pPr>
        <w:spacing w:after="0" w:line="240" w:lineRule="auto"/>
      </w:pPr>
      <w:r>
        <w:separator/>
      </w:r>
    </w:p>
  </w:footnote>
  <w:footnote w:type="continuationSeparator" w:id="0">
    <w:p w14:paraId="6CC202C6" w14:textId="77777777" w:rsidR="00AE7263" w:rsidRDefault="00AE7263" w:rsidP="00C51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663F"/>
    <w:multiLevelType w:val="hybridMultilevel"/>
    <w:tmpl w:val="7E143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B14E7"/>
    <w:multiLevelType w:val="hybridMultilevel"/>
    <w:tmpl w:val="0F1E3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43AB3"/>
    <w:multiLevelType w:val="hybridMultilevel"/>
    <w:tmpl w:val="4EF46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67114"/>
    <w:multiLevelType w:val="hybridMultilevel"/>
    <w:tmpl w:val="9AB4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B9"/>
    <w:rsid w:val="00004F3A"/>
    <w:rsid w:val="00016630"/>
    <w:rsid w:val="00064B0E"/>
    <w:rsid w:val="000961D2"/>
    <w:rsid w:val="001770D6"/>
    <w:rsid w:val="003D7F8C"/>
    <w:rsid w:val="004913C6"/>
    <w:rsid w:val="004A5115"/>
    <w:rsid w:val="004D5660"/>
    <w:rsid w:val="004E46FF"/>
    <w:rsid w:val="005C20B9"/>
    <w:rsid w:val="005E6042"/>
    <w:rsid w:val="00614B74"/>
    <w:rsid w:val="007C29B8"/>
    <w:rsid w:val="00857883"/>
    <w:rsid w:val="008854FB"/>
    <w:rsid w:val="00887FE0"/>
    <w:rsid w:val="00924307"/>
    <w:rsid w:val="009F47B7"/>
    <w:rsid w:val="00A14E32"/>
    <w:rsid w:val="00AE7263"/>
    <w:rsid w:val="00C21C06"/>
    <w:rsid w:val="00C5163F"/>
    <w:rsid w:val="00CD1898"/>
    <w:rsid w:val="00D1066B"/>
    <w:rsid w:val="00D47776"/>
    <w:rsid w:val="00D64DDF"/>
    <w:rsid w:val="00D72B87"/>
    <w:rsid w:val="00DA3D2C"/>
    <w:rsid w:val="00E249B8"/>
    <w:rsid w:val="00F4660F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89A689"/>
  <w15:chartTrackingRefBased/>
  <w15:docId w15:val="{F2E2349D-5D32-4C6F-9FA0-A3F3A7CD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0B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unhideWhenUsed/>
    <w:rsid w:val="005C20B9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5C20B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885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2C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C51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63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51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63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064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B0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B0E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B0E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Revision">
    <w:name w:val="Revision"/>
    <w:hidden/>
    <w:uiPriority w:val="99"/>
    <w:semiHidden/>
    <w:rsid w:val="007C29B8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52FBE-9668-416F-A7FA-1253B759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Welply</dc:creator>
  <cp:keywords/>
  <dc:description/>
  <cp:lastModifiedBy>Sarah Welply</cp:lastModifiedBy>
  <cp:revision>3</cp:revision>
  <cp:lastPrinted>2018-10-31T10:32:00Z</cp:lastPrinted>
  <dcterms:created xsi:type="dcterms:W3CDTF">2019-07-08T10:46:00Z</dcterms:created>
  <dcterms:modified xsi:type="dcterms:W3CDTF">2019-07-09T15:58:00Z</dcterms:modified>
</cp:coreProperties>
</file>